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9E76" w14:textId="3244DC60" w:rsidR="00BC1C72" w:rsidRPr="00FE6859" w:rsidRDefault="00BC1C72" w:rsidP="00BC1C72">
      <w:pPr>
        <w:jc w:val="right"/>
        <w:rPr>
          <w:b/>
          <w:bCs/>
          <w:color w:val="000000" w:themeColor="text1"/>
          <w:sz w:val="24"/>
          <w:szCs w:val="24"/>
        </w:rPr>
      </w:pPr>
      <w:r w:rsidRPr="00FE6859">
        <w:rPr>
          <w:b/>
          <w:bCs/>
          <w:color w:val="000000" w:themeColor="text1"/>
          <w:sz w:val="24"/>
          <w:szCs w:val="24"/>
        </w:rPr>
        <w:t>BM-09</w:t>
      </w:r>
    </w:p>
    <w:p w14:paraId="35C89175" w14:textId="77777777" w:rsidR="00BC1C72" w:rsidRPr="00FE6859" w:rsidRDefault="00BC1C72" w:rsidP="0082566A">
      <w:pPr>
        <w:pStyle w:val="Heading1"/>
        <w:jc w:val="center"/>
        <w:rPr>
          <w:rFonts w:ascii="Times New Roman" w:hAnsi="Times New Roman"/>
          <w:color w:val="000000" w:themeColor="text1"/>
          <w:szCs w:val="28"/>
          <w:lang w:val="de-DE"/>
        </w:rPr>
      </w:pPr>
    </w:p>
    <w:p w14:paraId="223A190B" w14:textId="77777777" w:rsidR="0082566A" w:rsidRPr="00FE6859" w:rsidRDefault="0082566A" w:rsidP="0082566A">
      <w:pPr>
        <w:pStyle w:val="Heading1"/>
        <w:jc w:val="center"/>
        <w:rPr>
          <w:rFonts w:ascii="Times New Roman" w:hAnsi="Times New Roman"/>
          <w:i/>
          <w:color w:val="000000" w:themeColor="text1"/>
          <w:szCs w:val="28"/>
          <w:lang w:val="de-DE"/>
        </w:rPr>
      </w:pPr>
      <w:r w:rsidRPr="00FE6859">
        <w:rPr>
          <w:rFonts w:ascii="Times New Roman" w:hAnsi="Times New Roman"/>
          <w:color w:val="000000" w:themeColor="text1"/>
          <w:szCs w:val="28"/>
          <w:lang w:val="de-DE"/>
        </w:rPr>
        <w:t xml:space="preserve">DỰ TOÁN KINH PHÍ THỰC HIỆN ĐỀ TÀI </w:t>
      </w:r>
    </w:p>
    <w:p w14:paraId="29DF7764" w14:textId="4F402F0D" w:rsidR="0082566A" w:rsidRPr="00FE6859" w:rsidRDefault="0082566A" w:rsidP="0082566A">
      <w:pPr>
        <w:ind w:right="356"/>
        <w:jc w:val="right"/>
        <w:rPr>
          <w:i/>
          <w:color w:val="000000" w:themeColor="text1"/>
          <w:lang w:val="de-DE"/>
        </w:rPr>
      </w:pPr>
      <w:r w:rsidRPr="00FE6859">
        <w:rPr>
          <w:color w:val="000000" w:themeColor="text1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BC1C72" w:rsidRPr="00FE6859">
        <w:rPr>
          <w:color w:val="000000" w:themeColor="text1"/>
          <w:lang w:val="de-DE"/>
        </w:rPr>
        <w:t xml:space="preserve">                        </w:t>
      </w:r>
      <w:r w:rsidRPr="00FE6859">
        <w:rPr>
          <w:i/>
          <w:color w:val="000000" w:themeColor="text1"/>
          <w:sz w:val="22"/>
          <w:szCs w:val="16"/>
          <w:lang w:val="de-DE"/>
        </w:rPr>
        <w:t>Đơn vị: triệu đồng</w:t>
      </w:r>
    </w:p>
    <w:tbl>
      <w:tblPr>
        <w:tblW w:w="14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3013"/>
        <w:gridCol w:w="678"/>
        <w:gridCol w:w="1446"/>
        <w:gridCol w:w="1276"/>
        <w:gridCol w:w="851"/>
        <w:gridCol w:w="850"/>
        <w:gridCol w:w="851"/>
        <w:gridCol w:w="850"/>
        <w:gridCol w:w="851"/>
        <w:gridCol w:w="853"/>
        <w:gridCol w:w="814"/>
        <w:gridCol w:w="709"/>
        <w:gridCol w:w="709"/>
        <w:gridCol w:w="710"/>
      </w:tblGrid>
      <w:tr w:rsidR="00FE6859" w:rsidRPr="00FE6859" w14:paraId="53EF342F" w14:textId="77777777" w:rsidTr="00BC1C72">
        <w:trPr>
          <w:cantSplit/>
          <w:jc w:val="center"/>
        </w:trPr>
        <w:tc>
          <w:tcPr>
            <w:tcW w:w="526" w:type="dxa"/>
            <w:vMerge w:val="restart"/>
            <w:vAlign w:val="center"/>
          </w:tcPr>
          <w:p w14:paraId="7CF3FA3C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2"/>
                <w:lang w:val="de-DE"/>
              </w:rPr>
              <w:tab/>
            </w:r>
            <w:r w:rsidRPr="00FE6859">
              <w:rPr>
                <w:b/>
                <w:color w:val="000000" w:themeColor="text1"/>
                <w:sz w:val="24"/>
                <w:szCs w:val="24"/>
              </w:rPr>
              <w:t>Số</w:t>
            </w:r>
          </w:p>
          <w:p w14:paraId="36D3D7DE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013" w:type="dxa"/>
            <w:vMerge w:val="restart"/>
            <w:vAlign w:val="center"/>
          </w:tcPr>
          <w:p w14:paraId="780D3417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  <w:lang w:val="it-IT"/>
              </w:rPr>
              <w:t>Nội dung các khoản chi</w:t>
            </w:r>
            <w:r w:rsidRPr="00FE6859">
              <w:rPr>
                <w:rStyle w:val="FootnoteReference"/>
                <w:color w:val="000000" w:themeColor="text1"/>
                <w:sz w:val="24"/>
                <w:szCs w:val="24"/>
                <w:lang w:val="it-IT"/>
              </w:rPr>
              <w:footnoteReference w:id="1"/>
            </w:r>
          </w:p>
        </w:tc>
        <w:tc>
          <w:tcPr>
            <w:tcW w:w="678" w:type="dxa"/>
            <w:vMerge w:val="restart"/>
            <w:vAlign w:val="center"/>
          </w:tcPr>
          <w:p w14:paraId="2D944B65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Tổng kinh phí</w:t>
            </w:r>
          </w:p>
        </w:tc>
        <w:tc>
          <w:tcPr>
            <w:tcW w:w="10770" w:type="dxa"/>
            <w:gridSpan w:val="12"/>
          </w:tcPr>
          <w:p w14:paraId="2D1D310B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Nguồn vốn</w:t>
            </w:r>
            <w:r w:rsidRPr="00FE6859">
              <w:rPr>
                <w:rStyle w:val="FootnoteReference"/>
                <w:color w:val="000000" w:themeColor="text1"/>
                <w:sz w:val="24"/>
                <w:szCs w:val="24"/>
              </w:rPr>
              <w:footnoteReference w:id="2"/>
            </w:r>
          </w:p>
        </w:tc>
      </w:tr>
      <w:tr w:rsidR="00FE6859" w:rsidRPr="00FE6859" w14:paraId="12227668" w14:textId="77777777" w:rsidTr="00BC1C72">
        <w:trPr>
          <w:cantSplit/>
          <w:jc w:val="center"/>
        </w:trPr>
        <w:tc>
          <w:tcPr>
            <w:tcW w:w="526" w:type="dxa"/>
            <w:vMerge/>
          </w:tcPr>
          <w:p w14:paraId="1AB1C9F7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14:paraId="319DC8D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14:paraId="0D2FD913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28" w:type="dxa"/>
            <w:gridSpan w:val="8"/>
          </w:tcPr>
          <w:p w14:paraId="7FA75B01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Ngân sách nhà nước</w:t>
            </w:r>
            <w:r w:rsidRPr="00FE6859">
              <w:rPr>
                <w:rStyle w:val="FootnoteReference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2942" w:type="dxa"/>
            <w:gridSpan w:val="4"/>
            <w:vAlign w:val="center"/>
          </w:tcPr>
          <w:p w14:paraId="525B42E7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Ngoài ngân sách nhà nước</w:t>
            </w:r>
          </w:p>
        </w:tc>
      </w:tr>
      <w:tr w:rsidR="00FE6859" w:rsidRPr="00FE6859" w14:paraId="16182590" w14:textId="77777777" w:rsidTr="00BC1C72">
        <w:trPr>
          <w:cantSplit/>
          <w:trHeight w:val="367"/>
          <w:jc w:val="center"/>
        </w:trPr>
        <w:tc>
          <w:tcPr>
            <w:tcW w:w="526" w:type="dxa"/>
            <w:vMerge/>
          </w:tcPr>
          <w:p w14:paraId="4F25292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14:paraId="5FA7BD6A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  <w:vMerge/>
          </w:tcPr>
          <w:p w14:paraId="411A70F6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2E6C64F6" w14:textId="77777777" w:rsidR="0082566A" w:rsidRPr="00FE6859" w:rsidRDefault="0082566A" w:rsidP="004643AE">
            <w:pPr>
              <w:spacing w:before="50" w:after="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Tổng số</w:t>
            </w:r>
          </w:p>
        </w:tc>
        <w:tc>
          <w:tcPr>
            <w:tcW w:w="1701" w:type="dxa"/>
            <w:gridSpan w:val="2"/>
            <w:vAlign w:val="center"/>
          </w:tcPr>
          <w:p w14:paraId="0F69F1CF" w14:textId="77777777" w:rsidR="0082566A" w:rsidRPr="00FE6859" w:rsidRDefault="0082566A" w:rsidP="004643AE">
            <w:pPr>
              <w:spacing w:before="50" w:after="5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Năm thứ nhất</w:t>
            </w:r>
          </w:p>
        </w:tc>
        <w:tc>
          <w:tcPr>
            <w:tcW w:w="1701" w:type="dxa"/>
            <w:gridSpan w:val="2"/>
            <w:vAlign w:val="center"/>
          </w:tcPr>
          <w:p w14:paraId="6E6E4DC4" w14:textId="77777777" w:rsidR="0082566A" w:rsidRPr="00FE6859" w:rsidRDefault="0082566A" w:rsidP="004643AE">
            <w:pPr>
              <w:spacing w:before="50" w:after="5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 xml:space="preserve">Năm thứ hai </w:t>
            </w:r>
          </w:p>
        </w:tc>
        <w:tc>
          <w:tcPr>
            <w:tcW w:w="1704" w:type="dxa"/>
            <w:gridSpan w:val="2"/>
            <w:vAlign w:val="center"/>
          </w:tcPr>
          <w:p w14:paraId="18AA418E" w14:textId="77777777" w:rsidR="0082566A" w:rsidRPr="00FE6859" w:rsidRDefault="0082566A" w:rsidP="004643AE">
            <w:pPr>
              <w:spacing w:before="50" w:after="5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Năm thứ ba</w:t>
            </w:r>
          </w:p>
        </w:tc>
        <w:tc>
          <w:tcPr>
            <w:tcW w:w="814" w:type="dxa"/>
            <w:vMerge w:val="restart"/>
            <w:vAlign w:val="center"/>
          </w:tcPr>
          <w:p w14:paraId="56A1A70C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Tổng số</w:t>
            </w:r>
          </w:p>
        </w:tc>
        <w:tc>
          <w:tcPr>
            <w:tcW w:w="709" w:type="dxa"/>
            <w:vMerge w:val="restart"/>
            <w:vAlign w:val="center"/>
          </w:tcPr>
          <w:p w14:paraId="1292559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Năm thứ nhất</w:t>
            </w:r>
          </w:p>
        </w:tc>
        <w:tc>
          <w:tcPr>
            <w:tcW w:w="709" w:type="dxa"/>
            <w:vMerge w:val="restart"/>
            <w:vAlign w:val="center"/>
          </w:tcPr>
          <w:p w14:paraId="12EB7B9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Năm thứ hai</w:t>
            </w:r>
          </w:p>
        </w:tc>
        <w:tc>
          <w:tcPr>
            <w:tcW w:w="710" w:type="dxa"/>
            <w:vMerge w:val="restart"/>
            <w:vAlign w:val="center"/>
          </w:tcPr>
          <w:p w14:paraId="6EF05C77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Năm thứ ba</w:t>
            </w:r>
          </w:p>
        </w:tc>
      </w:tr>
      <w:tr w:rsidR="00FE6859" w:rsidRPr="00FE6859" w14:paraId="2E3BA41D" w14:textId="77777777" w:rsidTr="00BC1C72">
        <w:trPr>
          <w:cantSplit/>
          <w:trHeight w:val="1372"/>
          <w:jc w:val="center"/>
        </w:trPr>
        <w:tc>
          <w:tcPr>
            <w:tcW w:w="526" w:type="dxa"/>
            <w:vMerge/>
          </w:tcPr>
          <w:p w14:paraId="3765C12E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14:paraId="55B0E09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  <w:vMerge/>
          </w:tcPr>
          <w:p w14:paraId="7DA4193A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B68BE4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Kinh phí</w:t>
            </w:r>
          </w:p>
        </w:tc>
        <w:tc>
          <w:tcPr>
            <w:tcW w:w="1276" w:type="dxa"/>
            <w:vAlign w:val="center"/>
          </w:tcPr>
          <w:p w14:paraId="1C57AAF1" w14:textId="77777777" w:rsidR="0082566A" w:rsidRPr="00FE6859" w:rsidRDefault="0082566A" w:rsidP="004643AE">
            <w:pPr>
              <w:spacing w:before="50" w:after="5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i/>
                <w:color w:val="000000" w:themeColor="text1"/>
                <w:sz w:val="24"/>
                <w:szCs w:val="24"/>
              </w:rPr>
              <w:t>Trong đó, khoán chi theo quy định</w:t>
            </w:r>
          </w:p>
        </w:tc>
        <w:tc>
          <w:tcPr>
            <w:tcW w:w="851" w:type="dxa"/>
            <w:vAlign w:val="center"/>
          </w:tcPr>
          <w:p w14:paraId="6A45A58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Kinh phí</w:t>
            </w:r>
          </w:p>
        </w:tc>
        <w:tc>
          <w:tcPr>
            <w:tcW w:w="850" w:type="dxa"/>
            <w:vAlign w:val="center"/>
          </w:tcPr>
          <w:p w14:paraId="0CEC4546" w14:textId="77777777" w:rsidR="0082566A" w:rsidRPr="00FE6859" w:rsidRDefault="0082566A" w:rsidP="004643AE">
            <w:pPr>
              <w:spacing w:before="50" w:after="5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i/>
                <w:color w:val="000000" w:themeColor="text1"/>
                <w:sz w:val="24"/>
                <w:szCs w:val="24"/>
              </w:rPr>
              <w:t>Trong đó, khoán chi theo quy định</w:t>
            </w:r>
          </w:p>
        </w:tc>
        <w:tc>
          <w:tcPr>
            <w:tcW w:w="851" w:type="dxa"/>
            <w:vAlign w:val="center"/>
          </w:tcPr>
          <w:p w14:paraId="5F2A535D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Kinh phí</w:t>
            </w:r>
          </w:p>
        </w:tc>
        <w:tc>
          <w:tcPr>
            <w:tcW w:w="850" w:type="dxa"/>
            <w:vAlign w:val="center"/>
          </w:tcPr>
          <w:p w14:paraId="75CCF4D1" w14:textId="77777777" w:rsidR="0082566A" w:rsidRPr="00FE6859" w:rsidRDefault="0082566A" w:rsidP="004643AE">
            <w:pPr>
              <w:spacing w:before="50" w:after="5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i/>
                <w:color w:val="000000" w:themeColor="text1"/>
                <w:sz w:val="24"/>
                <w:szCs w:val="24"/>
              </w:rPr>
              <w:t xml:space="preserve">Trong đó, khoán chi theo quy   định </w:t>
            </w:r>
          </w:p>
        </w:tc>
        <w:tc>
          <w:tcPr>
            <w:tcW w:w="851" w:type="dxa"/>
            <w:vAlign w:val="center"/>
          </w:tcPr>
          <w:p w14:paraId="52D8F48E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Kinh phí</w:t>
            </w:r>
          </w:p>
        </w:tc>
        <w:tc>
          <w:tcPr>
            <w:tcW w:w="853" w:type="dxa"/>
            <w:vAlign w:val="center"/>
          </w:tcPr>
          <w:p w14:paraId="682AC486" w14:textId="77777777" w:rsidR="0082566A" w:rsidRPr="00FE6859" w:rsidRDefault="0082566A" w:rsidP="004643AE">
            <w:pPr>
              <w:spacing w:before="50" w:after="5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i/>
                <w:color w:val="000000" w:themeColor="text1"/>
                <w:sz w:val="24"/>
                <w:szCs w:val="24"/>
              </w:rPr>
              <w:t>Trong đó, khoán chi theo quy định</w:t>
            </w:r>
          </w:p>
        </w:tc>
        <w:tc>
          <w:tcPr>
            <w:tcW w:w="814" w:type="dxa"/>
            <w:vMerge/>
            <w:vAlign w:val="center"/>
          </w:tcPr>
          <w:p w14:paraId="4BC239D2" w14:textId="77777777" w:rsidR="0082566A" w:rsidRPr="00FE6859" w:rsidRDefault="0082566A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53111C4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6837C4B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14:paraId="2D443F4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26C4AC25" w14:textId="77777777" w:rsidTr="00BC1C72">
        <w:trPr>
          <w:jc w:val="center"/>
        </w:trPr>
        <w:tc>
          <w:tcPr>
            <w:tcW w:w="526" w:type="dxa"/>
          </w:tcPr>
          <w:p w14:paraId="4113BDE8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1</w:t>
            </w:r>
          </w:p>
        </w:tc>
        <w:tc>
          <w:tcPr>
            <w:tcW w:w="3013" w:type="dxa"/>
          </w:tcPr>
          <w:p w14:paraId="2D69512A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2</w:t>
            </w:r>
          </w:p>
        </w:tc>
        <w:tc>
          <w:tcPr>
            <w:tcW w:w="678" w:type="dxa"/>
          </w:tcPr>
          <w:p w14:paraId="3C5B709B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3</w:t>
            </w:r>
          </w:p>
        </w:tc>
        <w:tc>
          <w:tcPr>
            <w:tcW w:w="1446" w:type="dxa"/>
          </w:tcPr>
          <w:p w14:paraId="1AFBB491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4=(6+8+10)</w:t>
            </w:r>
          </w:p>
        </w:tc>
        <w:tc>
          <w:tcPr>
            <w:tcW w:w="1276" w:type="dxa"/>
          </w:tcPr>
          <w:p w14:paraId="454AD260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5=(7+9+11)</w:t>
            </w:r>
          </w:p>
        </w:tc>
        <w:tc>
          <w:tcPr>
            <w:tcW w:w="851" w:type="dxa"/>
          </w:tcPr>
          <w:p w14:paraId="62759373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14:paraId="53A6962B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7</w:t>
            </w:r>
          </w:p>
        </w:tc>
        <w:tc>
          <w:tcPr>
            <w:tcW w:w="851" w:type="dxa"/>
          </w:tcPr>
          <w:p w14:paraId="38DBBEF9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14:paraId="613A17A5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14:paraId="0CA9EFD5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10</w:t>
            </w:r>
          </w:p>
        </w:tc>
        <w:tc>
          <w:tcPr>
            <w:tcW w:w="853" w:type="dxa"/>
          </w:tcPr>
          <w:p w14:paraId="6E627E84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11</w:t>
            </w:r>
          </w:p>
        </w:tc>
        <w:tc>
          <w:tcPr>
            <w:tcW w:w="814" w:type="dxa"/>
          </w:tcPr>
          <w:p w14:paraId="539C7A60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14:paraId="350F886C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13</w:t>
            </w:r>
          </w:p>
        </w:tc>
        <w:tc>
          <w:tcPr>
            <w:tcW w:w="709" w:type="dxa"/>
          </w:tcPr>
          <w:p w14:paraId="2FF15F04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14</w:t>
            </w:r>
          </w:p>
        </w:tc>
        <w:tc>
          <w:tcPr>
            <w:tcW w:w="710" w:type="dxa"/>
          </w:tcPr>
          <w:p w14:paraId="59D6F6BE" w14:textId="77777777" w:rsidR="0082566A" w:rsidRPr="00FE6859" w:rsidRDefault="0082566A" w:rsidP="004643AE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FE6859">
              <w:rPr>
                <w:i/>
                <w:color w:val="000000" w:themeColor="text1"/>
              </w:rPr>
              <w:t>15</w:t>
            </w:r>
          </w:p>
        </w:tc>
      </w:tr>
      <w:tr w:rsidR="00FE6859" w:rsidRPr="00FE6859" w14:paraId="2EB6AB83" w14:textId="77777777" w:rsidTr="00BC1C72">
        <w:trPr>
          <w:trHeight w:val="570"/>
          <w:jc w:val="center"/>
        </w:trPr>
        <w:tc>
          <w:tcPr>
            <w:tcW w:w="526" w:type="dxa"/>
          </w:tcPr>
          <w:p w14:paraId="620CC81A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14:paraId="1F658449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 xml:space="preserve">Chi thù lao thực hiện đề tài </w:t>
            </w:r>
          </w:p>
        </w:tc>
        <w:tc>
          <w:tcPr>
            <w:tcW w:w="678" w:type="dxa"/>
          </w:tcPr>
          <w:p w14:paraId="14909B25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A9C9DE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61867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71941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B546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F0EA3A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56768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0D1EFC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14:paraId="186A878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</w:tcPr>
          <w:p w14:paraId="49DD5786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738C97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E55FB0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C94ACD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3708EBFC" w14:textId="77777777" w:rsidTr="00BC1C72">
        <w:trPr>
          <w:trHeight w:val="614"/>
          <w:jc w:val="center"/>
        </w:trPr>
        <w:tc>
          <w:tcPr>
            <w:tcW w:w="526" w:type="dxa"/>
          </w:tcPr>
          <w:p w14:paraId="30DE9569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14:paraId="6616A84C" w14:textId="77777777" w:rsidR="0082566A" w:rsidRPr="00FE6859" w:rsidRDefault="0082566A" w:rsidP="004643A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 xml:space="preserve"> Thuê chuyên gia </w:t>
            </w:r>
          </w:p>
          <w:p w14:paraId="0E434C92" w14:textId="77777777" w:rsidR="0082566A" w:rsidRPr="00FE6859" w:rsidRDefault="0082566A" w:rsidP="004643AE">
            <w:pPr>
              <w:spacing w:before="60" w:after="60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- Trong nước</w:t>
            </w:r>
          </w:p>
          <w:p w14:paraId="46DD322A" w14:textId="77777777" w:rsidR="0082566A" w:rsidRPr="00FE6859" w:rsidRDefault="0082566A" w:rsidP="004643A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- Nước ngoài</w:t>
            </w:r>
          </w:p>
        </w:tc>
        <w:tc>
          <w:tcPr>
            <w:tcW w:w="678" w:type="dxa"/>
          </w:tcPr>
          <w:p w14:paraId="2EDA46C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6DA321D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132A3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C08895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448F3A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37686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D2A6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41B733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14:paraId="151DCEF6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</w:tcPr>
          <w:p w14:paraId="33996605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EB9F9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5537AB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458B96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0EEE5E64" w14:textId="77777777" w:rsidTr="00BC1C72">
        <w:trPr>
          <w:jc w:val="center"/>
        </w:trPr>
        <w:tc>
          <w:tcPr>
            <w:tcW w:w="526" w:type="dxa"/>
          </w:tcPr>
          <w:p w14:paraId="6C51EB00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14:paraId="1DB151A5" w14:textId="426BCCFF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Nguyên vật liệu, năng lượng</w:t>
            </w:r>
          </w:p>
        </w:tc>
        <w:tc>
          <w:tcPr>
            <w:tcW w:w="678" w:type="dxa"/>
          </w:tcPr>
          <w:p w14:paraId="3695D71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D6A923C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8D6B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D14EC4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C7A8D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A43E4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F525C5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B6CE74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14:paraId="6A1B3AD0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</w:tcPr>
          <w:p w14:paraId="31AC3560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88685C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186C03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5F479B9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28E1ECAF" w14:textId="77777777" w:rsidTr="00BC1C72">
        <w:trPr>
          <w:jc w:val="center"/>
        </w:trPr>
        <w:tc>
          <w:tcPr>
            <w:tcW w:w="526" w:type="dxa"/>
          </w:tcPr>
          <w:p w14:paraId="69A7CDE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13" w:type="dxa"/>
          </w:tcPr>
          <w:p w14:paraId="65943F16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  <w:lang w:val="es-MX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  <w:lang w:val="es-MX"/>
              </w:rPr>
              <w:t>Thiết bị, máy móc</w:t>
            </w:r>
          </w:p>
        </w:tc>
        <w:tc>
          <w:tcPr>
            <w:tcW w:w="678" w:type="dxa"/>
          </w:tcPr>
          <w:p w14:paraId="0345131A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1446" w:type="dxa"/>
          </w:tcPr>
          <w:p w14:paraId="0BFA7356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22276823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851" w:type="dxa"/>
          </w:tcPr>
          <w:p w14:paraId="5CD2D28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</w:tcPr>
          <w:p w14:paraId="1EE3957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851" w:type="dxa"/>
          </w:tcPr>
          <w:p w14:paraId="1BE9E786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850" w:type="dxa"/>
          </w:tcPr>
          <w:p w14:paraId="7763CBBB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851" w:type="dxa"/>
          </w:tcPr>
          <w:p w14:paraId="4A8BACC9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853" w:type="dxa"/>
          </w:tcPr>
          <w:p w14:paraId="6B706B9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814" w:type="dxa"/>
          </w:tcPr>
          <w:p w14:paraId="52DB7DA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709" w:type="dxa"/>
          </w:tcPr>
          <w:p w14:paraId="496F6F5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709" w:type="dxa"/>
          </w:tcPr>
          <w:p w14:paraId="530E4A7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710" w:type="dxa"/>
          </w:tcPr>
          <w:p w14:paraId="664CBC55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</w:tr>
      <w:tr w:rsidR="00FE6859" w:rsidRPr="00FE6859" w14:paraId="137049EA" w14:textId="77777777" w:rsidTr="00BC1C72">
        <w:trPr>
          <w:jc w:val="center"/>
        </w:trPr>
        <w:tc>
          <w:tcPr>
            <w:tcW w:w="526" w:type="dxa"/>
          </w:tcPr>
          <w:p w14:paraId="7E41CD50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13" w:type="dxa"/>
          </w:tcPr>
          <w:p w14:paraId="3D6E6ACD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Xây dựng, sửa chữa nhỏ</w:t>
            </w:r>
          </w:p>
        </w:tc>
        <w:tc>
          <w:tcPr>
            <w:tcW w:w="678" w:type="dxa"/>
          </w:tcPr>
          <w:p w14:paraId="50041450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78C12BC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78FA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10212A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D51403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6D8312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A0410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8A87F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14:paraId="718F0ABC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</w:tcPr>
          <w:p w14:paraId="179BBFBE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178FCC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F472A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BDF5FF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74FED412" w14:textId="77777777" w:rsidTr="00BC1C72">
        <w:trPr>
          <w:jc w:val="center"/>
        </w:trPr>
        <w:tc>
          <w:tcPr>
            <w:tcW w:w="526" w:type="dxa"/>
          </w:tcPr>
          <w:p w14:paraId="55D053AC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13" w:type="dxa"/>
          </w:tcPr>
          <w:p w14:paraId="3426DA22" w14:textId="77777777" w:rsidR="0082566A" w:rsidRPr="00FE6859" w:rsidRDefault="0082566A" w:rsidP="004643A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Chi khác</w:t>
            </w:r>
          </w:p>
        </w:tc>
        <w:tc>
          <w:tcPr>
            <w:tcW w:w="678" w:type="dxa"/>
          </w:tcPr>
          <w:p w14:paraId="518B0C5D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E662699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E39B1E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C29814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510A5D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07561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7FAFEA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8C76E1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14:paraId="5DB96B8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</w:tcPr>
          <w:p w14:paraId="2D5F196C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5F15FB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DB1E8B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72F8499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1FC84791" w14:textId="77777777" w:rsidTr="00BC1C72">
        <w:trPr>
          <w:jc w:val="center"/>
        </w:trPr>
        <w:tc>
          <w:tcPr>
            <w:tcW w:w="526" w:type="dxa"/>
          </w:tcPr>
          <w:p w14:paraId="6F1AA55B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dxa"/>
          </w:tcPr>
          <w:p w14:paraId="6C4686C5" w14:textId="77777777" w:rsidR="0082566A" w:rsidRPr="00FE6859" w:rsidRDefault="0082566A" w:rsidP="004643AE">
            <w:pPr>
              <w:framePr w:w="9537" w:wrap="notBeside" w:vAnchor="page" w:hAnchor="page" w:x="255" w:y="15663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Tổng cộng</w:t>
            </w:r>
          </w:p>
        </w:tc>
        <w:tc>
          <w:tcPr>
            <w:tcW w:w="678" w:type="dxa"/>
          </w:tcPr>
          <w:p w14:paraId="68AD375D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831D81B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C5E2D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F59A13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248771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6CF143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7070CE" w14:textId="77777777" w:rsidR="0082566A" w:rsidRPr="00FE6859" w:rsidRDefault="0082566A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A46407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14:paraId="1D9E4E8A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</w:tcPr>
          <w:p w14:paraId="5D37D07C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46026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D7360F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C41B4F8" w14:textId="77777777" w:rsidR="0082566A" w:rsidRPr="00FE6859" w:rsidRDefault="0082566A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16E455D" w14:textId="77777777" w:rsidR="0082566A" w:rsidRPr="00FE6859" w:rsidRDefault="0082566A" w:rsidP="0082566A">
      <w:pPr>
        <w:spacing w:before="120"/>
        <w:rPr>
          <w:i/>
          <w:color w:val="000000" w:themeColor="text1"/>
        </w:rPr>
      </w:pPr>
      <w:r w:rsidRPr="00FE6859">
        <w:rPr>
          <w:i/>
          <w:color w:val="000000" w:themeColor="text1"/>
        </w:rPr>
        <w:br w:type="page"/>
      </w:r>
    </w:p>
    <w:p w14:paraId="00AA9E20" w14:textId="542991AE" w:rsidR="0082566A" w:rsidRPr="00FE6859" w:rsidRDefault="0082566A" w:rsidP="00262D45">
      <w:pPr>
        <w:pStyle w:val="Heading1"/>
        <w:jc w:val="center"/>
        <w:rPr>
          <w:rFonts w:ascii="Times New Roman" w:hAnsi="Times New Roman"/>
          <w:color w:val="000000" w:themeColor="text1"/>
          <w:sz w:val="30"/>
          <w:lang w:val="de-DE"/>
        </w:rPr>
      </w:pPr>
      <w:r w:rsidRPr="00FE6859">
        <w:rPr>
          <w:rFonts w:ascii="Times New Roman" w:hAnsi="Times New Roman"/>
          <w:color w:val="000000" w:themeColor="text1"/>
          <w:lang w:val="de-DE"/>
        </w:rPr>
        <w:lastRenderedPageBreak/>
        <w:t xml:space="preserve">DỰ TOÁN CHI </w:t>
      </w:r>
      <w:r w:rsidR="004D5F10" w:rsidRPr="00FE6859">
        <w:rPr>
          <w:rFonts w:ascii="Times New Roman" w:hAnsi="Times New Roman"/>
          <w:color w:val="000000" w:themeColor="text1"/>
          <w:lang w:val="de-DE"/>
        </w:rPr>
        <w:t>THỰC HIỆN NHIỆM VỤ KHOA HỌC, CÔNG NGHỆ VÀ ĐỔI MỚI SÁNG TẠO</w:t>
      </w:r>
    </w:p>
    <w:p w14:paraId="22E3F23C" w14:textId="77777777" w:rsidR="00AD3B45" w:rsidRPr="00FE6859" w:rsidRDefault="00AD3B45" w:rsidP="0082566A">
      <w:pPr>
        <w:pStyle w:val="Heading1"/>
        <w:ind w:right="-58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de-DE"/>
        </w:rPr>
      </w:pPr>
    </w:p>
    <w:p w14:paraId="65C2A08F" w14:textId="1DD0ABAF" w:rsidR="0082566A" w:rsidRPr="00FE6859" w:rsidRDefault="0082566A" w:rsidP="0082566A">
      <w:pPr>
        <w:pStyle w:val="Heading1"/>
        <w:ind w:right="-58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de-DE"/>
        </w:rPr>
      </w:pPr>
      <w:r w:rsidRPr="00FE6859">
        <w:rPr>
          <w:rFonts w:ascii="Times New Roman" w:hAnsi="Times New Roman"/>
          <w:b w:val="0"/>
          <w:i/>
          <w:color w:val="000000" w:themeColor="text1"/>
          <w:sz w:val="24"/>
          <w:szCs w:val="24"/>
          <w:lang w:val="de-DE"/>
        </w:rPr>
        <w:t>Đơn vị tính: triệu đồng</w:t>
      </w:r>
    </w:p>
    <w:p w14:paraId="695721C7" w14:textId="05421C38" w:rsidR="00AD3B45" w:rsidRPr="00FE6859" w:rsidRDefault="00AD3B45" w:rsidP="00AD3B45">
      <w:pPr>
        <w:rPr>
          <w:b/>
          <w:color w:val="000000" w:themeColor="text1"/>
          <w:sz w:val="24"/>
          <w:szCs w:val="24"/>
          <w:lang w:val="de-DE"/>
        </w:rPr>
      </w:pPr>
      <w:r w:rsidRPr="00FE6859">
        <w:rPr>
          <w:b/>
          <w:color w:val="000000" w:themeColor="text1"/>
          <w:sz w:val="24"/>
          <w:szCs w:val="24"/>
          <w:lang w:val="de-DE"/>
        </w:rPr>
        <w:t>Bảng 1: Công lao động</w:t>
      </w:r>
    </w:p>
    <w:p w14:paraId="76967E73" w14:textId="77777777" w:rsidR="0082566A" w:rsidRPr="00FE6859" w:rsidRDefault="0082566A" w:rsidP="0082566A">
      <w:pPr>
        <w:rPr>
          <w:color w:val="000000" w:themeColor="text1"/>
          <w:lang w:val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810"/>
        <w:gridCol w:w="1485"/>
        <w:gridCol w:w="1636"/>
        <w:gridCol w:w="1636"/>
        <w:gridCol w:w="1914"/>
        <w:gridCol w:w="2204"/>
      </w:tblGrid>
      <w:tr w:rsidR="00FE6859" w:rsidRPr="00FE6859" w14:paraId="707CA28C" w14:textId="77777777" w:rsidTr="005D2072">
        <w:trPr>
          <w:trHeight w:val="330"/>
          <w:jc w:val="center"/>
        </w:trPr>
        <w:tc>
          <w:tcPr>
            <w:tcW w:w="188" w:type="pct"/>
            <w:vAlign w:val="center"/>
          </w:tcPr>
          <w:p w14:paraId="4F822D52" w14:textId="03CEAD3D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bookmarkStart w:id="0" w:name="_Hlk133497373"/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691" w:type="pct"/>
            <w:vAlign w:val="center"/>
          </w:tcPr>
          <w:p w14:paraId="50118B77" w14:textId="2AD8B489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522" w:type="pct"/>
          </w:tcPr>
          <w:p w14:paraId="4C20248E" w14:textId="498503A9" w:rsidR="00144ADD" w:rsidRPr="00FE6859" w:rsidRDefault="00144ADD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Số tháng quy đổi</w:t>
            </w:r>
          </w:p>
        </w:tc>
        <w:tc>
          <w:tcPr>
            <w:tcW w:w="575" w:type="pct"/>
          </w:tcPr>
          <w:p w14:paraId="08272AA4" w14:textId="77021523" w:rsidR="00144ADD" w:rsidRPr="00FE6859" w:rsidRDefault="00144ADD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>Đơn giá theo định mức</w:t>
            </w:r>
          </w:p>
        </w:tc>
        <w:tc>
          <w:tcPr>
            <w:tcW w:w="575" w:type="pct"/>
          </w:tcPr>
          <w:p w14:paraId="619B7AE4" w14:textId="1DBDA0CB" w:rsidR="00144ADD" w:rsidRPr="00FE6859" w:rsidRDefault="00144ADD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Thành tiền</w:t>
            </w:r>
          </w:p>
        </w:tc>
        <w:tc>
          <w:tcPr>
            <w:tcW w:w="673" w:type="pct"/>
          </w:tcPr>
          <w:p w14:paraId="24C66834" w14:textId="70606957" w:rsidR="00144ADD" w:rsidRPr="00FE6859" w:rsidRDefault="00144ADD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Ngân sách nhà nước</w:t>
            </w:r>
          </w:p>
        </w:tc>
        <w:tc>
          <w:tcPr>
            <w:tcW w:w="775" w:type="pct"/>
            <w:vAlign w:val="center"/>
          </w:tcPr>
          <w:p w14:paraId="6A985187" w14:textId="356AFB20" w:rsidR="00144ADD" w:rsidRPr="00FE6859" w:rsidRDefault="00144ADD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>Ngoài ngân sách nhà nước</w:t>
            </w:r>
          </w:p>
        </w:tc>
      </w:tr>
      <w:tr w:rsidR="00FE6859" w:rsidRPr="00FE6859" w14:paraId="3DC0421E" w14:textId="77777777" w:rsidTr="005D2072">
        <w:trPr>
          <w:trHeight w:val="330"/>
          <w:jc w:val="center"/>
        </w:trPr>
        <w:tc>
          <w:tcPr>
            <w:tcW w:w="188" w:type="pct"/>
            <w:vAlign w:val="center"/>
            <w:hideMark/>
          </w:tcPr>
          <w:p w14:paraId="66FC064D" w14:textId="0C1460B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1691" w:type="pct"/>
            <w:vAlign w:val="center"/>
            <w:hideMark/>
          </w:tcPr>
          <w:p w14:paraId="6D8A9F85" w14:textId="77777777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>Nội dung nghiên cứu</w:t>
            </w:r>
          </w:p>
        </w:tc>
        <w:tc>
          <w:tcPr>
            <w:tcW w:w="522" w:type="pct"/>
          </w:tcPr>
          <w:p w14:paraId="0FE8B9AC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7265F33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40A84A1E" w14:textId="6BD5568B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34E95D83" w14:textId="41FDCCD8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  <w:hideMark/>
          </w:tcPr>
          <w:p w14:paraId="27C6408B" w14:textId="4B847E2D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 xml:space="preserve">            </w:t>
            </w:r>
          </w:p>
        </w:tc>
      </w:tr>
      <w:tr w:rsidR="00FE6859" w:rsidRPr="00FE6859" w14:paraId="54C224D9" w14:textId="77777777" w:rsidTr="00144ADD">
        <w:trPr>
          <w:trHeight w:val="397"/>
          <w:jc w:val="center"/>
        </w:trPr>
        <w:tc>
          <w:tcPr>
            <w:tcW w:w="188" w:type="pct"/>
            <w:vAlign w:val="center"/>
            <w:hideMark/>
          </w:tcPr>
          <w:p w14:paraId="13B54B9F" w14:textId="7777777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vi-VN" w:eastAsia="vi-VN"/>
              </w:rPr>
              <w:t>1</w:t>
            </w:r>
          </w:p>
        </w:tc>
        <w:tc>
          <w:tcPr>
            <w:tcW w:w="1691" w:type="pct"/>
            <w:vAlign w:val="center"/>
            <w:hideMark/>
          </w:tcPr>
          <w:p w14:paraId="2D22DA9F" w14:textId="027FB6F2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highlight w:val="yellow"/>
                <w:lang w:val="vi-VN" w:eastAsia="vi-VN"/>
              </w:rPr>
              <w:t xml:space="preserve">Nội dung </w:t>
            </w:r>
            <w:r w:rsidRPr="00FE6859">
              <w:rPr>
                <w:b/>
                <w:bCs/>
                <w:color w:val="000000" w:themeColor="text1"/>
                <w:sz w:val="24"/>
                <w:szCs w:val="24"/>
                <w:highlight w:val="yellow"/>
                <w:lang w:eastAsia="vi-VN"/>
              </w:rPr>
              <w:t>1</w:t>
            </w:r>
          </w:p>
        </w:tc>
        <w:tc>
          <w:tcPr>
            <w:tcW w:w="522" w:type="pct"/>
          </w:tcPr>
          <w:p w14:paraId="04D45502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0AD1884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3CC5D0C6" w14:textId="4C30E51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00EF378D" w14:textId="13303DF6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  <w:hideMark/>
          </w:tcPr>
          <w:p w14:paraId="573F5E07" w14:textId="77B54A45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 xml:space="preserve">            </w:t>
            </w:r>
          </w:p>
        </w:tc>
      </w:tr>
      <w:tr w:rsidR="00FE6859" w:rsidRPr="00FE6859" w14:paraId="2C2D9390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188C0002" w14:textId="028E2569" w:rsidR="00144ADD" w:rsidRPr="00FE6859" w:rsidRDefault="00144ADD" w:rsidP="00144ADD">
            <w:pPr>
              <w:jc w:val="center"/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4DE91482" w14:textId="087A62E0" w:rsidR="00144ADD" w:rsidRPr="00FE6859" w:rsidRDefault="00144ADD" w:rsidP="00144ADD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 chính</w:t>
            </w:r>
          </w:p>
        </w:tc>
        <w:tc>
          <w:tcPr>
            <w:tcW w:w="522" w:type="pct"/>
          </w:tcPr>
          <w:p w14:paraId="01C49985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E423212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7C87C39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7F667926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1942A12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04E7C4CF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101C5F82" w14:textId="223DE4E5" w:rsidR="00144ADD" w:rsidRPr="00FE6859" w:rsidRDefault="00144ADD" w:rsidP="00144ADD">
            <w:pPr>
              <w:jc w:val="center"/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2B88C230" w14:textId="7A5139AF" w:rsidR="00144ADD" w:rsidRPr="00FE6859" w:rsidRDefault="00144ADD" w:rsidP="00144ADD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</w:t>
            </w:r>
          </w:p>
        </w:tc>
        <w:tc>
          <w:tcPr>
            <w:tcW w:w="522" w:type="pct"/>
          </w:tcPr>
          <w:p w14:paraId="388E7B9D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4D28F726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379E40B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4D25E3D4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41A2281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34710DB3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61B4DFC2" w14:textId="3B82DE11" w:rsidR="00144ADD" w:rsidRPr="00FE6859" w:rsidRDefault="00144ADD" w:rsidP="00144ADD">
            <w:pPr>
              <w:jc w:val="center"/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72F90DF5" w14:textId="2E3BA279" w:rsidR="00144ADD" w:rsidRPr="00FE6859" w:rsidRDefault="00144ADD" w:rsidP="00144ADD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Kỹ thuật viên, Nhân viên hỗ trợ</w:t>
            </w:r>
          </w:p>
        </w:tc>
        <w:tc>
          <w:tcPr>
            <w:tcW w:w="522" w:type="pct"/>
          </w:tcPr>
          <w:p w14:paraId="57997334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34E56DD4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0B332FC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55B7C6A3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064C33EF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2EDF2832" w14:textId="77777777" w:rsidTr="002C08ED">
        <w:trPr>
          <w:trHeight w:val="397"/>
          <w:jc w:val="center"/>
        </w:trPr>
        <w:tc>
          <w:tcPr>
            <w:tcW w:w="188" w:type="pct"/>
            <w:vAlign w:val="center"/>
          </w:tcPr>
          <w:p w14:paraId="5A72C14B" w14:textId="789A074D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691" w:type="pct"/>
            <w:vAlign w:val="center"/>
          </w:tcPr>
          <w:p w14:paraId="7F6E49A9" w14:textId="45237768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 xml:space="preserve">Nội dung </w:t>
            </w: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22" w:type="pct"/>
          </w:tcPr>
          <w:p w14:paraId="53626F4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20C0FAF4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379A8203" w14:textId="236625B3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5A17F190" w14:textId="0BE6FD92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3B3A3AD5" w14:textId="7432C0B6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2F0319E3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5745CC9D" w14:textId="679CB9BB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2BC78C29" w14:textId="649AEF04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 chính</w:t>
            </w:r>
          </w:p>
        </w:tc>
        <w:tc>
          <w:tcPr>
            <w:tcW w:w="522" w:type="pct"/>
          </w:tcPr>
          <w:p w14:paraId="75EA9F8C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02F72522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1EC85EF5" w14:textId="26681B9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501425A0" w14:textId="3D7A7ADE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567C614B" w14:textId="639B18D2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685273AE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0AA8F56F" w14:textId="7777777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0EDC47F8" w14:textId="26D06AA2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</w:t>
            </w:r>
          </w:p>
        </w:tc>
        <w:tc>
          <w:tcPr>
            <w:tcW w:w="522" w:type="pct"/>
          </w:tcPr>
          <w:p w14:paraId="33C1A1C1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2667267B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5E3C0D74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40DD140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7C551D5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14DC9BE6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48429685" w14:textId="7777777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3D954315" w14:textId="24979E32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Kỹ thuật viên, Nhân viên hỗ trợ</w:t>
            </w:r>
          </w:p>
        </w:tc>
        <w:tc>
          <w:tcPr>
            <w:tcW w:w="522" w:type="pct"/>
          </w:tcPr>
          <w:p w14:paraId="223B6382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5B6534C3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54A60211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7FAA2F39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3EE290DF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3C56194B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45FB430F" w14:textId="10392F80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691" w:type="pct"/>
            <w:vAlign w:val="center"/>
          </w:tcPr>
          <w:p w14:paraId="53486D4A" w14:textId="68015D91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 xml:space="preserve">Nội dung </w:t>
            </w: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22" w:type="pct"/>
          </w:tcPr>
          <w:p w14:paraId="1C959DBB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32D0CD5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0F62B4F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58C41A5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7633CD4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47EF788E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5299EA17" w14:textId="7777777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75B657A2" w14:textId="27E5E46E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 chính</w:t>
            </w:r>
          </w:p>
        </w:tc>
        <w:tc>
          <w:tcPr>
            <w:tcW w:w="522" w:type="pct"/>
          </w:tcPr>
          <w:p w14:paraId="6F4CD58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71A8FA5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7A994C32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660D23F5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21294958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687BB397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6178050E" w14:textId="7777777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5466D036" w14:textId="39790636" w:rsidR="00144ADD" w:rsidRPr="00FE6859" w:rsidRDefault="00144ADD" w:rsidP="00144ADD">
            <w:pPr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</w:t>
            </w:r>
          </w:p>
        </w:tc>
        <w:tc>
          <w:tcPr>
            <w:tcW w:w="522" w:type="pct"/>
          </w:tcPr>
          <w:p w14:paraId="074E979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D193106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7A7A987B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4C3896B3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31FA4026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6DA59FBC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0CD70191" w14:textId="7777777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2F63D33F" w14:textId="05EDD44E" w:rsidR="00144ADD" w:rsidRPr="00FE6859" w:rsidRDefault="00144ADD" w:rsidP="00144ADD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Kỹ thuật viên, Nhân viên hỗ trợ</w:t>
            </w:r>
          </w:p>
        </w:tc>
        <w:tc>
          <w:tcPr>
            <w:tcW w:w="522" w:type="pct"/>
          </w:tcPr>
          <w:p w14:paraId="23ABDAE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12F885B1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32D8142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63C4B663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0C95E602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29C40894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78D3A2C9" w14:textId="24BABE5C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691" w:type="pct"/>
            <w:vAlign w:val="center"/>
          </w:tcPr>
          <w:p w14:paraId="6A19044F" w14:textId="5C404332" w:rsidR="00144ADD" w:rsidRPr="00FE6859" w:rsidRDefault="00144ADD" w:rsidP="00144ADD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 xml:space="preserve">Nội dung </w:t>
            </w: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522" w:type="pct"/>
          </w:tcPr>
          <w:p w14:paraId="5CC73E5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2AE6751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57BE699D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3EE6880C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2CFE104C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15212E9F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7CEFB714" w14:textId="7777777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134F7035" w14:textId="087C7A42" w:rsidR="00144ADD" w:rsidRPr="00FE6859" w:rsidRDefault="00144ADD" w:rsidP="00144ADD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 chính</w:t>
            </w:r>
          </w:p>
        </w:tc>
        <w:tc>
          <w:tcPr>
            <w:tcW w:w="522" w:type="pct"/>
          </w:tcPr>
          <w:p w14:paraId="69905122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08561D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780647F1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2402F186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1FF856A8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7983FB5A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203665E5" w14:textId="7777777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61EFB84A" w14:textId="2A6AD9CB" w:rsidR="00144ADD" w:rsidRPr="00FE6859" w:rsidRDefault="00144ADD" w:rsidP="00144ADD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</w:t>
            </w:r>
          </w:p>
        </w:tc>
        <w:tc>
          <w:tcPr>
            <w:tcW w:w="522" w:type="pct"/>
          </w:tcPr>
          <w:p w14:paraId="447DCE44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295EE94F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3929570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01FCDE39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5CE5DE0A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3E56467A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0DBA48F2" w14:textId="77777777" w:rsidR="00144ADD" w:rsidRPr="00FE6859" w:rsidRDefault="00144ADD" w:rsidP="00144AD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3E8D1666" w14:textId="603213D7" w:rsidR="00144ADD" w:rsidRPr="00FE6859" w:rsidRDefault="00144ADD" w:rsidP="00144ADD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Kỹ thuật viên, Nhân viên hỗ trợ</w:t>
            </w:r>
          </w:p>
        </w:tc>
        <w:tc>
          <w:tcPr>
            <w:tcW w:w="522" w:type="pct"/>
          </w:tcPr>
          <w:p w14:paraId="45A12085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51696382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531B6038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5C47370F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331817D0" w14:textId="77777777" w:rsidR="00144ADD" w:rsidRPr="00FE6859" w:rsidRDefault="00144ADD" w:rsidP="00144ADD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6BBF2814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59CDD2E3" w14:textId="3C7660B3" w:rsidR="00DA73E1" w:rsidRPr="00FE6859" w:rsidRDefault="00DA73E1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691" w:type="pct"/>
            <w:vAlign w:val="center"/>
          </w:tcPr>
          <w:p w14:paraId="4820302C" w14:textId="36C44201" w:rsidR="00DA73E1" w:rsidRPr="00FE6859" w:rsidRDefault="00DA73E1" w:rsidP="00DA73E1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 xml:space="preserve">Nội dung </w:t>
            </w: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522" w:type="pct"/>
          </w:tcPr>
          <w:p w14:paraId="15E4DC6E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07E936A4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18E1DA6B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2B84EE20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25AFFE65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6EB05E91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1FBCE07C" w14:textId="77777777" w:rsidR="00DA73E1" w:rsidRPr="00FE6859" w:rsidRDefault="00DA73E1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2BFCA920" w14:textId="09D4559D" w:rsidR="00DA73E1" w:rsidRPr="00FE6859" w:rsidRDefault="00DA73E1" w:rsidP="00DA73E1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 chính</w:t>
            </w:r>
          </w:p>
        </w:tc>
        <w:tc>
          <w:tcPr>
            <w:tcW w:w="522" w:type="pct"/>
          </w:tcPr>
          <w:p w14:paraId="16F0ED52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33CD1B36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5E99B7D7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4A2E890C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764C784F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017B3DBD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3BEF1228" w14:textId="77777777" w:rsidR="00DA73E1" w:rsidRPr="00FE6859" w:rsidRDefault="00DA73E1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5D984CA4" w14:textId="31E5288D" w:rsidR="00DA73E1" w:rsidRPr="00FE6859" w:rsidRDefault="00DA73E1" w:rsidP="00DA73E1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</w:t>
            </w:r>
          </w:p>
        </w:tc>
        <w:tc>
          <w:tcPr>
            <w:tcW w:w="522" w:type="pct"/>
          </w:tcPr>
          <w:p w14:paraId="36C10DB0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2736F82C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02DB84A8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3A7CDE40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63670016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57844F3D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681247D6" w14:textId="77777777" w:rsidR="00DA73E1" w:rsidRPr="00FE6859" w:rsidRDefault="00DA73E1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205AC74B" w14:textId="3F516BC2" w:rsidR="00DA73E1" w:rsidRPr="00FE6859" w:rsidRDefault="00DA73E1" w:rsidP="00DA73E1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Kỹ thuật viên, Nhân viên hỗ trợ</w:t>
            </w:r>
          </w:p>
        </w:tc>
        <w:tc>
          <w:tcPr>
            <w:tcW w:w="522" w:type="pct"/>
          </w:tcPr>
          <w:p w14:paraId="559C46F6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75B267A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2EE011BB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6514ECA0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6EC6B114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0F28134D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3377E8B8" w14:textId="24687591" w:rsidR="00DA73E1" w:rsidRPr="00FE6859" w:rsidRDefault="00DA73E1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691" w:type="pct"/>
            <w:vAlign w:val="center"/>
          </w:tcPr>
          <w:p w14:paraId="1A27AFD1" w14:textId="7790E170" w:rsidR="00DA73E1" w:rsidRPr="00FE6859" w:rsidRDefault="00DA73E1" w:rsidP="00DA73E1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  <w:t xml:space="preserve">Nội dung </w:t>
            </w: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522" w:type="pct"/>
          </w:tcPr>
          <w:p w14:paraId="7F9097A6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916BA62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27F91DD7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1AFA8B96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18C9C21A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0F411DDA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3D6A90B0" w14:textId="77777777" w:rsidR="00DA73E1" w:rsidRPr="00FE6859" w:rsidRDefault="00DA73E1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3C3D922B" w14:textId="5CDEF040" w:rsidR="00DA73E1" w:rsidRPr="00FE6859" w:rsidRDefault="00DA73E1" w:rsidP="00DA73E1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 chính</w:t>
            </w:r>
          </w:p>
        </w:tc>
        <w:tc>
          <w:tcPr>
            <w:tcW w:w="522" w:type="pct"/>
          </w:tcPr>
          <w:p w14:paraId="211D5A7C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7E24F8DF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B6C7B32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3BBF147E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2C81EBD5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5C751C40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4AE91850" w14:textId="77777777" w:rsidR="00DA73E1" w:rsidRPr="00FE6859" w:rsidRDefault="00DA73E1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6B5692B8" w14:textId="6FB3BBD6" w:rsidR="00DA73E1" w:rsidRPr="00FE6859" w:rsidRDefault="00DA73E1" w:rsidP="00DA73E1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Thành viên</w:t>
            </w:r>
          </w:p>
        </w:tc>
        <w:tc>
          <w:tcPr>
            <w:tcW w:w="522" w:type="pct"/>
          </w:tcPr>
          <w:p w14:paraId="73479EFE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1DAB63BF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531E5866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4E321BDE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7363F32E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FE6859" w:rsidRPr="00FE6859" w14:paraId="425AD87F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26672598" w14:textId="77777777" w:rsidR="00DA73E1" w:rsidRPr="00FE6859" w:rsidRDefault="00DA73E1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1691" w:type="pct"/>
            <w:vAlign w:val="center"/>
          </w:tcPr>
          <w:p w14:paraId="5E1A00F9" w14:textId="5D39F2DB" w:rsidR="00DA73E1" w:rsidRPr="00FE6859" w:rsidRDefault="00DA73E1" w:rsidP="00DA73E1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Kỹ thuật viên, Nhân viên hỗ trợ</w:t>
            </w:r>
          </w:p>
        </w:tc>
        <w:tc>
          <w:tcPr>
            <w:tcW w:w="522" w:type="pct"/>
          </w:tcPr>
          <w:p w14:paraId="26A4389C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051C7E95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3130DFAA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3B0145D0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3AE01A39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tr w:rsidR="00DA73E1" w:rsidRPr="00FE6859" w14:paraId="4455A150" w14:textId="77777777" w:rsidTr="00144ADD">
        <w:trPr>
          <w:trHeight w:val="397"/>
          <w:jc w:val="center"/>
        </w:trPr>
        <w:tc>
          <w:tcPr>
            <w:tcW w:w="188" w:type="pct"/>
            <w:vAlign w:val="center"/>
          </w:tcPr>
          <w:p w14:paraId="66AE2102" w14:textId="57B78B9B" w:rsidR="00DA73E1" w:rsidRPr="00FE6859" w:rsidRDefault="002C08ED" w:rsidP="00DA73E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691" w:type="pct"/>
            <w:vAlign w:val="center"/>
          </w:tcPr>
          <w:p w14:paraId="41354A74" w14:textId="0A5DF115" w:rsidR="00DA73E1" w:rsidRPr="00FE6859" w:rsidRDefault="002C08ED" w:rsidP="00DA73E1">
            <w:pPr>
              <w:rPr>
                <w:bCs/>
                <w:color w:val="000000" w:themeColor="text1"/>
                <w:sz w:val="24"/>
                <w:szCs w:val="24"/>
                <w:lang w:eastAsia="vi-VN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522" w:type="pct"/>
          </w:tcPr>
          <w:p w14:paraId="3476203B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32BF33FA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575" w:type="pct"/>
          </w:tcPr>
          <w:p w14:paraId="6C39CEAA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673" w:type="pct"/>
          </w:tcPr>
          <w:p w14:paraId="00BA4F97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  <w:tc>
          <w:tcPr>
            <w:tcW w:w="775" w:type="pct"/>
            <w:vAlign w:val="center"/>
          </w:tcPr>
          <w:p w14:paraId="068C02D7" w14:textId="77777777" w:rsidR="00DA73E1" w:rsidRPr="00FE6859" w:rsidRDefault="00DA73E1" w:rsidP="00DA73E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lang w:val="vi-VN" w:eastAsia="vi-VN"/>
              </w:rPr>
            </w:pPr>
          </w:p>
        </w:tc>
      </w:tr>
      <w:bookmarkEnd w:id="0"/>
    </w:tbl>
    <w:p w14:paraId="6B6D684E" w14:textId="5F475A91" w:rsidR="004643AE" w:rsidRPr="00FE6859" w:rsidRDefault="004643AE" w:rsidP="004643AE">
      <w:pPr>
        <w:rPr>
          <w:color w:val="000000" w:themeColor="text1"/>
          <w:lang w:val="de-DE"/>
        </w:rPr>
      </w:pPr>
    </w:p>
    <w:p w14:paraId="39D2D756" w14:textId="372D716B" w:rsidR="0082566A" w:rsidRPr="00FE6859" w:rsidRDefault="00AD3B45" w:rsidP="0082566A">
      <w:pPr>
        <w:pStyle w:val="Heading1"/>
        <w:ind w:left="709"/>
        <w:rPr>
          <w:rFonts w:ascii="Times New Roman" w:hAnsi="Times New Roman"/>
          <w:color w:val="000000" w:themeColor="text1"/>
          <w:sz w:val="26"/>
          <w:szCs w:val="18"/>
          <w:lang w:val="de-DE"/>
        </w:rPr>
      </w:pPr>
      <w:r w:rsidRPr="00FE6859">
        <w:rPr>
          <w:rFonts w:ascii="Times New Roman" w:hAnsi="Times New Roman"/>
          <w:color w:val="000000" w:themeColor="text1"/>
          <w:szCs w:val="28"/>
          <w:lang w:val="de-DE"/>
        </w:rPr>
        <w:t>Bảng</w:t>
      </w:r>
      <w:r w:rsidR="0082566A" w:rsidRPr="00FE6859">
        <w:rPr>
          <w:rFonts w:ascii="Times New Roman" w:hAnsi="Times New Roman"/>
          <w:color w:val="000000" w:themeColor="text1"/>
          <w:szCs w:val="28"/>
          <w:lang w:val="de-DE"/>
        </w:rPr>
        <w:t xml:space="preserve"> 2.  Thuê chuyên gia</w:t>
      </w:r>
      <w:r w:rsidR="0082566A" w:rsidRPr="00FE6859">
        <w:rPr>
          <w:rFonts w:ascii="Times New Roman" w:hAnsi="Times New Roman"/>
          <w:color w:val="000000" w:themeColor="text1"/>
          <w:sz w:val="26"/>
          <w:szCs w:val="18"/>
          <w:lang w:val="de-DE"/>
        </w:rPr>
        <w:t xml:space="preserve"> </w:t>
      </w:r>
      <w:r w:rsidR="0082566A" w:rsidRPr="00FE6859">
        <w:rPr>
          <w:rFonts w:ascii="Times New Roman" w:hAnsi="Times New Roman"/>
          <w:b w:val="0"/>
          <w:i/>
          <w:color w:val="000000" w:themeColor="text1"/>
          <w:sz w:val="26"/>
          <w:szCs w:val="18"/>
          <w:lang w:val="de-DE"/>
        </w:rPr>
        <w:t>(dự toán phù hợp với phương án thuê chuyên gia nêu tại mục 20 của thuyết minh)</w:t>
      </w:r>
    </w:p>
    <w:p w14:paraId="689BD3E2" w14:textId="77777777" w:rsidR="0082566A" w:rsidRPr="00FE6859" w:rsidRDefault="0082566A" w:rsidP="0082566A">
      <w:pPr>
        <w:pStyle w:val="Heading1"/>
        <w:rPr>
          <w:rFonts w:ascii="Times New Roman" w:hAnsi="Times New Roman"/>
          <w:color w:val="000000" w:themeColor="text1"/>
          <w:lang w:val="de-DE"/>
        </w:rPr>
      </w:pPr>
    </w:p>
    <w:p w14:paraId="3D1C768B" w14:textId="77777777" w:rsidR="0082566A" w:rsidRPr="00FE6859" w:rsidRDefault="0082566A" w:rsidP="0082566A">
      <w:pPr>
        <w:pStyle w:val="Heading1"/>
        <w:ind w:right="215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de-DE"/>
        </w:rPr>
      </w:pPr>
      <w:r w:rsidRPr="00FE6859">
        <w:rPr>
          <w:rFonts w:ascii="Times New Roman" w:hAnsi="Times New Roman"/>
          <w:b w:val="0"/>
          <w:i/>
          <w:color w:val="000000" w:themeColor="text1"/>
          <w:sz w:val="24"/>
          <w:szCs w:val="24"/>
          <w:lang w:val="de-DE"/>
        </w:rPr>
        <w:t>Đơn vị tính: triệu đồng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826"/>
        <w:gridCol w:w="1155"/>
        <w:gridCol w:w="1303"/>
        <w:gridCol w:w="2628"/>
        <w:gridCol w:w="1323"/>
        <w:gridCol w:w="1411"/>
        <w:gridCol w:w="1035"/>
        <w:gridCol w:w="1277"/>
        <w:gridCol w:w="1414"/>
      </w:tblGrid>
      <w:tr w:rsidR="00FE6859" w:rsidRPr="00FE6859" w14:paraId="340C80D8" w14:textId="77777777" w:rsidTr="005E53DE">
        <w:trPr>
          <w:trHeight w:val="374"/>
        </w:trPr>
        <w:tc>
          <w:tcPr>
            <w:tcW w:w="299" w:type="pct"/>
            <w:vMerge w:val="restart"/>
          </w:tcPr>
          <w:p w14:paraId="07FC8C7D" w14:textId="77777777" w:rsidR="0082566A" w:rsidRPr="00FE6859" w:rsidRDefault="0082566A" w:rsidP="002C08ED">
            <w:pPr>
              <w:ind w:left="81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Số TT</w:t>
            </w:r>
          </w:p>
          <w:p w14:paraId="7EA650A7" w14:textId="77777777" w:rsidR="0082566A" w:rsidRPr="00FE6859" w:rsidRDefault="0082566A" w:rsidP="002C08ED">
            <w:pPr>
              <w:ind w:left="8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Merge w:val="restart"/>
          </w:tcPr>
          <w:p w14:paraId="4D710E2E" w14:textId="77777777" w:rsidR="0082566A" w:rsidRPr="00FE6859" w:rsidRDefault="0082566A" w:rsidP="002C08ED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 xml:space="preserve">Họ và tên, </w:t>
            </w:r>
          </w:p>
          <w:p w14:paraId="0539C9C4" w14:textId="77777777" w:rsidR="0082566A" w:rsidRPr="00FE6859" w:rsidRDefault="0082566A" w:rsidP="002C08ED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học hàm, học vị</w:t>
            </w:r>
          </w:p>
        </w:tc>
        <w:tc>
          <w:tcPr>
            <w:tcW w:w="406" w:type="pct"/>
            <w:vMerge w:val="restart"/>
          </w:tcPr>
          <w:p w14:paraId="14FE0985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Quốc tịch</w:t>
            </w:r>
          </w:p>
          <w:p w14:paraId="70BFF853" w14:textId="77777777" w:rsidR="0082566A" w:rsidRPr="00FE6859" w:rsidRDefault="0082566A" w:rsidP="002C08ED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 w:val="restart"/>
          </w:tcPr>
          <w:p w14:paraId="0FA66D29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Thuộc</w:t>
            </w:r>
          </w:p>
          <w:p w14:paraId="7EB66BAC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 xml:space="preserve"> tổ chức</w:t>
            </w:r>
          </w:p>
          <w:p w14:paraId="374DA503" w14:textId="77777777" w:rsidR="0082566A" w:rsidRPr="00FE6859" w:rsidRDefault="0082566A" w:rsidP="002C08ED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  <w:vMerge w:val="restart"/>
          </w:tcPr>
          <w:p w14:paraId="38C043ED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Nội dung thực hiện</w:t>
            </w:r>
          </w:p>
          <w:p w14:paraId="42FA9AC9" w14:textId="77777777" w:rsidR="0082566A" w:rsidRPr="00FE6859" w:rsidRDefault="0082566A" w:rsidP="002C08E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</w:tcPr>
          <w:p w14:paraId="2310F9FF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Thời gian thực hiện quy đổi</w:t>
            </w:r>
          </w:p>
          <w:p w14:paraId="5D537178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(tháng)</w:t>
            </w:r>
          </w:p>
        </w:tc>
        <w:tc>
          <w:tcPr>
            <w:tcW w:w="496" w:type="pct"/>
            <w:vMerge w:val="restart"/>
          </w:tcPr>
          <w:p w14:paraId="6534ED85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Mức thù lao tháng theo hợp đồng</w:t>
            </w:r>
          </w:p>
        </w:tc>
        <w:tc>
          <w:tcPr>
            <w:tcW w:w="1310" w:type="pct"/>
            <w:gridSpan w:val="3"/>
          </w:tcPr>
          <w:p w14:paraId="3A88FADB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Kinh phí</w:t>
            </w:r>
          </w:p>
        </w:tc>
      </w:tr>
      <w:tr w:rsidR="00FE6859" w:rsidRPr="00FE6859" w14:paraId="245C4BFC" w14:textId="77777777" w:rsidTr="005E53DE">
        <w:trPr>
          <w:trHeight w:val="373"/>
        </w:trPr>
        <w:tc>
          <w:tcPr>
            <w:tcW w:w="299" w:type="pct"/>
            <w:vMerge/>
          </w:tcPr>
          <w:p w14:paraId="5EB7BDC7" w14:textId="77777777" w:rsidR="0082566A" w:rsidRPr="00FE6859" w:rsidRDefault="0082566A" w:rsidP="002C08ED">
            <w:pPr>
              <w:ind w:left="8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Merge/>
          </w:tcPr>
          <w:p w14:paraId="49F856EE" w14:textId="77777777" w:rsidR="0082566A" w:rsidRPr="00FE6859" w:rsidRDefault="0082566A" w:rsidP="002C08ED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14:paraId="572BC7EB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14:paraId="45A16BF2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CB6FA21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14:paraId="72A6AE4F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14:paraId="7F7A033B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06DAFC6D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449" w:type="pct"/>
          </w:tcPr>
          <w:p w14:paraId="1A129D2B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Ngân sách nhà nước</w:t>
            </w:r>
          </w:p>
        </w:tc>
        <w:tc>
          <w:tcPr>
            <w:tcW w:w="497" w:type="pct"/>
          </w:tcPr>
          <w:p w14:paraId="57243D9B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Ngoài ngân sách nhà nước</w:t>
            </w:r>
          </w:p>
        </w:tc>
      </w:tr>
      <w:tr w:rsidR="00FE6859" w:rsidRPr="00FE6859" w14:paraId="57F25808" w14:textId="77777777" w:rsidTr="005E53DE">
        <w:trPr>
          <w:trHeight w:val="388"/>
        </w:trPr>
        <w:tc>
          <w:tcPr>
            <w:tcW w:w="299" w:type="pct"/>
          </w:tcPr>
          <w:p w14:paraId="03DBD2E0" w14:textId="77777777" w:rsidR="0082566A" w:rsidRPr="00FE6859" w:rsidRDefault="0082566A" w:rsidP="002C08ED">
            <w:pPr>
              <w:ind w:left="81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14:paraId="23358410" w14:textId="77777777" w:rsidR="0082566A" w:rsidRPr="00FE6859" w:rsidRDefault="0082566A" w:rsidP="002C08ED">
            <w:pPr>
              <w:widowControl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718257D" w14:textId="77777777" w:rsidR="0082566A" w:rsidRPr="00FE6859" w:rsidRDefault="0082566A" w:rsidP="002C08E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546317C8" w14:textId="77777777" w:rsidR="0082566A" w:rsidRPr="00FE6859" w:rsidRDefault="0082566A" w:rsidP="002C08E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789438A8" w14:textId="77777777" w:rsidR="0082566A" w:rsidRPr="00FE6859" w:rsidRDefault="0082566A" w:rsidP="002C08E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94E7F89" w14:textId="77777777" w:rsidR="0082566A" w:rsidRPr="00FE6859" w:rsidRDefault="0082566A" w:rsidP="002C08E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037FAA60" w14:textId="77777777" w:rsidR="0082566A" w:rsidRPr="00FE6859" w:rsidRDefault="0082566A" w:rsidP="002C08E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53B7E52A" w14:textId="77777777" w:rsidR="0082566A" w:rsidRPr="00FE6859" w:rsidRDefault="0082566A" w:rsidP="002C08E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8=6x7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50DF5040" w14:textId="77777777" w:rsidR="0082566A" w:rsidRPr="00FE6859" w:rsidRDefault="0082566A" w:rsidP="002C08E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7" w:type="pct"/>
          </w:tcPr>
          <w:p w14:paraId="221698D8" w14:textId="77777777" w:rsidR="0082566A" w:rsidRPr="00FE6859" w:rsidRDefault="0082566A" w:rsidP="002C08E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FE6859" w:rsidRPr="00FE6859" w14:paraId="0E2EA373" w14:textId="77777777" w:rsidTr="005E53DE">
        <w:trPr>
          <w:trHeight w:val="476"/>
        </w:trPr>
        <w:tc>
          <w:tcPr>
            <w:tcW w:w="299" w:type="pct"/>
          </w:tcPr>
          <w:p w14:paraId="07280247" w14:textId="77777777" w:rsidR="0082566A" w:rsidRPr="00FE6859" w:rsidRDefault="0082566A" w:rsidP="002C08ED">
            <w:pPr>
              <w:ind w:left="8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701" w:type="pct"/>
            <w:gridSpan w:val="9"/>
          </w:tcPr>
          <w:p w14:paraId="24EC0954" w14:textId="77777777" w:rsidR="0082566A" w:rsidRPr="00FE6859" w:rsidRDefault="0082566A" w:rsidP="002C08E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Chuyên gia trong nước</w:t>
            </w:r>
          </w:p>
        </w:tc>
      </w:tr>
      <w:tr w:rsidR="00FE6859" w:rsidRPr="00FE6859" w14:paraId="3D8E1456" w14:textId="77777777" w:rsidTr="005E53DE">
        <w:trPr>
          <w:trHeight w:val="375"/>
        </w:trPr>
        <w:tc>
          <w:tcPr>
            <w:tcW w:w="299" w:type="pct"/>
          </w:tcPr>
          <w:p w14:paraId="6078F6B5" w14:textId="77777777" w:rsidR="00DA73E1" w:rsidRPr="00FE6859" w:rsidRDefault="00DA73E1" w:rsidP="002C08ED">
            <w:pPr>
              <w:ind w:left="8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</w:tcPr>
          <w:p w14:paraId="1B9D7591" w14:textId="77777777" w:rsidR="00DA73E1" w:rsidRPr="00FE6859" w:rsidRDefault="00DA73E1" w:rsidP="002C08ED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  <w:tr2bl w:val="single" w:sz="4" w:space="0" w:color="auto"/>
            </w:tcBorders>
          </w:tcPr>
          <w:p w14:paraId="02B4002A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</w:tcPr>
          <w:p w14:paraId="4E76FF7B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</w:tcPr>
          <w:p w14:paraId="463402AE" w14:textId="77777777" w:rsidR="00DA73E1" w:rsidRPr="00FE6859" w:rsidRDefault="00DA73E1" w:rsidP="002C08E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</w:tcPr>
          <w:p w14:paraId="54579464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</w:tcPr>
          <w:p w14:paraId="3EE4AF99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6631504E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</w:tcPr>
          <w:p w14:paraId="0CE2A45E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</w:tcPr>
          <w:p w14:paraId="6DC8706E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17BCDA68" w14:textId="77777777" w:rsidTr="005E53DE">
        <w:trPr>
          <w:trHeight w:val="375"/>
        </w:trPr>
        <w:tc>
          <w:tcPr>
            <w:tcW w:w="299" w:type="pct"/>
          </w:tcPr>
          <w:p w14:paraId="2E4134A4" w14:textId="0DAA98EB" w:rsidR="0082566A" w:rsidRPr="00FE6859" w:rsidRDefault="00587ED3" w:rsidP="002C08ED">
            <w:pPr>
              <w:ind w:left="81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…</w:t>
            </w:r>
          </w:p>
          <w:p w14:paraId="168D4475" w14:textId="77777777" w:rsidR="0082566A" w:rsidRPr="00FE6859" w:rsidRDefault="0082566A" w:rsidP="002C08ED">
            <w:pPr>
              <w:ind w:left="8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</w:tcPr>
          <w:p w14:paraId="4487FDEB" w14:textId="77777777" w:rsidR="0082566A" w:rsidRPr="00FE6859" w:rsidRDefault="0082566A" w:rsidP="002C08ED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  <w:tr2bl w:val="single" w:sz="4" w:space="0" w:color="auto"/>
            </w:tcBorders>
          </w:tcPr>
          <w:p w14:paraId="3024E9CD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</w:tcPr>
          <w:p w14:paraId="132A379D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</w:tcPr>
          <w:p w14:paraId="55A44937" w14:textId="77777777" w:rsidR="0082566A" w:rsidRPr="00FE6859" w:rsidRDefault="0082566A" w:rsidP="002C08E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</w:tcPr>
          <w:p w14:paraId="1A99B240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</w:tcPr>
          <w:p w14:paraId="155810FA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6E90047C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</w:tcPr>
          <w:p w14:paraId="2608F5B2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</w:tcPr>
          <w:p w14:paraId="40C66FD3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7C76BC00" w14:textId="77777777" w:rsidTr="005E53DE">
        <w:trPr>
          <w:trHeight w:val="538"/>
        </w:trPr>
        <w:tc>
          <w:tcPr>
            <w:tcW w:w="299" w:type="pct"/>
          </w:tcPr>
          <w:p w14:paraId="248BF1AB" w14:textId="77777777" w:rsidR="0082566A" w:rsidRPr="00FE6859" w:rsidRDefault="0082566A" w:rsidP="002C08ED">
            <w:pPr>
              <w:ind w:left="8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01" w:type="pct"/>
            <w:gridSpan w:val="9"/>
          </w:tcPr>
          <w:p w14:paraId="27C2EFD0" w14:textId="77777777" w:rsidR="0082566A" w:rsidRPr="00FE6859" w:rsidRDefault="0082566A" w:rsidP="002C08E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bCs/>
                <w:color w:val="000000" w:themeColor="text1"/>
                <w:sz w:val="24"/>
                <w:szCs w:val="24"/>
              </w:rPr>
              <w:t>Chuyên gia nước ngoài</w:t>
            </w:r>
          </w:p>
        </w:tc>
      </w:tr>
      <w:tr w:rsidR="00FE6859" w:rsidRPr="00FE6859" w14:paraId="6920C50C" w14:textId="77777777" w:rsidTr="00DD381C">
        <w:trPr>
          <w:trHeight w:val="263"/>
        </w:trPr>
        <w:tc>
          <w:tcPr>
            <w:tcW w:w="299" w:type="pct"/>
          </w:tcPr>
          <w:p w14:paraId="5A7408A9" w14:textId="77777777" w:rsidR="00DA73E1" w:rsidRPr="00FE6859" w:rsidRDefault="00DA73E1" w:rsidP="002C08ED">
            <w:pPr>
              <w:ind w:left="8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</w:tcPr>
          <w:p w14:paraId="307D1E60" w14:textId="77777777" w:rsidR="00DA73E1" w:rsidRPr="00FE6859" w:rsidRDefault="00DA73E1" w:rsidP="002C08ED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</w:tcPr>
          <w:p w14:paraId="4B0320B1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</w:tcPr>
          <w:p w14:paraId="5209FBA5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</w:tcPr>
          <w:p w14:paraId="6407BE82" w14:textId="77777777" w:rsidR="00DA73E1" w:rsidRPr="00FE6859" w:rsidRDefault="00DA73E1" w:rsidP="002C08E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</w:tcPr>
          <w:p w14:paraId="18246BB4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</w:tcPr>
          <w:p w14:paraId="48449023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095A6DF4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</w:tcPr>
          <w:p w14:paraId="6D38D7F2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</w:tcPr>
          <w:p w14:paraId="38C1427F" w14:textId="77777777" w:rsidR="00DA73E1" w:rsidRPr="00FE6859" w:rsidRDefault="00DA73E1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566A" w:rsidRPr="00FE6859" w14:paraId="6894BFC7" w14:textId="77777777" w:rsidTr="00DD381C">
        <w:trPr>
          <w:trHeight w:val="273"/>
        </w:trPr>
        <w:tc>
          <w:tcPr>
            <w:tcW w:w="299" w:type="pct"/>
          </w:tcPr>
          <w:p w14:paraId="72174A1A" w14:textId="727E4858" w:rsidR="0082566A" w:rsidRPr="00FE6859" w:rsidRDefault="00587ED3" w:rsidP="002C08ED">
            <w:pPr>
              <w:ind w:left="81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…</w:t>
            </w:r>
          </w:p>
          <w:p w14:paraId="0282BC43" w14:textId="77777777" w:rsidR="0082566A" w:rsidRPr="00FE6859" w:rsidRDefault="0082566A" w:rsidP="002C08ED">
            <w:pPr>
              <w:ind w:left="8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</w:tcPr>
          <w:p w14:paraId="6C7D10B5" w14:textId="77777777" w:rsidR="0082566A" w:rsidRPr="00FE6859" w:rsidRDefault="0082566A" w:rsidP="002C08ED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</w:tcPr>
          <w:p w14:paraId="14F6DCB4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</w:tcPr>
          <w:p w14:paraId="5D7DB3FD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pct"/>
          </w:tcPr>
          <w:p w14:paraId="3A6EDF81" w14:textId="77777777" w:rsidR="0082566A" w:rsidRPr="00FE6859" w:rsidRDefault="0082566A" w:rsidP="002C08E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</w:tcPr>
          <w:p w14:paraId="4A813599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</w:tcPr>
          <w:p w14:paraId="59F21156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4" w:type="pct"/>
          </w:tcPr>
          <w:p w14:paraId="368FF984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</w:tcPr>
          <w:p w14:paraId="4C641EA9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</w:tcPr>
          <w:p w14:paraId="37F90DD7" w14:textId="77777777" w:rsidR="0082566A" w:rsidRPr="00FE6859" w:rsidRDefault="0082566A" w:rsidP="002C08E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3B8357" w14:textId="05D4F9AB" w:rsidR="00DD381C" w:rsidRPr="00FE6859" w:rsidRDefault="00DD381C" w:rsidP="0082566A">
      <w:pPr>
        <w:rPr>
          <w:b/>
          <w:color w:val="000000" w:themeColor="text1"/>
          <w:sz w:val="28"/>
        </w:rPr>
      </w:pPr>
    </w:p>
    <w:p w14:paraId="3652856F" w14:textId="16D5CFDD" w:rsidR="00277D87" w:rsidRPr="00FE6859" w:rsidRDefault="00277D87" w:rsidP="0082566A">
      <w:pPr>
        <w:rPr>
          <w:b/>
          <w:color w:val="000000" w:themeColor="text1"/>
          <w:sz w:val="28"/>
        </w:rPr>
      </w:pPr>
    </w:p>
    <w:p w14:paraId="23941147" w14:textId="17A80F90" w:rsidR="00277D87" w:rsidRPr="00FE6859" w:rsidRDefault="00277D87" w:rsidP="0082566A">
      <w:pPr>
        <w:rPr>
          <w:b/>
          <w:color w:val="000000" w:themeColor="text1"/>
          <w:sz w:val="28"/>
        </w:rPr>
      </w:pPr>
    </w:p>
    <w:p w14:paraId="2569C1AF" w14:textId="65381D28" w:rsidR="00AC176F" w:rsidRPr="00FE6859" w:rsidRDefault="00AC176F" w:rsidP="0082566A">
      <w:pPr>
        <w:rPr>
          <w:b/>
          <w:color w:val="000000" w:themeColor="text1"/>
          <w:sz w:val="28"/>
        </w:rPr>
      </w:pPr>
    </w:p>
    <w:p w14:paraId="34C3656B" w14:textId="47168433" w:rsidR="00AC176F" w:rsidRPr="00FE6859" w:rsidRDefault="00AC176F" w:rsidP="0082566A">
      <w:pPr>
        <w:rPr>
          <w:b/>
          <w:color w:val="000000" w:themeColor="text1"/>
          <w:sz w:val="28"/>
        </w:rPr>
      </w:pPr>
    </w:p>
    <w:p w14:paraId="45DA798F" w14:textId="77777777" w:rsidR="00AC176F" w:rsidRPr="00FE6859" w:rsidRDefault="00AC176F" w:rsidP="0082566A">
      <w:pPr>
        <w:rPr>
          <w:b/>
          <w:color w:val="000000" w:themeColor="text1"/>
          <w:sz w:val="28"/>
        </w:rPr>
      </w:pPr>
    </w:p>
    <w:p w14:paraId="58FC54B8" w14:textId="77777777" w:rsidR="00277D87" w:rsidRPr="00FE6859" w:rsidRDefault="00277D87" w:rsidP="0082566A">
      <w:pPr>
        <w:rPr>
          <w:b/>
          <w:color w:val="000000" w:themeColor="text1"/>
          <w:sz w:val="28"/>
        </w:rPr>
      </w:pPr>
    </w:p>
    <w:p w14:paraId="4511224A" w14:textId="3000D7D8" w:rsidR="0082566A" w:rsidRPr="00FE6859" w:rsidRDefault="00AD3B45" w:rsidP="0082566A">
      <w:pPr>
        <w:ind w:firstLine="720"/>
        <w:rPr>
          <w:b/>
          <w:color w:val="000000" w:themeColor="text1"/>
          <w:sz w:val="28"/>
        </w:rPr>
      </w:pPr>
      <w:r w:rsidRPr="00FE6859">
        <w:rPr>
          <w:b/>
          <w:color w:val="000000" w:themeColor="text1"/>
          <w:sz w:val="28"/>
        </w:rPr>
        <w:lastRenderedPageBreak/>
        <w:t>Bảng</w:t>
      </w:r>
      <w:r w:rsidR="0082566A" w:rsidRPr="00FE6859">
        <w:rPr>
          <w:b/>
          <w:color w:val="000000" w:themeColor="text1"/>
          <w:sz w:val="28"/>
        </w:rPr>
        <w:t xml:space="preserve"> 3. Nguyên vật liệu, năng lượng</w:t>
      </w:r>
    </w:p>
    <w:p w14:paraId="18F928EF" w14:textId="197249DE" w:rsidR="00F20B85" w:rsidRPr="00FE6859" w:rsidRDefault="00F20B85" w:rsidP="00F20B85">
      <w:pPr>
        <w:ind w:right="215"/>
        <w:jc w:val="right"/>
        <w:rPr>
          <w:b/>
          <w:color w:val="000000" w:themeColor="text1"/>
          <w:sz w:val="28"/>
        </w:rPr>
      </w:pPr>
      <w:r w:rsidRPr="00FE6859">
        <w:rPr>
          <w:i/>
          <w:color w:val="000000" w:themeColor="text1"/>
          <w:sz w:val="24"/>
        </w:rPr>
        <w:t>Đơn vị: triệu đồng</w:t>
      </w:r>
    </w:p>
    <w:tbl>
      <w:tblPr>
        <w:tblW w:w="4793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681"/>
        <w:gridCol w:w="1511"/>
        <w:gridCol w:w="1511"/>
        <w:gridCol w:w="1584"/>
        <w:gridCol w:w="4752"/>
      </w:tblGrid>
      <w:tr w:rsidR="00FE6859" w:rsidRPr="00FE6859" w14:paraId="1359858C" w14:textId="4613D8D2" w:rsidTr="00DD381C">
        <w:tc>
          <w:tcPr>
            <w:tcW w:w="218" w:type="pct"/>
          </w:tcPr>
          <w:p w14:paraId="5333C5EC" w14:textId="77777777" w:rsidR="00DD381C" w:rsidRPr="00FE6859" w:rsidRDefault="00DD381C" w:rsidP="00DD381C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Số</w:t>
            </w:r>
          </w:p>
          <w:p w14:paraId="12A1AD32" w14:textId="043CC79A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50" w:type="pct"/>
          </w:tcPr>
          <w:p w14:paraId="5F7E0E4F" w14:textId="4CDE3A6B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554" w:type="pct"/>
          </w:tcPr>
          <w:p w14:paraId="558DF218" w14:textId="4C139CB4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Ngân sách nhà nước</w:t>
            </w:r>
          </w:p>
        </w:tc>
        <w:tc>
          <w:tcPr>
            <w:tcW w:w="554" w:type="pct"/>
          </w:tcPr>
          <w:p w14:paraId="27C6C44A" w14:textId="276F8E38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Ngoài ngân sách nhà nước</w:t>
            </w:r>
          </w:p>
        </w:tc>
        <w:tc>
          <w:tcPr>
            <w:tcW w:w="581" w:type="pct"/>
          </w:tcPr>
          <w:p w14:paraId="22EF95C9" w14:textId="134CE5D5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Tổng số</w:t>
            </w:r>
          </w:p>
        </w:tc>
        <w:tc>
          <w:tcPr>
            <w:tcW w:w="1743" w:type="pct"/>
          </w:tcPr>
          <w:p w14:paraId="0271CA35" w14:textId="0819D028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Các căn cứ xây dựng định mức</w:t>
            </w:r>
          </w:p>
        </w:tc>
      </w:tr>
      <w:tr w:rsidR="00FE6859" w:rsidRPr="00FE6859" w14:paraId="41552840" w14:textId="77777777" w:rsidTr="00DD381C">
        <w:tc>
          <w:tcPr>
            <w:tcW w:w="218" w:type="pct"/>
          </w:tcPr>
          <w:p w14:paraId="79EADA78" w14:textId="545828DF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0" w:type="pct"/>
          </w:tcPr>
          <w:p w14:paraId="41CC257B" w14:textId="5524CE59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4" w:type="pct"/>
          </w:tcPr>
          <w:p w14:paraId="4FC6AB23" w14:textId="77777777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14:paraId="13A0342F" w14:textId="77777777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pct"/>
          </w:tcPr>
          <w:p w14:paraId="03FEBA15" w14:textId="77777777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pct"/>
          </w:tcPr>
          <w:p w14:paraId="5E356449" w14:textId="77777777" w:rsidR="00DD381C" w:rsidRPr="00FE6859" w:rsidRDefault="00DD381C" w:rsidP="00DD381C">
            <w:pPr>
              <w:spacing w:before="40" w:after="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24A5A353" w14:textId="62670587" w:rsidTr="00DD381C">
        <w:tc>
          <w:tcPr>
            <w:tcW w:w="218" w:type="pct"/>
          </w:tcPr>
          <w:p w14:paraId="6C651643" w14:textId="48C15A3D" w:rsidR="00DD381C" w:rsidRPr="00FE6859" w:rsidRDefault="00DD381C" w:rsidP="00DD381C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0" w:type="pct"/>
          </w:tcPr>
          <w:p w14:paraId="7D13F056" w14:textId="3BECC093" w:rsidR="00DD381C" w:rsidRPr="00FE6859" w:rsidRDefault="00DD381C" w:rsidP="00DD381C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Nội dung 1:</w:t>
            </w:r>
          </w:p>
        </w:tc>
        <w:tc>
          <w:tcPr>
            <w:tcW w:w="554" w:type="pct"/>
          </w:tcPr>
          <w:p w14:paraId="67F0C270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14:paraId="35448A22" w14:textId="418D61E1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pct"/>
          </w:tcPr>
          <w:p w14:paraId="52A8D642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pct"/>
          </w:tcPr>
          <w:p w14:paraId="254C07AE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61A20F15" w14:textId="70CF5D73" w:rsidTr="00DD381C">
        <w:tc>
          <w:tcPr>
            <w:tcW w:w="218" w:type="pct"/>
          </w:tcPr>
          <w:p w14:paraId="099676AB" w14:textId="3CAFAA4E" w:rsidR="00DD381C" w:rsidRPr="00FE6859" w:rsidRDefault="00DD381C" w:rsidP="00DD381C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0" w:type="pct"/>
          </w:tcPr>
          <w:p w14:paraId="6C53212F" w14:textId="04A4AA29" w:rsidR="00DD381C" w:rsidRPr="00FE6859" w:rsidRDefault="00DD381C" w:rsidP="00DD381C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Nội dung 2:</w:t>
            </w:r>
          </w:p>
        </w:tc>
        <w:tc>
          <w:tcPr>
            <w:tcW w:w="554" w:type="pct"/>
          </w:tcPr>
          <w:p w14:paraId="764700C9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14:paraId="639BEDD9" w14:textId="1A602A64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pct"/>
          </w:tcPr>
          <w:p w14:paraId="5CE46A19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pct"/>
          </w:tcPr>
          <w:p w14:paraId="5E40EA4E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5FD7447B" w14:textId="7B6990F8" w:rsidTr="00DD381C">
        <w:tc>
          <w:tcPr>
            <w:tcW w:w="218" w:type="pct"/>
          </w:tcPr>
          <w:p w14:paraId="21297983" w14:textId="3A254B80" w:rsidR="00DD381C" w:rsidRPr="00FE6859" w:rsidRDefault="00DD381C" w:rsidP="00DD381C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0" w:type="pct"/>
          </w:tcPr>
          <w:p w14:paraId="4F276B1C" w14:textId="106F4E25" w:rsidR="00DD381C" w:rsidRPr="00FE6859" w:rsidRDefault="00DD381C" w:rsidP="00DD381C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 xml:space="preserve">Nội dung 3: </w:t>
            </w:r>
          </w:p>
        </w:tc>
        <w:tc>
          <w:tcPr>
            <w:tcW w:w="554" w:type="pct"/>
          </w:tcPr>
          <w:p w14:paraId="29C237E6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14:paraId="60432D64" w14:textId="1CF623A5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pct"/>
          </w:tcPr>
          <w:p w14:paraId="0E3E22F6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pct"/>
          </w:tcPr>
          <w:p w14:paraId="1BEB63BF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6FD5C9C2" w14:textId="305E4E5C" w:rsidTr="00DD381C">
        <w:tc>
          <w:tcPr>
            <w:tcW w:w="218" w:type="pct"/>
          </w:tcPr>
          <w:p w14:paraId="606B1805" w14:textId="43CE4D2F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0" w:type="pct"/>
          </w:tcPr>
          <w:p w14:paraId="078562E5" w14:textId="19158AA8" w:rsidR="00DD381C" w:rsidRPr="00FE6859" w:rsidRDefault="00DD381C" w:rsidP="00DD381C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Nội dung 4:</w:t>
            </w:r>
          </w:p>
        </w:tc>
        <w:tc>
          <w:tcPr>
            <w:tcW w:w="554" w:type="pct"/>
          </w:tcPr>
          <w:p w14:paraId="367EAF75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14:paraId="59832CE8" w14:textId="1AE74CEC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pct"/>
          </w:tcPr>
          <w:p w14:paraId="45095FC7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pct"/>
          </w:tcPr>
          <w:p w14:paraId="2CF0ED33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33DE1330" w14:textId="31C885D6" w:rsidTr="00DD381C">
        <w:tc>
          <w:tcPr>
            <w:tcW w:w="218" w:type="pct"/>
          </w:tcPr>
          <w:p w14:paraId="77A9F8F5" w14:textId="6BE9AE08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0" w:type="pct"/>
          </w:tcPr>
          <w:p w14:paraId="4EC0B4FB" w14:textId="255E4D5E" w:rsidR="00DD381C" w:rsidRPr="00FE6859" w:rsidRDefault="00DD381C" w:rsidP="00DD381C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Nội dung 5:</w:t>
            </w:r>
          </w:p>
        </w:tc>
        <w:tc>
          <w:tcPr>
            <w:tcW w:w="554" w:type="pct"/>
          </w:tcPr>
          <w:p w14:paraId="5AB5D2FE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14:paraId="03D20054" w14:textId="351DFE69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pct"/>
          </w:tcPr>
          <w:p w14:paraId="4E121A13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pct"/>
          </w:tcPr>
          <w:p w14:paraId="74C32114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1A0ADFCE" w14:textId="7CD90143" w:rsidTr="00DD381C">
        <w:tc>
          <w:tcPr>
            <w:tcW w:w="218" w:type="pct"/>
          </w:tcPr>
          <w:p w14:paraId="3C9DB14F" w14:textId="7EC65F3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0" w:type="pct"/>
          </w:tcPr>
          <w:p w14:paraId="08A80183" w14:textId="58AA2E00" w:rsidR="00DD381C" w:rsidRPr="00FE6859" w:rsidRDefault="00DD381C" w:rsidP="00DD381C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Nội dung 6:</w:t>
            </w:r>
          </w:p>
        </w:tc>
        <w:tc>
          <w:tcPr>
            <w:tcW w:w="554" w:type="pct"/>
          </w:tcPr>
          <w:p w14:paraId="2E09AEDB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14:paraId="5F139A0A" w14:textId="0C6C33BE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pct"/>
          </w:tcPr>
          <w:p w14:paraId="0E0968EC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pct"/>
          </w:tcPr>
          <w:p w14:paraId="2C125111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2492D00C" w14:textId="55BCB80A" w:rsidTr="00DD381C">
        <w:tc>
          <w:tcPr>
            <w:tcW w:w="218" w:type="pct"/>
          </w:tcPr>
          <w:p w14:paraId="7D1861FC" w14:textId="327C3BAA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350" w:type="pct"/>
          </w:tcPr>
          <w:p w14:paraId="2B73F297" w14:textId="62B88BFF" w:rsidR="00DD381C" w:rsidRPr="00FE6859" w:rsidRDefault="00DD381C" w:rsidP="00DD381C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554" w:type="pct"/>
          </w:tcPr>
          <w:p w14:paraId="5C6A5727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14:paraId="5B7CDCCF" w14:textId="4485CF31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pct"/>
          </w:tcPr>
          <w:p w14:paraId="602FCB30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pct"/>
          </w:tcPr>
          <w:p w14:paraId="43ED40AF" w14:textId="77777777" w:rsidR="00DD381C" w:rsidRPr="00FE6859" w:rsidRDefault="00DD381C" w:rsidP="00DD381C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8935499" w14:textId="46AAAD0B" w:rsidR="0082566A" w:rsidRPr="00FE6859" w:rsidRDefault="0082566A" w:rsidP="0082566A">
      <w:pPr>
        <w:spacing w:before="60"/>
        <w:ind w:left="357"/>
        <w:rPr>
          <w:b/>
          <w:bCs/>
          <w:i/>
          <w:color w:val="000000" w:themeColor="text1"/>
          <w:sz w:val="28"/>
          <w:szCs w:val="28"/>
        </w:rPr>
      </w:pPr>
      <w:r w:rsidRPr="00FE6859">
        <w:rPr>
          <w:color w:val="000000" w:themeColor="text1"/>
          <w:sz w:val="28"/>
        </w:rPr>
        <w:tab/>
      </w:r>
      <w:r w:rsidR="00AD3B45" w:rsidRPr="00FE6859">
        <w:rPr>
          <w:b/>
          <w:bCs/>
          <w:color w:val="000000" w:themeColor="text1"/>
          <w:sz w:val="28"/>
          <w:szCs w:val="28"/>
        </w:rPr>
        <w:t>Bảng</w:t>
      </w:r>
      <w:r w:rsidRPr="00FE6859">
        <w:rPr>
          <w:b/>
          <w:bCs/>
          <w:color w:val="000000" w:themeColor="text1"/>
          <w:sz w:val="28"/>
          <w:szCs w:val="28"/>
        </w:rPr>
        <w:t xml:space="preserve"> 4. Thiết bị, máy móc</w:t>
      </w:r>
    </w:p>
    <w:p w14:paraId="77216A97" w14:textId="77777777" w:rsidR="0082566A" w:rsidRPr="00FE6859" w:rsidRDefault="0082566A" w:rsidP="0082566A">
      <w:pPr>
        <w:ind w:right="356"/>
        <w:jc w:val="right"/>
        <w:rPr>
          <w:i/>
          <w:color w:val="000000" w:themeColor="text1"/>
          <w:sz w:val="24"/>
          <w:szCs w:val="24"/>
        </w:rPr>
      </w:pPr>
      <w:r w:rsidRPr="00FE6859">
        <w:rPr>
          <w:i/>
          <w:color w:val="000000" w:themeColor="text1"/>
          <w:sz w:val="24"/>
          <w:szCs w:val="24"/>
        </w:rPr>
        <w:t>Đơn vị: triệu đồng</w:t>
      </w:r>
    </w:p>
    <w:tbl>
      <w:tblPr>
        <w:tblW w:w="136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432"/>
        <w:gridCol w:w="1276"/>
        <w:gridCol w:w="1418"/>
        <w:gridCol w:w="2268"/>
        <w:gridCol w:w="2409"/>
        <w:gridCol w:w="2268"/>
      </w:tblGrid>
      <w:tr w:rsidR="00FE6859" w:rsidRPr="00FE6859" w14:paraId="4B4C1F6C" w14:textId="07E1DF63" w:rsidTr="00277D87">
        <w:trPr>
          <w:cantSplit/>
          <w:trHeight w:val="1392"/>
        </w:trPr>
        <w:tc>
          <w:tcPr>
            <w:tcW w:w="565" w:type="dxa"/>
            <w:vAlign w:val="center"/>
          </w:tcPr>
          <w:p w14:paraId="58030A1B" w14:textId="77777777" w:rsidR="005D2072" w:rsidRPr="00FE6859" w:rsidRDefault="005D2072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Số</w:t>
            </w:r>
          </w:p>
          <w:p w14:paraId="07A79357" w14:textId="77777777" w:rsidR="005D2072" w:rsidRPr="00FE6859" w:rsidRDefault="005D2072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432" w:type="dxa"/>
            <w:vAlign w:val="center"/>
          </w:tcPr>
          <w:p w14:paraId="42CC28CD" w14:textId="77777777" w:rsidR="005D2072" w:rsidRPr="00FE6859" w:rsidRDefault="005D2072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1276" w:type="dxa"/>
            <w:vAlign w:val="center"/>
          </w:tcPr>
          <w:p w14:paraId="2D462328" w14:textId="77777777" w:rsidR="005D2072" w:rsidRPr="00FE6859" w:rsidRDefault="005D2072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Số lượng</w:t>
            </w:r>
          </w:p>
        </w:tc>
        <w:tc>
          <w:tcPr>
            <w:tcW w:w="1418" w:type="dxa"/>
            <w:vAlign w:val="center"/>
          </w:tcPr>
          <w:p w14:paraId="76BF7179" w14:textId="77777777" w:rsidR="005D2072" w:rsidRPr="00FE6859" w:rsidRDefault="005D2072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Đơn giá</w:t>
            </w:r>
          </w:p>
        </w:tc>
        <w:tc>
          <w:tcPr>
            <w:tcW w:w="2268" w:type="dxa"/>
            <w:vAlign w:val="center"/>
          </w:tcPr>
          <w:p w14:paraId="297114C9" w14:textId="77777777" w:rsidR="005D2072" w:rsidRPr="00FE6859" w:rsidRDefault="005D2072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Thành tiền</w:t>
            </w:r>
          </w:p>
        </w:tc>
        <w:tc>
          <w:tcPr>
            <w:tcW w:w="2409" w:type="dxa"/>
          </w:tcPr>
          <w:p w14:paraId="2DC153AD" w14:textId="204A7E47" w:rsidR="005D2072" w:rsidRPr="00FE6859" w:rsidRDefault="005D2072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Ngân sách Nhà nước</w:t>
            </w:r>
          </w:p>
        </w:tc>
        <w:tc>
          <w:tcPr>
            <w:tcW w:w="2268" w:type="dxa"/>
          </w:tcPr>
          <w:p w14:paraId="7F439461" w14:textId="3FEE84D3" w:rsidR="005D2072" w:rsidRPr="00FE6859" w:rsidRDefault="005D2072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Ngoài Ngân sách Nhà nước</w:t>
            </w:r>
          </w:p>
        </w:tc>
      </w:tr>
      <w:tr w:rsidR="00FE6859" w:rsidRPr="00FE6859" w14:paraId="2A1EDE42" w14:textId="7E2C3136" w:rsidTr="00277D87">
        <w:tc>
          <w:tcPr>
            <w:tcW w:w="565" w:type="dxa"/>
            <w:tcBorders>
              <w:bottom w:val="nil"/>
            </w:tcBorders>
          </w:tcPr>
          <w:p w14:paraId="3227007E" w14:textId="5620EA5C" w:rsidR="00AD3B45" w:rsidRPr="00FE6859" w:rsidRDefault="00AD3B45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432" w:type="dxa"/>
          </w:tcPr>
          <w:p w14:paraId="1D4AAA15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Thuê thiết bị</w:t>
            </w: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E6859">
              <w:rPr>
                <w:color w:val="000000" w:themeColor="text1"/>
                <w:sz w:val="24"/>
                <w:szCs w:val="24"/>
              </w:rPr>
              <w:t>(ghi tên thiết bị, thời gian thuê)</w:t>
            </w:r>
          </w:p>
        </w:tc>
        <w:tc>
          <w:tcPr>
            <w:tcW w:w="1276" w:type="dxa"/>
          </w:tcPr>
          <w:p w14:paraId="546BA5F8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CAF9BA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DB3E38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38F020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68D982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5955292F" w14:textId="516D117D" w:rsidTr="00277D87">
        <w:trPr>
          <w:trHeight w:val="515"/>
        </w:trPr>
        <w:tc>
          <w:tcPr>
            <w:tcW w:w="565" w:type="dxa"/>
            <w:tcBorders>
              <w:top w:val="nil"/>
            </w:tcBorders>
          </w:tcPr>
          <w:p w14:paraId="7D415B32" w14:textId="77777777" w:rsidR="00AD3B45" w:rsidRPr="00FE6859" w:rsidRDefault="00AD3B45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</w:tcPr>
          <w:p w14:paraId="4F548978" w14:textId="77777777" w:rsidR="00AD3B45" w:rsidRPr="00FE6859" w:rsidRDefault="00AD3B45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………………</w:t>
            </w:r>
          </w:p>
        </w:tc>
        <w:tc>
          <w:tcPr>
            <w:tcW w:w="1276" w:type="dxa"/>
          </w:tcPr>
          <w:p w14:paraId="792AA79E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6D4F3B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858DEF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C7B4F7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44CA44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3FF4C394" w14:textId="4A108378" w:rsidTr="00277D87">
        <w:tc>
          <w:tcPr>
            <w:tcW w:w="565" w:type="dxa"/>
            <w:tcBorders>
              <w:bottom w:val="nil"/>
            </w:tcBorders>
          </w:tcPr>
          <w:p w14:paraId="3319D0CF" w14:textId="6E0AE4EB" w:rsidR="00AD3B45" w:rsidRPr="00FE6859" w:rsidRDefault="00AD3B45" w:rsidP="00DD381C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DD381C" w:rsidRPr="00FE6859">
              <w:rPr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432" w:type="dxa"/>
          </w:tcPr>
          <w:p w14:paraId="006C5BC9" w14:textId="77777777" w:rsidR="00AD3B45" w:rsidRPr="00FE6859" w:rsidRDefault="00AD3B45" w:rsidP="004643A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Thiết bị công nghệ mua mới</w:t>
            </w:r>
          </w:p>
        </w:tc>
        <w:tc>
          <w:tcPr>
            <w:tcW w:w="1276" w:type="dxa"/>
          </w:tcPr>
          <w:p w14:paraId="5809E58A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B7CFD4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ACBE26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9CFBA71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907A97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63B56A68" w14:textId="1FBBF78E" w:rsidTr="00277D87">
        <w:trPr>
          <w:trHeight w:val="464"/>
        </w:trPr>
        <w:tc>
          <w:tcPr>
            <w:tcW w:w="565" w:type="dxa"/>
            <w:tcBorders>
              <w:top w:val="nil"/>
            </w:tcBorders>
          </w:tcPr>
          <w:p w14:paraId="2BFFCE0C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</w:tcPr>
          <w:p w14:paraId="0F906E91" w14:textId="77777777" w:rsidR="00AD3B45" w:rsidRPr="00FE6859" w:rsidRDefault="00AD3B45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………………</w:t>
            </w:r>
          </w:p>
        </w:tc>
        <w:tc>
          <w:tcPr>
            <w:tcW w:w="1276" w:type="dxa"/>
          </w:tcPr>
          <w:p w14:paraId="32EE59BD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F56FD0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CF7BB1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4E92A0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4D071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587F3D09" w14:textId="7E8D27F5" w:rsidTr="00277D87">
        <w:tc>
          <w:tcPr>
            <w:tcW w:w="565" w:type="dxa"/>
          </w:tcPr>
          <w:p w14:paraId="41C00B05" w14:textId="52E696EB" w:rsidR="00AD3B45" w:rsidRPr="00FE6859" w:rsidRDefault="00DD381C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32" w:type="dxa"/>
          </w:tcPr>
          <w:p w14:paraId="7F73A697" w14:textId="77777777" w:rsidR="00AD3B45" w:rsidRPr="00FE6859" w:rsidRDefault="00AD3B45" w:rsidP="004643A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E6859">
              <w:rPr>
                <w:b/>
                <w:color w:val="000000" w:themeColor="text1"/>
                <w:sz w:val="24"/>
                <w:szCs w:val="24"/>
              </w:rPr>
              <w:t>Vận chuyển lắp đặt</w:t>
            </w:r>
          </w:p>
        </w:tc>
        <w:tc>
          <w:tcPr>
            <w:tcW w:w="1276" w:type="dxa"/>
          </w:tcPr>
          <w:p w14:paraId="12CADEA7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CC6072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9CBC99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122FF0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42E8F4" w14:textId="77777777" w:rsidR="00AD3B45" w:rsidRPr="00FE6859" w:rsidRDefault="00AD3B45" w:rsidP="004643AE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0A644326" w14:textId="09EF915D" w:rsidTr="00277D87">
        <w:tc>
          <w:tcPr>
            <w:tcW w:w="565" w:type="dxa"/>
          </w:tcPr>
          <w:p w14:paraId="24556CF8" w14:textId="5DC0A66E" w:rsidR="00AD3B45" w:rsidRPr="00FE6859" w:rsidRDefault="00DD381C" w:rsidP="00DD381C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AD3B45" w:rsidRPr="00FE6859">
              <w:rPr>
                <w:b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3432" w:type="dxa"/>
          </w:tcPr>
          <w:p w14:paraId="7C4232BE" w14:textId="77777777" w:rsidR="00AD3B45" w:rsidRPr="00FE6859" w:rsidRDefault="00AD3B45" w:rsidP="004643A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Bảo dưỡng, sữa chữa</w:t>
            </w:r>
          </w:p>
        </w:tc>
        <w:tc>
          <w:tcPr>
            <w:tcW w:w="1276" w:type="dxa"/>
          </w:tcPr>
          <w:p w14:paraId="12A19C43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F465EB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F6CF53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CA8BC3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A86384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D3B45" w:rsidRPr="00FE6859" w14:paraId="66AD6FC1" w14:textId="44FEAAC6" w:rsidTr="00277D87">
        <w:tc>
          <w:tcPr>
            <w:tcW w:w="6691" w:type="dxa"/>
            <w:gridSpan w:val="4"/>
          </w:tcPr>
          <w:p w14:paraId="4370CD37" w14:textId="77777777" w:rsidR="00AD3B45" w:rsidRPr="00FE6859" w:rsidRDefault="00AD3B45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Cộng</w:t>
            </w:r>
          </w:p>
        </w:tc>
        <w:tc>
          <w:tcPr>
            <w:tcW w:w="2268" w:type="dxa"/>
          </w:tcPr>
          <w:p w14:paraId="597D8A99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4DBD81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EA5660" w14:textId="77777777" w:rsidR="00AD3B45" w:rsidRPr="00FE6859" w:rsidRDefault="00AD3B45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9811A5F" w14:textId="67B5813F" w:rsidR="0082566A" w:rsidRPr="00FE6859" w:rsidRDefault="0082566A" w:rsidP="0082566A">
      <w:pPr>
        <w:ind w:right="356"/>
        <w:jc w:val="right"/>
        <w:rPr>
          <w:color w:val="000000" w:themeColor="text1"/>
          <w:sz w:val="24"/>
          <w:szCs w:val="24"/>
        </w:rPr>
      </w:pPr>
    </w:p>
    <w:p w14:paraId="58DD7372" w14:textId="77777777" w:rsidR="0082566A" w:rsidRPr="00FE6859" w:rsidRDefault="0082566A" w:rsidP="0082566A">
      <w:pPr>
        <w:pStyle w:val="Heading3"/>
        <w:spacing w:after="120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FE6859">
        <w:rPr>
          <w:rFonts w:ascii="Times New Roman" w:hAnsi="Times New Roman"/>
          <w:color w:val="000000" w:themeColor="text1"/>
          <w:sz w:val="28"/>
          <w:szCs w:val="28"/>
        </w:rPr>
        <w:t>Khoản 5. Xây dựng, sửa chữa nhỏ</w:t>
      </w:r>
    </w:p>
    <w:p w14:paraId="42A2BA73" w14:textId="77777777" w:rsidR="0082566A" w:rsidRPr="00FE6859" w:rsidRDefault="0082566A" w:rsidP="0082566A">
      <w:pPr>
        <w:spacing w:before="120" w:after="120"/>
        <w:ind w:right="74"/>
        <w:jc w:val="right"/>
        <w:rPr>
          <w:i/>
          <w:color w:val="000000" w:themeColor="text1"/>
          <w:sz w:val="24"/>
          <w:szCs w:val="24"/>
        </w:rPr>
      </w:pPr>
      <w:r w:rsidRPr="00FE6859">
        <w:rPr>
          <w:i/>
          <w:color w:val="000000" w:themeColor="text1"/>
          <w:sz w:val="24"/>
          <w:szCs w:val="24"/>
        </w:rPr>
        <w:t>Đơn vị: triệu đồng</w:t>
      </w: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2268"/>
        <w:gridCol w:w="2268"/>
        <w:gridCol w:w="3544"/>
      </w:tblGrid>
      <w:tr w:rsidR="00FE6859" w:rsidRPr="00FE6859" w14:paraId="0E5AFA67" w14:textId="77777777" w:rsidTr="00C00902">
        <w:trPr>
          <w:jc w:val="center"/>
        </w:trPr>
        <w:tc>
          <w:tcPr>
            <w:tcW w:w="851" w:type="dxa"/>
            <w:vAlign w:val="center"/>
          </w:tcPr>
          <w:p w14:paraId="38242723" w14:textId="77777777" w:rsidR="00816860" w:rsidRPr="00FE6859" w:rsidRDefault="00816860" w:rsidP="00816860">
            <w:pPr>
              <w:spacing w:before="60" w:after="60"/>
              <w:jc w:val="center"/>
              <w:rPr>
                <w:b/>
                <w:color w:val="000000" w:themeColor="text1"/>
                <w:sz w:val="24"/>
              </w:rPr>
            </w:pPr>
            <w:r w:rsidRPr="00FE6859">
              <w:rPr>
                <w:b/>
                <w:color w:val="000000" w:themeColor="text1"/>
                <w:sz w:val="24"/>
              </w:rPr>
              <w:t>Số</w:t>
            </w:r>
          </w:p>
          <w:p w14:paraId="01494651" w14:textId="5DFE2DC0" w:rsidR="00816860" w:rsidRPr="00FE6859" w:rsidRDefault="00816860" w:rsidP="00816860">
            <w:pPr>
              <w:spacing w:before="50" w:after="50"/>
              <w:jc w:val="center"/>
              <w:rPr>
                <w:color w:val="000000" w:themeColor="text1"/>
                <w:sz w:val="24"/>
              </w:rPr>
            </w:pPr>
            <w:r w:rsidRPr="00FE6859">
              <w:rPr>
                <w:b/>
                <w:color w:val="000000" w:themeColor="text1"/>
                <w:sz w:val="24"/>
              </w:rPr>
              <w:t>TT</w:t>
            </w:r>
          </w:p>
        </w:tc>
        <w:tc>
          <w:tcPr>
            <w:tcW w:w="4819" w:type="dxa"/>
            <w:vAlign w:val="center"/>
          </w:tcPr>
          <w:p w14:paraId="731B3A8F" w14:textId="4FE1699D" w:rsidR="00816860" w:rsidRPr="00FE6859" w:rsidRDefault="00816860" w:rsidP="00816860">
            <w:pPr>
              <w:spacing w:before="50" w:after="50"/>
              <w:rPr>
                <w:color w:val="000000" w:themeColor="text1"/>
                <w:sz w:val="24"/>
              </w:rPr>
            </w:pPr>
            <w:r w:rsidRPr="00FE6859">
              <w:rPr>
                <w:b/>
                <w:color w:val="000000" w:themeColor="text1"/>
                <w:sz w:val="24"/>
              </w:rPr>
              <w:t>Nội dung</w:t>
            </w:r>
          </w:p>
        </w:tc>
        <w:tc>
          <w:tcPr>
            <w:tcW w:w="2268" w:type="dxa"/>
          </w:tcPr>
          <w:p w14:paraId="76A2756F" w14:textId="6AD55FA6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  <w:r w:rsidRPr="00FE6859">
              <w:rPr>
                <w:b/>
                <w:color w:val="000000" w:themeColor="text1"/>
                <w:sz w:val="24"/>
              </w:rPr>
              <w:t>Kinh phí</w:t>
            </w:r>
          </w:p>
        </w:tc>
        <w:tc>
          <w:tcPr>
            <w:tcW w:w="2268" w:type="dxa"/>
          </w:tcPr>
          <w:p w14:paraId="518027DF" w14:textId="63B45053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  <w:r w:rsidRPr="00FE6859">
              <w:rPr>
                <w:b/>
                <w:color w:val="000000" w:themeColor="text1"/>
                <w:sz w:val="24"/>
              </w:rPr>
              <w:t>Ngân sách nhà nước</w:t>
            </w:r>
          </w:p>
        </w:tc>
        <w:tc>
          <w:tcPr>
            <w:tcW w:w="3544" w:type="dxa"/>
          </w:tcPr>
          <w:p w14:paraId="3C867C4A" w14:textId="5D9DEB11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  <w:r w:rsidRPr="00FE6859">
              <w:rPr>
                <w:b/>
                <w:color w:val="000000" w:themeColor="text1"/>
                <w:sz w:val="24"/>
              </w:rPr>
              <w:t>Ngoài ngân sách nhà nước</w:t>
            </w:r>
          </w:p>
        </w:tc>
      </w:tr>
      <w:tr w:rsidR="00FE6859" w:rsidRPr="00FE6859" w14:paraId="4D605D5B" w14:textId="77777777" w:rsidTr="00C00902">
        <w:trPr>
          <w:jc w:val="center"/>
        </w:trPr>
        <w:tc>
          <w:tcPr>
            <w:tcW w:w="851" w:type="dxa"/>
            <w:vAlign w:val="center"/>
          </w:tcPr>
          <w:p w14:paraId="0D4D9BBF" w14:textId="77777777" w:rsidR="00816860" w:rsidRPr="00FE6859" w:rsidRDefault="00816860" w:rsidP="00816860">
            <w:pPr>
              <w:spacing w:before="50" w:after="50"/>
              <w:jc w:val="center"/>
              <w:rPr>
                <w:color w:val="000000" w:themeColor="text1"/>
                <w:sz w:val="24"/>
              </w:rPr>
            </w:pPr>
            <w:r w:rsidRPr="00FE685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755CB5F1" w14:textId="77777777" w:rsidR="00816860" w:rsidRPr="00FE6859" w:rsidRDefault="00816860" w:rsidP="00816860">
            <w:pPr>
              <w:spacing w:before="50" w:after="50"/>
              <w:rPr>
                <w:color w:val="000000" w:themeColor="text1"/>
                <w:sz w:val="24"/>
              </w:rPr>
            </w:pPr>
            <w:r w:rsidRPr="00FE6859">
              <w:rPr>
                <w:color w:val="000000" w:themeColor="text1"/>
                <w:sz w:val="24"/>
              </w:rPr>
              <w:t>Chi phí xây dựng ...... m</w:t>
            </w:r>
            <w:r w:rsidRPr="00FE6859">
              <w:rPr>
                <w:color w:val="000000" w:themeColor="text1"/>
                <w:sz w:val="24"/>
                <w:vertAlign w:val="superscript"/>
              </w:rPr>
              <w:t>2</w:t>
            </w:r>
            <w:r w:rsidRPr="00FE6859">
              <w:rPr>
                <w:color w:val="000000" w:themeColor="text1"/>
                <w:sz w:val="24"/>
              </w:rPr>
              <w:t xml:space="preserve"> nhà xưởng, PTN</w:t>
            </w:r>
          </w:p>
        </w:tc>
        <w:tc>
          <w:tcPr>
            <w:tcW w:w="2268" w:type="dxa"/>
          </w:tcPr>
          <w:p w14:paraId="00BCCA4D" w14:textId="7777777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03CE620" w14:textId="7777777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 w14:paraId="56034ED8" w14:textId="38D576D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</w:tr>
      <w:tr w:rsidR="00FE6859" w:rsidRPr="00FE6859" w14:paraId="3F805EF3" w14:textId="77777777" w:rsidTr="00277D87">
        <w:trPr>
          <w:jc w:val="center"/>
        </w:trPr>
        <w:tc>
          <w:tcPr>
            <w:tcW w:w="851" w:type="dxa"/>
          </w:tcPr>
          <w:p w14:paraId="04EA5AE2" w14:textId="77777777" w:rsidR="00816860" w:rsidRPr="00FE6859" w:rsidRDefault="00816860" w:rsidP="00816860">
            <w:pPr>
              <w:spacing w:before="50" w:after="50"/>
              <w:jc w:val="center"/>
              <w:rPr>
                <w:color w:val="000000" w:themeColor="text1"/>
                <w:sz w:val="24"/>
              </w:rPr>
            </w:pPr>
            <w:r w:rsidRPr="00FE685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819" w:type="dxa"/>
          </w:tcPr>
          <w:p w14:paraId="2DAD3604" w14:textId="77777777" w:rsidR="00816860" w:rsidRPr="00FE6859" w:rsidRDefault="00816860" w:rsidP="00816860">
            <w:pPr>
              <w:spacing w:before="50" w:after="50"/>
              <w:rPr>
                <w:color w:val="000000" w:themeColor="text1"/>
                <w:sz w:val="24"/>
              </w:rPr>
            </w:pPr>
            <w:r w:rsidRPr="00FE6859">
              <w:rPr>
                <w:color w:val="000000" w:themeColor="text1"/>
                <w:sz w:val="24"/>
              </w:rPr>
              <w:t>Chi phí sửa chữa ....... m</w:t>
            </w:r>
            <w:r w:rsidRPr="00FE6859">
              <w:rPr>
                <w:color w:val="000000" w:themeColor="text1"/>
                <w:sz w:val="24"/>
                <w:vertAlign w:val="superscript"/>
              </w:rPr>
              <w:t>2</w:t>
            </w:r>
            <w:r w:rsidRPr="00FE6859">
              <w:rPr>
                <w:color w:val="000000" w:themeColor="text1"/>
                <w:sz w:val="24"/>
              </w:rPr>
              <w:t xml:space="preserve"> nhà xưởng, PTN</w:t>
            </w:r>
          </w:p>
        </w:tc>
        <w:tc>
          <w:tcPr>
            <w:tcW w:w="2268" w:type="dxa"/>
          </w:tcPr>
          <w:p w14:paraId="68FE0DD8" w14:textId="77777777" w:rsidR="00816860" w:rsidRPr="00FE6859" w:rsidRDefault="00816860" w:rsidP="00816860">
            <w:pPr>
              <w:spacing w:before="60" w:after="60"/>
              <w:rPr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44586C48" w14:textId="77777777" w:rsidR="00816860" w:rsidRPr="00FE6859" w:rsidRDefault="00816860" w:rsidP="00816860">
            <w:pPr>
              <w:spacing w:before="60" w:after="60"/>
              <w:rPr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 w14:paraId="5E5A2378" w14:textId="6B555986" w:rsidR="00816860" w:rsidRPr="00FE6859" w:rsidRDefault="00816860" w:rsidP="00816860">
            <w:pPr>
              <w:spacing w:before="60" w:after="60"/>
              <w:rPr>
                <w:b/>
                <w:i/>
                <w:color w:val="000000" w:themeColor="text1"/>
                <w:sz w:val="24"/>
              </w:rPr>
            </w:pPr>
          </w:p>
        </w:tc>
      </w:tr>
      <w:tr w:rsidR="00FE6859" w:rsidRPr="00FE6859" w14:paraId="1E39303F" w14:textId="77777777" w:rsidTr="00277D87">
        <w:trPr>
          <w:jc w:val="center"/>
        </w:trPr>
        <w:tc>
          <w:tcPr>
            <w:tcW w:w="851" w:type="dxa"/>
          </w:tcPr>
          <w:p w14:paraId="3AC77176" w14:textId="77777777" w:rsidR="00816860" w:rsidRPr="00FE6859" w:rsidRDefault="00816860" w:rsidP="00816860">
            <w:pPr>
              <w:spacing w:before="50" w:after="50"/>
              <w:jc w:val="center"/>
              <w:rPr>
                <w:color w:val="000000" w:themeColor="text1"/>
                <w:sz w:val="24"/>
              </w:rPr>
            </w:pPr>
            <w:r w:rsidRPr="00FE6859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4819" w:type="dxa"/>
          </w:tcPr>
          <w:p w14:paraId="105885E6" w14:textId="77777777" w:rsidR="00816860" w:rsidRPr="00FE6859" w:rsidRDefault="00816860" w:rsidP="00816860">
            <w:pPr>
              <w:spacing w:before="50" w:after="50"/>
              <w:rPr>
                <w:color w:val="000000" w:themeColor="text1"/>
                <w:sz w:val="24"/>
              </w:rPr>
            </w:pPr>
            <w:r w:rsidRPr="00FE6859">
              <w:rPr>
                <w:color w:val="000000" w:themeColor="text1"/>
                <w:sz w:val="24"/>
              </w:rPr>
              <w:t>Chi phí lắp đặt hệ thống điện, nước</w:t>
            </w:r>
          </w:p>
        </w:tc>
        <w:tc>
          <w:tcPr>
            <w:tcW w:w="2268" w:type="dxa"/>
          </w:tcPr>
          <w:p w14:paraId="2F158DB7" w14:textId="7777777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7D9A5B0" w14:textId="7777777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 w14:paraId="4A3FE551" w14:textId="0F3ED0B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</w:tr>
      <w:tr w:rsidR="00FE6859" w:rsidRPr="00FE6859" w14:paraId="4A3C0E83" w14:textId="77777777" w:rsidTr="00277D87">
        <w:trPr>
          <w:jc w:val="center"/>
        </w:trPr>
        <w:tc>
          <w:tcPr>
            <w:tcW w:w="851" w:type="dxa"/>
          </w:tcPr>
          <w:p w14:paraId="12FC9BC9" w14:textId="77777777" w:rsidR="00816860" w:rsidRPr="00FE6859" w:rsidRDefault="00816860" w:rsidP="00816860">
            <w:pPr>
              <w:spacing w:before="50" w:after="50"/>
              <w:jc w:val="center"/>
              <w:rPr>
                <w:color w:val="000000" w:themeColor="text1"/>
                <w:sz w:val="24"/>
              </w:rPr>
            </w:pPr>
            <w:r w:rsidRPr="00FE6859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4819" w:type="dxa"/>
          </w:tcPr>
          <w:p w14:paraId="7FF118A6" w14:textId="77777777" w:rsidR="00816860" w:rsidRPr="00FE6859" w:rsidRDefault="00816860" w:rsidP="00816860">
            <w:pPr>
              <w:spacing w:before="50" w:after="50"/>
              <w:rPr>
                <w:color w:val="000000" w:themeColor="text1"/>
                <w:sz w:val="24"/>
              </w:rPr>
            </w:pPr>
            <w:r w:rsidRPr="00FE6859">
              <w:rPr>
                <w:color w:val="000000" w:themeColor="text1"/>
                <w:sz w:val="24"/>
              </w:rPr>
              <w:t>Chi phí khác</w:t>
            </w:r>
          </w:p>
        </w:tc>
        <w:tc>
          <w:tcPr>
            <w:tcW w:w="2268" w:type="dxa"/>
          </w:tcPr>
          <w:p w14:paraId="5F4BA611" w14:textId="7777777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3C3EA4B" w14:textId="7777777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 w14:paraId="7F0E14AD" w14:textId="73B64D64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</w:tr>
      <w:tr w:rsidR="00816860" w:rsidRPr="00FE6859" w14:paraId="71A437E4" w14:textId="77777777" w:rsidTr="00277D87">
        <w:trPr>
          <w:jc w:val="center"/>
        </w:trPr>
        <w:tc>
          <w:tcPr>
            <w:tcW w:w="851" w:type="dxa"/>
          </w:tcPr>
          <w:p w14:paraId="7D05861C" w14:textId="77777777" w:rsidR="00816860" w:rsidRPr="00FE6859" w:rsidRDefault="00816860" w:rsidP="00816860">
            <w:pPr>
              <w:spacing w:before="50" w:after="5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7F6EE29" w14:textId="77777777" w:rsidR="00816860" w:rsidRPr="00FE6859" w:rsidRDefault="00816860" w:rsidP="00816860">
            <w:pPr>
              <w:spacing w:before="50" w:after="50"/>
              <w:jc w:val="center"/>
              <w:rPr>
                <w:b/>
                <w:color w:val="000000" w:themeColor="text1"/>
                <w:sz w:val="24"/>
              </w:rPr>
            </w:pPr>
            <w:r w:rsidRPr="00FE6859">
              <w:rPr>
                <w:b/>
                <w:color w:val="000000" w:themeColor="text1"/>
                <w:sz w:val="24"/>
              </w:rPr>
              <w:t>Cộng:</w:t>
            </w:r>
          </w:p>
        </w:tc>
        <w:tc>
          <w:tcPr>
            <w:tcW w:w="2268" w:type="dxa"/>
          </w:tcPr>
          <w:p w14:paraId="371B7CD4" w14:textId="7777777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22E90ED" w14:textId="77777777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544" w:type="dxa"/>
          </w:tcPr>
          <w:p w14:paraId="5426BAF7" w14:textId="7E00078C" w:rsidR="00816860" w:rsidRPr="00FE6859" w:rsidRDefault="00816860" w:rsidP="00816860">
            <w:pPr>
              <w:spacing w:before="60" w:after="60"/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44010C7B" w14:textId="77777777" w:rsidR="0082566A" w:rsidRPr="00FE6859" w:rsidRDefault="0082566A" w:rsidP="0082566A">
      <w:pPr>
        <w:ind w:right="73"/>
        <w:jc w:val="right"/>
        <w:rPr>
          <w:i/>
          <w:color w:val="000000" w:themeColor="text1"/>
          <w:sz w:val="24"/>
          <w:szCs w:val="24"/>
        </w:rPr>
      </w:pPr>
    </w:p>
    <w:p w14:paraId="4067388B" w14:textId="7A7F14BA" w:rsidR="0082566A" w:rsidRPr="00FE6859" w:rsidRDefault="0082566A" w:rsidP="0082566A">
      <w:pPr>
        <w:pStyle w:val="FootnoteText"/>
        <w:ind w:firstLine="709"/>
        <w:rPr>
          <w:i/>
          <w:color w:val="000000" w:themeColor="text1"/>
          <w:sz w:val="24"/>
          <w:szCs w:val="24"/>
        </w:rPr>
      </w:pPr>
      <w:r w:rsidRPr="00FE6859">
        <w:rPr>
          <w:color w:val="000000" w:themeColor="text1"/>
          <w:sz w:val="28"/>
          <w:szCs w:val="28"/>
        </w:rPr>
        <w:t xml:space="preserve">  </w:t>
      </w:r>
      <w:r w:rsidRPr="00FE6859">
        <w:rPr>
          <w:b/>
          <w:color w:val="000000" w:themeColor="text1"/>
          <w:sz w:val="28"/>
          <w:szCs w:val="28"/>
        </w:rPr>
        <w:t>Khoản 6. Chi khác</w:t>
      </w:r>
      <w:r w:rsidRPr="00FE6859">
        <w:rPr>
          <w:color w:val="000000" w:themeColor="text1"/>
          <w:sz w:val="28"/>
        </w:rPr>
        <w:t xml:space="preserve"> </w:t>
      </w:r>
      <w:bookmarkStart w:id="1" w:name="_Hlk131754718"/>
      <w:r w:rsidRPr="00FE6859">
        <w:rPr>
          <w:i/>
          <w:color w:val="000000" w:themeColor="text1"/>
          <w:sz w:val="24"/>
          <w:szCs w:val="24"/>
        </w:rPr>
        <w:t>(Định mức chi</w:t>
      </w:r>
      <w:r w:rsidRPr="00FE6859">
        <w:rPr>
          <w:b/>
          <w:i/>
          <w:color w:val="000000" w:themeColor="text1"/>
          <w:sz w:val="24"/>
          <w:szCs w:val="24"/>
        </w:rPr>
        <w:t xml:space="preserve"> </w:t>
      </w:r>
      <w:r w:rsidRPr="00FE6859">
        <w:rPr>
          <w:i/>
          <w:color w:val="000000" w:themeColor="text1"/>
          <w:sz w:val="24"/>
          <w:szCs w:val="24"/>
        </w:rPr>
        <w:t>theo quy định tại Điều 4 Thông tư số 03/2023/TT-BTC)</w:t>
      </w:r>
      <w:bookmarkEnd w:id="1"/>
    </w:p>
    <w:p w14:paraId="52F1128C" w14:textId="77777777" w:rsidR="0082566A" w:rsidRPr="00FE6859" w:rsidRDefault="0082566A" w:rsidP="0082566A">
      <w:pPr>
        <w:spacing w:after="120"/>
        <w:jc w:val="right"/>
        <w:rPr>
          <w:i/>
          <w:color w:val="000000" w:themeColor="text1"/>
          <w:sz w:val="22"/>
          <w:szCs w:val="22"/>
        </w:rPr>
      </w:pPr>
      <w:r w:rsidRPr="00FE6859">
        <w:rPr>
          <w:i/>
          <w:color w:val="000000" w:themeColor="text1"/>
          <w:sz w:val="22"/>
          <w:szCs w:val="22"/>
        </w:rPr>
        <w:t>Đơn vị: triệu đồng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985"/>
        <w:gridCol w:w="1984"/>
        <w:gridCol w:w="2410"/>
      </w:tblGrid>
      <w:tr w:rsidR="00FE6859" w:rsidRPr="00FE6859" w14:paraId="38204402" w14:textId="77777777" w:rsidTr="00277D87">
        <w:trPr>
          <w:jc w:val="center"/>
        </w:trPr>
        <w:tc>
          <w:tcPr>
            <w:tcW w:w="704" w:type="dxa"/>
            <w:vMerge w:val="restart"/>
            <w:vAlign w:val="center"/>
          </w:tcPr>
          <w:p w14:paraId="3C90A764" w14:textId="2E65C8BD" w:rsidR="00913F2B" w:rsidRPr="00FE6859" w:rsidRDefault="00913F2B" w:rsidP="004643AE">
            <w:pPr>
              <w:spacing w:before="60" w:after="6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Số</w:t>
            </w:r>
            <w:r w:rsidR="00277D87" w:rsidRPr="00FE685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E6859">
              <w:rPr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6662" w:type="dxa"/>
            <w:vMerge w:val="restart"/>
            <w:vAlign w:val="center"/>
          </w:tcPr>
          <w:p w14:paraId="1472769B" w14:textId="7D14A596" w:rsidR="00913F2B" w:rsidRPr="00FE6859" w:rsidRDefault="00913F2B" w:rsidP="004643AE">
            <w:pPr>
              <w:spacing w:before="60" w:after="6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3969" w:type="dxa"/>
            <w:gridSpan w:val="2"/>
          </w:tcPr>
          <w:p w14:paraId="6665640D" w14:textId="2A20C792" w:rsidR="00913F2B" w:rsidRPr="00FE6859" w:rsidRDefault="00913F2B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Ngân sách Nhà nước</w:t>
            </w:r>
          </w:p>
        </w:tc>
        <w:tc>
          <w:tcPr>
            <w:tcW w:w="2410" w:type="dxa"/>
            <w:vMerge w:val="restart"/>
          </w:tcPr>
          <w:p w14:paraId="5ABC2CD9" w14:textId="3EADE857" w:rsidR="00913F2B" w:rsidRPr="00FE6859" w:rsidRDefault="00913F2B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Ngoài ngân sách Nhà nước</w:t>
            </w:r>
          </w:p>
        </w:tc>
      </w:tr>
      <w:tr w:rsidR="00FE6859" w:rsidRPr="00FE6859" w14:paraId="1D106EAB" w14:textId="28B0B8CC" w:rsidTr="00277D87">
        <w:trPr>
          <w:jc w:val="center"/>
        </w:trPr>
        <w:tc>
          <w:tcPr>
            <w:tcW w:w="704" w:type="dxa"/>
            <w:vMerge/>
            <w:vAlign w:val="center"/>
          </w:tcPr>
          <w:p w14:paraId="6DD2E721" w14:textId="4AFF0876" w:rsidR="00913F2B" w:rsidRPr="00FE6859" w:rsidRDefault="00913F2B" w:rsidP="004643AE">
            <w:pPr>
              <w:spacing w:before="60" w:after="6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</w:tcPr>
          <w:p w14:paraId="4EF9BBEC" w14:textId="1C2177D6" w:rsidR="00913F2B" w:rsidRPr="00FE6859" w:rsidRDefault="00913F2B" w:rsidP="004643AE">
            <w:pPr>
              <w:spacing w:before="60" w:after="6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77B10A" w14:textId="57AE63FD" w:rsidR="00913F2B" w:rsidRPr="00FE6859" w:rsidRDefault="00913F2B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Khoán chi</w:t>
            </w:r>
          </w:p>
        </w:tc>
        <w:tc>
          <w:tcPr>
            <w:tcW w:w="1984" w:type="dxa"/>
          </w:tcPr>
          <w:p w14:paraId="7C3886BF" w14:textId="5CF57551" w:rsidR="00913F2B" w:rsidRPr="00FE6859" w:rsidRDefault="00913F2B" w:rsidP="004643AE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Không khoán chi</w:t>
            </w:r>
          </w:p>
        </w:tc>
        <w:tc>
          <w:tcPr>
            <w:tcW w:w="2410" w:type="dxa"/>
            <w:vMerge/>
          </w:tcPr>
          <w:p w14:paraId="48DCF48E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2E26222F" w14:textId="1B7D94F7" w:rsidTr="00277D87">
        <w:trPr>
          <w:jc w:val="center"/>
        </w:trPr>
        <w:tc>
          <w:tcPr>
            <w:tcW w:w="704" w:type="dxa"/>
          </w:tcPr>
          <w:p w14:paraId="1A726253" w14:textId="77777777" w:rsidR="00913F2B" w:rsidRPr="00FE6859" w:rsidRDefault="00913F2B" w:rsidP="004643AE">
            <w:pPr>
              <w:spacing w:before="50" w:after="5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3132D994" w14:textId="77777777" w:rsidR="00913F2B" w:rsidRPr="00FE6859" w:rsidRDefault="00913F2B" w:rsidP="004643AE">
            <w:pPr>
              <w:spacing w:before="50" w:after="5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 xml:space="preserve">Chi điều tra, khảo sát thu thập số liệu, công tác trong nước </w:t>
            </w:r>
          </w:p>
        </w:tc>
        <w:tc>
          <w:tcPr>
            <w:tcW w:w="1985" w:type="dxa"/>
          </w:tcPr>
          <w:p w14:paraId="189ECEC1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3F8AC5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75C7D8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01BA7F3B" w14:textId="168D0206" w:rsidTr="00277D87">
        <w:trPr>
          <w:jc w:val="center"/>
        </w:trPr>
        <w:tc>
          <w:tcPr>
            <w:tcW w:w="704" w:type="dxa"/>
          </w:tcPr>
          <w:p w14:paraId="07FA2824" w14:textId="77777777" w:rsidR="00913F2B" w:rsidRPr="00FE6859" w:rsidRDefault="00913F2B" w:rsidP="004643AE">
            <w:pPr>
              <w:spacing w:before="50" w:after="5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22E28FFF" w14:textId="77777777" w:rsidR="00913F2B" w:rsidRPr="00FE6859" w:rsidRDefault="00913F2B" w:rsidP="004643AE">
            <w:pPr>
              <w:spacing w:before="50" w:after="50"/>
              <w:rPr>
                <w:b/>
                <w:i/>
                <w:color w:val="000000" w:themeColor="text1"/>
                <w:sz w:val="24"/>
                <w:szCs w:val="24"/>
                <w:lang w:val="de-DE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  <w:lang w:val="de-DE"/>
              </w:rPr>
              <w:t xml:space="preserve">Hợp tác quốc tế </w:t>
            </w:r>
            <w:r w:rsidRPr="00FE6859">
              <w:rPr>
                <w:color w:val="000000" w:themeColor="text1"/>
                <w:sz w:val="24"/>
                <w:szCs w:val="24"/>
              </w:rPr>
              <w:t>(</w:t>
            </w:r>
            <w:r w:rsidRPr="00FE6859">
              <w:rPr>
                <w:i/>
                <w:color w:val="000000" w:themeColor="text1"/>
                <w:sz w:val="24"/>
                <w:szCs w:val="24"/>
              </w:rPr>
              <w:t>định mức chi theo quy định hiện hành)</w:t>
            </w:r>
          </w:p>
        </w:tc>
        <w:tc>
          <w:tcPr>
            <w:tcW w:w="1985" w:type="dxa"/>
          </w:tcPr>
          <w:p w14:paraId="6ABEDDBE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1984" w:type="dxa"/>
          </w:tcPr>
          <w:p w14:paraId="5BD2BCC0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  <w:tc>
          <w:tcPr>
            <w:tcW w:w="2410" w:type="dxa"/>
          </w:tcPr>
          <w:p w14:paraId="3637087B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</w:tr>
      <w:tr w:rsidR="00FE6859" w:rsidRPr="00FE6859" w14:paraId="475FFBCA" w14:textId="3FB29493" w:rsidTr="00277D87">
        <w:trPr>
          <w:jc w:val="center"/>
        </w:trPr>
        <w:tc>
          <w:tcPr>
            <w:tcW w:w="704" w:type="dxa"/>
          </w:tcPr>
          <w:p w14:paraId="6AAFB194" w14:textId="77777777" w:rsidR="00913F2B" w:rsidRPr="00FE6859" w:rsidRDefault="00913F2B" w:rsidP="004643AE">
            <w:pPr>
              <w:spacing w:before="50" w:after="5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662" w:type="dxa"/>
          </w:tcPr>
          <w:p w14:paraId="713C6EFB" w14:textId="77777777" w:rsidR="00913F2B" w:rsidRPr="00FE6859" w:rsidRDefault="00913F2B" w:rsidP="004643AE">
            <w:pPr>
              <w:spacing w:before="50" w:after="5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 xml:space="preserve">Đoàn ra (nước đến, số người, số ngày, số </w:t>
            </w:r>
            <w:proofErr w:type="gramStart"/>
            <w:r w:rsidRPr="00FE6859">
              <w:rPr>
                <w:color w:val="000000" w:themeColor="text1"/>
                <w:sz w:val="24"/>
                <w:szCs w:val="24"/>
              </w:rPr>
              <w:t>lần,...</w:t>
            </w:r>
            <w:proofErr w:type="gramEnd"/>
            <w:r w:rsidRPr="00FE685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3A1BBF88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2F10C1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5F808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324DD530" w14:textId="6C991690" w:rsidTr="00277D87">
        <w:trPr>
          <w:jc w:val="center"/>
        </w:trPr>
        <w:tc>
          <w:tcPr>
            <w:tcW w:w="704" w:type="dxa"/>
          </w:tcPr>
          <w:p w14:paraId="484B5D6F" w14:textId="77777777" w:rsidR="00913F2B" w:rsidRPr="00FE6859" w:rsidRDefault="00913F2B" w:rsidP="004643AE">
            <w:pPr>
              <w:spacing w:before="50" w:after="50"/>
              <w:jc w:val="center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662" w:type="dxa"/>
          </w:tcPr>
          <w:p w14:paraId="0E4C3821" w14:textId="77777777" w:rsidR="00913F2B" w:rsidRPr="00FE6859" w:rsidRDefault="00913F2B" w:rsidP="004643AE">
            <w:pPr>
              <w:spacing w:before="50" w:after="50"/>
              <w:rPr>
                <w:color w:val="000000" w:themeColor="text1"/>
                <w:sz w:val="24"/>
                <w:szCs w:val="24"/>
              </w:rPr>
            </w:pPr>
            <w:r w:rsidRPr="00FE6859">
              <w:rPr>
                <w:color w:val="000000" w:themeColor="text1"/>
                <w:sz w:val="24"/>
                <w:szCs w:val="24"/>
              </w:rPr>
              <w:t xml:space="preserve">Đoàn vào (số người, số ngày, số lần...) </w:t>
            </w:r>
          </w:p>
        </w:tc>
        <w:tc>
          <w:tcPr>
            <w:tcW w:w="1985" w:type="dxa"/>
          </w:tcPr>
          <w:p w14:paraId="010D1031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99AEC4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2CAB74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0498A44E" w14:textId="476FB94C" w:rsidTr="00277D87">
        <w:trPr>
          <w:jc w:val="center"/>
        </w:trPr>
        <w:tc>
          <w:tcPr>
            <w:tcW w:w="704" w:type="dxa"/>
          </w:tcPr>
          <w:p w14:paraId="6EF86575" w14:textId="77777777" w:rsidR="00913F2B" w:rsidRPr="00FE6859" w:rsidRDefault="00913F2B" w:rsidP="004643AE">
            <w:pPr>
              <w:spacing w:before="50" w:after="5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4A591D3C" w14:textId="77777777" w:rsidR="00913F2B" w:rsidRPr="00FE6859" w:rsidRDefault="00913F2B" w:rsidP="004643AE">
            <w:pPr>
              <w:spacing w:before="50" w:after="5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 xml:space="preserve">Kinh phí quản lý </w:t>
            </w:r>
            <w:r w:rsidRPr="00FE6859">
              <w:rPr>
                <w:i/>
                <w:color w:val="000000" w:themeColor="text1"/>
                <w:sz w:val="24"/>
                <w:szCs w:val="24"/>
              </w:rPr>
              <w:t>(bằng 5% tổng kinh phí thực hiện đề tài, tối đa không quá 300 triệu đồng)</w:t>
            </w:r>
            <w:r w:rsidRPr="00FE685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4F30EDE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73853C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A3337A" w14:textId="77777777" w:rsidR="00913F2B" w:rsidRPr="00FE6859" w:rsidRDefault="00913F2B" w:rsidP="004643A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4D026AE7" w14:textId="22CC3408" w:rsidTr="00277D87">
        <w:trPr>
          <w:jc w:val="center"/>
        </w:trPr>
        <w:tc>
          <w:tcPr>
            <w:tcW w:w="704" w:type="dxa"/>
          </w:tcPr>
          <w:p w14:paraId="6EE3F4AA" w14:textId="77777777" w:rsidR="00913F2B" w:rsidRPr="00FE6859" w:rsidRDefault="00913F2B" w:rsidP="004643AE">
            <w:pPr>
              <w:spacing w:before="50" w:after="5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3A2DFDAB" w14:textId="77777777" w:rsidR="00913F2B" w:rsidRPr="00FE6859" w:rsidRDefault="00913F2B" w:rsidP="004643AE">
            <w:pPr>
              <w:spacing w:before="50" w:after="5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>Chi phí đánh giá, kiểm tra nội bộ</w:t>
            </w:r>
          </w:p>
        </w:tc>
        <w:tc>
          <w:tcPr>
            <w:tcW w:w="1985" w:type="dxa"/>
          </w:tcPr>
          <w:p w14:paraId="6B85D9CD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A02769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D8FD4E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3988D352" w14:textId="64351308" w:rsidTr="00277D87">
        <w:trPr>
          <w:jc w:val="center"/>
        </w:trPr>
        <w:tc>
          <w:tcPr>
            <w:tcW w:w="704" w:type="dxa"/>
          </w:tcPr>
          <w:p w14:paraId="3F0EE379" w14:textId="77777777" w:rsidR="00913F2B" w:rsidRPr="00FE6859" w:rsidRDefault="00913F2B" w:rsidP="004643AE">
            <w:pPr>
              <w:spacing w:before="50" w:after="5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39395D5E" w14:textId="77777777" w:rsidR="00913F2B" w:rsidRPr="00FE6859" w:rsidRDefault="00913F2B" w:rsidP="004643AE">
            <w:pPr>
              <w:spacing w:before="50" w:after="5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>Chi trả dịch vụ thuê ngoài phục vụ hoạt động nghiên cứu</w:t>
            </w:r>
          </w:p>
        </w:tc>
        <w:tc>
          <w:tcPr>
            <w:tcW w:w="1985" w:type="dxa"/>
          </w:tcPr>
          <w:p w14:paraId="19A54E9E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403A26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C6E0DA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FE6859" w:rsidRPr="00FE6859" w14:paraId="78A4491B" w14:textId="14089B26" w:rsidTr="00277D87">
        <w:trPr>
          <w:jc w:val="center"/>
        </w:trPr>
        <w:tc>
          <w:tcPr>
            <w:tcW w:w="704" w:type="dxa"/>
          </w:tcPr>
          <w:p w14:paraId="511FBA5E" w14:textId="77777777" w:rsidR="00913F2B" w:rsidRPr="00FE6859" w:rsidRDefault="00913F2B" w:rsidP="004643AE">
            <w:pPr>
              <w:spacing w:before="50" w:after="5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493D9039" w14:textId="77777777" w:rsidR="00913F2B" w:rsidRPr="00FE6859" w:rsidRDefault="00913F2B" w:rsidP="004643AE">
            <w:pPr>
              <w:spacing w:before="50" w:after="5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i/>
                <w:color w:val="000000" w:themeColor="text1"/>
                <w:sz w:val="24"/>
                <w:szCs w:val="24"/>
              </w:rPr>
              <w:t>Chi khác</w:t>
            </w:r>
          </w:p>
        </w:tc>
        <w:tc>
          <w:tcPr>
            <w:tcW w:w="1985" w:type="dxa"/>
          </w:tcPr>
          <w:p w14:paraId="3EB1CDC7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2AFB87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FBD411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913F2B" w:rsidRPr="00FE6859" w14:paraId="1283D024" w14:textId="6836C5D5" w:rsidTr="00277D87">
        <w:trPr>
          <w:jc w:val="center"/>
        </w:trPr>
        <w:tc>
          <w:tcPr>
            <w:tcW w:w="704" w:type="dxa"/>
          </w:tcPr>
          <w:p w14:paraId="40034497" w14:textId="77777777" w:rsidR="00913F2B" w:rsidRPr="00FE6859" w:rsidRDefault="00913F2B" w:rsidP="004643AE">
            <w:pPr>
              <w:spacing w:before="50" w:after="5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586B2361" w14:textId="77777777" w:rsidR="00913F2B" w:rsidRPr="00FE6859" w:rsidRDefault="00913F2B" w:rsidP="004643AE">
            <w:pPr>
              <w:framePr w:w="9537" w:wrap="notBeside" w:vAnchor="page" w:hAnchor="page" w:x="255" w:y="15663"/>
              <w:spacing w:before="50" w:after="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E6859">
              <w:rPr>
                <w:b/>
                <w:color w:val="000000" w:themeColor="text1"/>
                <w:sz w:val="24"/>
                <w:szCs w:val="24"/>
              </w:rPr>
              <w:t>Cộng:</w:t>
            </w:r>
          </w:p>
        </w:tc>
        <w:tc>
          <w:tcPr>
            <w:tcW w:w="1985" w:type="dxa"/>
          </w:tcPr>
          <w:p w14:paraId="3FF65C0F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61C77F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87C4C6" w14:textId="77777777" w:rsidR="00913F2B" w:rsidRPr="00FE6859" w:rsidRDefault="00913F2B" w:rsidP="004643AE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5D4A6C1" w14:textId="77777777" w:rsidR="0082566A" w:rsidRPr="00FE6859" w:rsidRDefault="0082566A" w:rsidP="0082566A">
      <w:pPr>
        <w:spacing w:after="120"/>
        <w:jc w:val="center"/>
        <w:rPr>
          <w:i/>
          <w:color w:val="000000" w:themeColor="text1"/>
          <w:sz w:val="22"/>
          <w:szCs w:val="22"/>
        </w:rPr>
      </w:pPr>
    </w:p>
    <w:p w14:paraId="019B2707" w14:textId="77777777" w:rsidR="0082566A" w:rsidRPr="00FE6859" w:rsidRDefault="0082566A">
      <w:pPr>
        <w:rPr>
          <w:color w:val="000000" w:themeColor="text1"/>
        </w:rPr>
      </w:pPr>
    </w:p>
    <w:sectPr w:rsidR="0082566A" w:rsidRPr="00FE6859" w:rsidSect="00277D87">
      <w:pgSz w:w="16840" w:h="11907" w:orient="landscape" w:code="9"/>
      <w:pgMar w:top="794" w:right="1134" w:bottom="79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9BA0" w14:textId="77777777" w:rsidR="00E32C73" w:rsidRDefault="00E32C73" w:rsidP="0082566A">
      <w:r>
        <w:separator/>
      </w:r>
    </w:p>
  </w:endnote>
  <w:endnote w:type="continuationSeparator" w:id="0">
    <w:p w14:paraId="415DC394" w14:textId="77777777" w:rsidR="00E32C73" w:rsidRDefault="00E32C73" w:rsidP="0082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6676" w14:textId="77777777" w:rsidR="00E32C73" w:rsidRDefault="00E32C73" w:rsidP="0082566A">
      <w:r>
        <w:separator/>
      </w:r>
    </w:p>
  </w:footnote>
  <w:footnote w:type="continuationSeparator" w:id="0">
    <w:p w14:paraId="60096B49" w14:textId="77777777" w:rsidR="00E32C73" w:rsidRDefault="00E32C73" w:rsidP="0082566A">
      <w:r>
        <w:continuationSeparator/>
      </w:r>
    </w:p>
  </w:footnote>
  <w:footnote w:id="1">
    <w:p w14:paraId="2A0E245D" w14:textId="77777777" w:rsidR="004643AE" w:rsidRPr="00E80943" w:rsidRDefault="004643AE" w:rsidP="0082566A">
      <w:pPr>
        <w:pStyle w:val="FootnoteText"/>
      </w:pPr>
      <w:r w:rsidRPr="00E80943">
        <w:rPr>
          <w:rStyle w:val="FootnoteReference"/>
        </w:rPr>
        <w:footnoteRef/>
      </w:r>
      <w:r w:rsidRPr="00E80943">
        <w:t xml:space="preserve"> Các căn cứ xây dựng dự toán: liệt kê các quyết định phê duyệt định mức, văn bản hướng </w:t>
      </w:r>
      <w:proofErr w:type="gramStart"/>
      <w:r w:rsidRPr="00E80943">
        <w:t>dẫn,…</w:t>
      </w:r>
      <w:proofErr w:type="gramEnd"/>
    </w:p>
  </w:footnote>
  <w:footnote w:id="2">
    <w:p w14:paraId="7B95CCFD" w14:textId="77777777" w:rsidR="004643AE" w:rsidRPr="00E80943" w:rsidRDefault="004643AE" w:rsidP="0082566A">
      <w:pPr>
        <w:pStyle w:val="FootnoteText"/>
      </w:pPr>
      <w:r w:rsidRPr="00E80943">
        <w:rPr>
          <w:rStyle w:val="FootnoteReference"/>
        </w:rPr>
        <w:footnoteRef/>
      </w:r>
      <w:r w:rsidRPr="00E80943">
        <w:t xml:space="preserve"> Chỉ </w:t>
      </w:r>
      <w:r>
        <w:t>dự toán</w:t>
      </w:r>
      <w:r w:rsidRPr="00E80943">
        <w:t xml:space="preserve"> chi tiết theo năm thực hiện khi đề tài đã được phê duyệt</w:t>
      </w:r>
    </w:p>
  </w:footnote>
  <w:footnote w:id="3">
    <w:p w14:paraId="3CE5F182" w14:textId="77777777" w:rsidR="004643AE" w:rsidRPr="00E80943" w:rsidRDefault="004643AE" w:rsidP="0082566A">
      <w:pPr>
        <w:pStyle w:val="FootnoteText"/>
      </w:pPr>
      <w:r w:rsidRPr="00E80943">
        <w:rPr>
          <w:rStyle w:val="FootnoteReference"/>
        </w:rPr>
        <w:footnoteRef/>
      </w:r>
      <w:r w:rsidRPr="00E80943">
        <w:t xml:space="preserve"> Trong trường hợp có nguồn ngân sách từ địa phương tách thành 2 phần: N</w:t>
      </w:r>
      <w:r>
        <w:t>gân sách trung ương (NSTW)</w:t>
      </w:r>
      <w:r w:rsidRPr="00E80943">
        <w:t xml:space="preserve"> và </w:t>
      </w:r>
      <w:r>
        <w:t>Ngân sách địa phương (</w:t>
      </w:r>
      <w:r w:rsidRPr="00E80943">
        <w:t>NSĐP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339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D71372"/>
    <w:multiLevelType w:val="hybridMultilevel"/>
    <w:tmpl w:val="61347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E01"/>
    <w:multiLevelType w:val="hybridMultilevel"/>
    <w:tmpl w:val="D4AA0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92F25"/>
    <w:multiLevelType w:val="hybridMultilevel"/>
    <w:tmpl w:val="12C4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153D"/>
    <w:multiLevelType w:val="hybridMultilevel"/>
    <w:tmpl w:val="37787646"/>
    <w:lvl w:ilvl="0" w:tplc="35903C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E2500DB"/>
    <w:multiLevelType w:val="multilevel"/>
    <w:tmpl w:val="3140E48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20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BAB5E66"/>
    <w:multiLevelType w:val="hybridMultilevel"/>
    <w:tmpl w:val="B7B64F6E"/>
    <w:lvl w:ilvl="0" w:tplc="4AEC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36F75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3EAE572D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11" w15:restartNumberingAfterBreak="0">
    <w:nsid w:val="44454587"/>
    <w:multiLevelType w:val="hybridMultilevel"/>
    <w:tmpl w:val="F2BA6088"/>
    <w:lvl w:ilvl="0" w:tplc="040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72AE5"/>
    <w:multiLevelType w:val="hybridMultilevel"/>
    <w:tmpl w:val="C7E6369A"/>
    <w:lvl w:ilvl="0" w:tplc="2F9CB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001F9"/>
    <w:multiLevelType w:val="singleLevel"/>
    <w:tmpl w:val="D6701E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52C33D87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15" w15:restartNumberingAfterBreak="0">
    <w:nsid w:val="54A34108"/>
    <w:multiLevelType w:val="singleLevel"/>
    <w:tmpl w:val="8DF20692"/>
    <w:lvl w:ilvl="0">
      <w:numFmt w:val="bullet"/>
      <w:lvlText w:val="-"/>
      <w:lvlJc w:val="left"/>
      <w:pPr>
        <w:tabs>
          <w:tab w:val="num" w:pos="504"/>
        </w:tabs>
        <w:ind w:left="0" w:firstLine="144"/>
      </w:pPr>
      <w:rPr>
        <w:rFonts w:ascii="Times New Roman" w:hAnsi="Times New Roman" w:hint="default"/>
      </w:rPr>
    </w:lvl>
  </w:abstractNum>
  <w:abstractNum w:abstractNumId="16" w15:restartNumberingAfterBreak="0">
    <w:nsid w:val="5B8E2F21"/>
    <w:multiLevelType w:val="singleLevel"/>
    <w:tmpl w:val="52C27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A47DBA"/>
    <w:multiLevelType w:val="singleLevel"/>
    <w:tmpl w:val="4E7C61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C65598D"/>
    <w:multiLevelType w:val="singleLevel"/>
    <w:tmpl w:val="5F6648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D4141D4"/>
    <w:multiLevelType w:val="hybridMultilevel"/>
    <w:tmpl w:val="95346BB6"/>
    <w:lvl w:ilvl="0" w:tplc="5AF279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966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7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706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60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5E3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6C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8B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5A5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1D5004"/>
    <w:multiLevelType w:val="hybridMultilevel"/>
    <w:tmpl w:val="0C624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18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F53C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32004E3"/>
    <w:multiLevelType w:val="hybridMultilevel"/>
    <w:tmpl w:val="0DCA48CC"/>
    <w:lvl w:ilvl="0" w:tplc="A21A6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E1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6C3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A23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81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E9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20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A1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EC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18318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6364090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343164685">
    <w:abstractNumId w:val="10"/>
  </w:num>
  <w:num w:numId="4" w16cid:durableId="2003854159">
    <w:abstractNumId w:val="14"/>
  </w:num>
  <w:num w:numId="5" w16cid:durableId="2018456606">
    <w:abstractNumId w:val="1"/>
  </w:num>
  <w:num w:numId="6" w16cid:durableId="1603879163">
    <w:abstractNumId w:val="22"/>
  </w:num>
  <w:num w:numId="7" w16cid:durableId="94330658">
    <w:abstractNumId w:val="21"/>
  </w:num>
  <w:num w:numId="8" w16cid:durableId="1822768537">
    <w:abstractNumId w:val="16"/>
  </w:num>
  <w:num w:numId="9" w16cid:durableId="1531799018">
    <w:abstractNumId w:val="9"/>
  </w:num>
  <w:num w:numId="10" w16cid:durableId="14968494">
    <w:abstractNumId w:val="7"/>
  </w:num>
  <w:num w:numId="11" w16cid:durableId="1364861739">
    <w:abstractNumId w:val="13"/>
  </w:num>
  <w:num w:numId="12" w16cid:durableId="1106659485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377239384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84418718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319846951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 w16cid:durableId="135613687">
    <w:abstractNumId w:val="18"/>
  </w:num>
  <w:num w:numId="17" w16cid:durableId="945429054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 w16cid:durableId="898982756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766148258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 w16cid:durableId="1028413844">
    <w:abstractNumId w:val="15"/>
  </w:num>
  <w:num w:numId="21" w16cid:durableId="1460803713">
    <w:abstractNumId w:val="19"/>
  </w:num>
  <w:num w:numId="22" w16cid:durableId="1198809275">
    <w:abstractNumId w:val="23"/>
  </w:num>
  <w:num w:numId="23" w16cid:durableId="27461872">
    <w:abstractNumId w:val="6"/>
  </w:num>
  <w:num w:numId="24" w16cid:durableId="332143763">
    <w:abstractNumId w:val="17"/>
  </w:num>
  <w:num w:numId="25" w16cid:durableId="1918903415">
    <w:abstractNumId w:val="5"/>
  </w:num>
  <w:num w:numId="26" w16cid:durableId="1642999745">
    <w:abstractNumId w:val="3"/>
  </w:num>
  <w:num w:numId="27" w16cid:durableId="380636148">
    <w:abstractNumId w:val="2"/>
  </w:num>
  <w:num w:numId="28" w16cid:durableId="1761440679">
    <w:abstractNumId w:val="20"/>
  </w:num>
  <w:num w:numId="29" w16cid:durableId="996112780">
    <w:abstractNumId w:val="4"/>
  </w:num>
  <w:num w:numId="30" w16cid:durableId="806363213">
    <w:abstractNumId w:val="11"/>
  </w:num>
  <w:num w:numId="31" w16cid:durableId="1477332045">
    <w:abstractNumId w:val="12"/>
  </w:num>
  <w:num w:numId="32" w16cid:durableId="1159537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6A"/>
    <w:rsid w:val="00044753"/>
    <w:rsid w:val="00062FDF"/>
    <w:rsid w:val="00144ADD"/>
    <w:rsid w:val="001D08E9"/>
    <w:rsid w:val="00262D45"/>
    <w:rsid w:val="00265B05"/>
    <w:rsid w:val="00277D87"/>
    <w:rsid w:val="002A46CF"/>
    <w:rsid w:val="002C08ED"/>
    <w:rsid w:val="00375A71"/>
    <w:rsid w:val="003A0C35"/>
    <w:rsid w:val="003D5E8E"/>
    <w:rsid w:val="004606BA"/>
    <w:rsid w:val="00462B1C"/>
    <w:rsid w:val="004643AE"/>
    <w:rsid w:val="004D5F10"/>
    <w:rsid w:val="004F2F5F"/>
    <w:rsid w:val="00587ED3"/>
    <w:rsid w:val="0059702F"/>
    <w:rsid w:val="005D2072"/>
    <w:rsid w:val="005E53DE"/>
    <w:rsid w:val="00634EA2"/>
    <w:rsid w:val="00670BFA"/>
    <w:rsid w:val="006B6C05"/>
    <w:rsid w:val="007006A6"/>
    <w:rsid w:val="007A7003"/>
    <w:rsid w:val="00801C31"/>
    <w:rsid w:val="00816860"/>
    <w:rsid w:val="0082566A"/>
    <w:rsid w:val="008D6820"/>
    <w:rsid w:val="00913F2B"/>
    <w:rsid w:val="00953043"/>
    <w:rsid w:val="00972DFB"/>
    <w:rsid w:val="009E3FB0"/>
    <w:rsid w:val="00A2220B"/>
    <w:rsid w:val="00A36853"/>
    <w:rsid w:val="00A47E4D"/>
    <w:rsid w:val="00AC176F"/>
    <w:rsid w:val="00AD2B13"/>
    <w:rsid w:val="00AD3B45"/>
    <w:rsid w:val="00AF629F"/>
    <w:rsid w:val="00BC1C72"/>
    <w:rsid w:val="00CB4867"/>
    <w:rsid w:val="00D175B1"/>
    <w:rsid w:val="00D45350"/>
    <w:rsid w:val="00DA64EB"/>
    <w:rsid w:val="00DA73E1"/>
    <w:rsid w:val="00DB3914"/>
    <w:rsid w:val="00DD381C"/>
    <w:rsid w:val="00E04374"/>
    <w:rsid w:val="00E32C73"/>
    <w:rsid w:val="00F20B85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FCF6"/>
  <w15:chartTrackingRefBased/>
  <w15:docId w15:val="{03BFA8FC-C4BA-4C85-8D5D-6A2C980C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2566A"/>
    <w:pPr>
      <w:keepNext/>
      <w:widowControl w:val="0"/>
      <w:ind w:right="-242"/>
      <w:outlineLvl w:val="0"/>
    </w:pPr>
    <w:rPr>
      <w:rFonts w:ascii=".VnTime" w:hAnsi=".VnTime"/>
      <w:b/>
      <w:color w:val="0000FF"/>
      <w:sz w:val="28"/>
    </w:rPr>
  </w:style>
  <w:style w:type="paragraph" w:styleId="Heading2">
    <w:name w:val="heading 2"/>
    <w:basedOn w:val="Normal"/>
    <w:next w:val="Normal"/>
    <w:link w:val="Heading2Char"/>
    <w:qFormat/>
    <w:rsid w:val="0082566A"/>
    <w:pPr>
      <w:keepNext/>
      <w:framePr w:w="9537" w:wrap="notBeside" w:vAnchor="page" w:hAnchor="page" w:x="255" w:y="15663"/>
      <w:tabs>
        <w:tab w:val="center" w:pos="4320"/>
        <w:tab w:val="right" w:pos="8640"/>
      </w:tabs>
      <w:ind w:right="-422"/>
      <w:jc w:val="center"/>
      <w:outlineLvl w:val="1"/>
    </w:pPr>
    <w:rPr>
      <w:rFonts w:ascii=".VnTime" w:hAnsi=".VnTime"/>
      <w:b/>
      <w:i/>
      <w:color w:val="800000"/>
      <w:sz w:val="28"/>
    </w:rPr>
  </w:style>
  <w:style w:type="paragraph" w:styleId="Heading3">
    <w:name w:val="heading 3"/>
    <w:basedOn w:val="Normal"/>
    <w:next w:val="Normal"/>
    <w:link w:val="Heading3Char"/>
    <w:qFormat/>
    <w:rsid w:val="0082566A"/>
    <w:pPr>
      <w:keepNext/>
      <w:widowControl w:val="0"/>
      <w:ind w:right="3124"/>
      <w:outlineLvl w:val="2"/>
    </w:pPr>
    <w:rPr>
      <w:rFonts w:ascii=".VnTime" w:hAnsi=".VnTime"/>
      <w:b/>
      <w:color w:val="0000FF"/>
      <w:sz w:val="26"/>
    </w:rPr>
  </w:style>
  <w:style w:type="paragraph" w:styleId="Heading4">
    <w:name w:val="heading 4"/>
    <w:basedOn w:val="Normal"/>
    <w:next w:val="Normal"/>
    <w:link w:val="Heading4Char"/>
    <w:qFormat/>
    <w:rsid w:val="0082566A"/>
    <w:pPr>
      <w:keepNext/>
      <w:widowControl w:val="0"/>
      <w:jc w:val="right"/>
      <w:outlineLvl w:val="3"/>
    </w:pPr>
    <w:rPr>
      <w:rFonts w:ascii=".VnTime" w:hAnsi=".VnTime"/>
      <w:b/>
      <w:color w:val="008080"/>
      <w:sz w:val="28"/>
    </w:rPr>
  </w:style>
  <w:style w:type="paragraph" w:styleId="Heading5">
    <w:name w:val="heading 5"/>
    <w:basedOn w:val="Normal"/>
    <w:next w:val="Normal"/>
    <w:link w:val="Heading5Char"/>
    <w:qFormat/>
    <w:rsid w:val="0082566A"/>
    <w:pPr>
      <w:keepNext/>
      <w:widowControl w:val="0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82566A"/>
    <w:pPr>
      <w:keepNext/>
      <w:widowControl w:val="0"/>
      <w:ind w:right="3124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82566A"/>
    <w:pPr>
      <w:keepNext/>
      <w:widowControl w:val="0"/>
      <w:ind w:right="3124"/>
      <w:outlineLvl w:val="6"/>
    </w:pPr>
    <w:rPr>
      <w:b/>
      <w:color w:val="FF0000"/>
      <w:sz w:val="32"/>
    </w:rPr>
  </w:style>
  <w:style w:type="paragraph" w:styleId="Heading8">
    <w:name w:val="heading 8"/>
    <w:basedOn w:val="Normal"/>
    <w:next w:val="Normal"/>
    <w:link w:val="Heading8Char"/>
    <w:qFormat/>
    <w:rsid w:val="0082566A"/>
    <w:pPr>
      <w:keepNext/>
      <w:widowControl w:val="0"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82566A"/>
    <w:pPr>
      <w:keepNext/>
      <w:widowControl w:val="0"/>
      <w:ind w:left="360" w:right="3124" w:hanging="36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66A"/>
    <w:rPr>
      <w:rFonts w:ascii=".VnTime" w:eastAsia="Times New Roman" w:hAnsi=".VnTime" w:cs="Times New Roman"/>
      <w:b/>
      <w:color w:val="0000FF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2566A"/>
    <w:rPr>
      <w:rFonts w:ascii=".VnTime" w:eastAsia="Times New Roman" w:hAnsi=".VnTime" w:cs="Times New Roman"/>
      <w:b/>
      <w:i/>
      <w:color w:val="8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2566A"/>
    <w:rPr>
      <w:rFonts w:ascii=".VnTime" w:eastAsia="Times New Roman" w:hAnsi=".VnTime" w:cs="Times New Roman"/>
      <w:b/>
      <w:color w:val="0000FF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82566A"/>
    <w:rPr>
      <w:rFonts w:ascii=".VnTime" w:eastAsia="Times New Roman" w:hAnsi=".VnTime" w:cs="Times New Roman"/>
      <w:b/>
      <w:color w:val="00808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82566A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2566A"/>
    <w:rPr>
      <w:rFonts w:ascii="Arial" w:eastAsia="Times New Roma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2566A"/>
    <w:rPr>
      <w:rFonts w:ascii="Times New Roman" w:eastAsia="Times New Roman" w:hAnsi="Times New Roman" w:cs="Times New Roman"/>
      <w:b/>
      <w:color w:val="FF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82566A"/>
    <w:rPr>
      <w:rFonts w:ascii="Arial" w:eastAsia="Times New Roman" w:hAnsi="Arial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82566A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82566A"/>
    <w:pPr>
      <w:widowControl w:val="0"/>
      <w:tabs>
        <w:tab w:val="left" w:pos="144"/>
        <w:tab w:val="center" w:pos="1584"/>
        <w:tab w:val="left" w:pos="5616"/>
      </w:tabs>
      <w:spacing w:line="480" w:lineRule="atLeast"/>
      <w:ind w:right="3124"/>
    </w:pPr>
    <w:rPr>
      <w:b/>
    </w:rPr>
  </w:style>
  <w:style w:type="character" w:customStyle="1" w:styleId="BodyTextChar">
    <w:name w:val="Body Text Char"/>
    <w:basedOn w:val="DefaultParagraphFont"/>
    <w:link w:val="BodyText"/>
    <w:rsid w:val="0082566A"/>
    <w:rPr>
      <w:rFonts w:ascii="Times New Roman" w:eastAsia="Times New Roman" w:hAnsi="Times New Roman" w:cs="Times New Roman"/>
      <w:b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2566A"/>
  </w:style>
  <w:style w:type="character" w:customStyle="1" w:styleId="FootnoteTextChar">
    <w:name w:val="Footnote Text Char"/>
    <w:basedOn w:val="DefaultParagraphFont"/>
    <w:link w:val="FootnoteText"/>
    <w:semiHidden/>
    <w:rsid w:val="0082566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2566A"/>
    <w:rPr>
      <w:vertAlign w:val="superscript"/>
    </w:rPr>
  </w:style>
  <w:style w:type="paragraph" w:styleId="BodyText2">
    <w:name w:val="Body Text 2"/>
    <w:basedOn w:val="Normal"/>
    <w:link w:val="BodyText2Char"/>
    <w:rsid w:val="0082566A"/>
    <w:pPr>
      <w:widowControl w:val="0"/>
      <w:ind w:right="-62"/>
      <w:jc w:val="both"/>
    </w:pPr>
    <w:rPr>
      <w:rFonts w:ascii=".VnTime" w:hAnsi=".VnTime"/>
      <w:sz w:val="24"/>
    </w:rPr>
  </w:style>
  <w:style w:type="character" w:customStyle="1" w:styleId="BodyText2Char">
    <w:name w:val="Body Text 2 Char"/>
    <w:basedOn w:val="DefaultParagraphFont"/>
    <w:link w:val="BodyText2"/>
    <w:rsid w:val="0082566A"/>
    <w:rPr>
      <w:rFonts w:ascii=".VnTime" w:eastAsia="Times New Roman" w:hAnsi=".VnTime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2566A"/>
    <w:rPr>
      <w:rFonts w:ascii=".VnTime" w:hAnsi=".VnTime"/>
      <w:sz w:val="24"/>
    </w:rPr>
  </w:style>
  <w:style w:type="character" w:customStyle="1" w:styleId="BodyText3Char">
    <w:name w:val="Body Text 3 Char"/>
    <w:basedOn w:val="DefaultParagraphFont"/>
    <w:link w:val="BodyText3"/>
    <w:rsid w:val="0082566A"/>
    <w:rPr>
      <w:rFonts w:ascii=".VnTime" w:eastAsia="Times New Roman" w:hAnsi=".VnTime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82566A"/>
    <w:rPr>
      <w:rFonts w:ascii=".VnTime" w:hAnsi=".VnTime"/>
      <w:sz w:val="24"/>
    </w:rPr>
  </w:style>
  <w:style w:type="paragraph" w:styleId="Header">
    <w:name w:val="header"/>
    <w:basedOn w:val="Normal"/>
    <w:link w:val="HeaderChar"/>
    <w:uiPriority w:val="99"/>
    <w:rsid w:val="008256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6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256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66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2566A"/>
  </w:style>
  <w:style w:type="character" w:styleId="CommentReference">
    <w:name w:val="annotation reference"/>
    <w:basedOn w:val="DefaultParagraphFont"/>
    <w:semiHidden/>
    <w:rsid w:val="0082566A"/>
    <w:rPr>
      <w:sz w:val="16"/>
    </w:rPr>
  </w:style>
  <w:style w:type="paragraph" w:styleId="CommentText">
    <w:name w:val="annotation text"/>
    <w:basedOn w:val="Normal"/>
    <w:link w:val="CommentTextChar"/>
    <w:semiHidden/>
    <w:rsid w:val="0082566A"/>
  </w:style>
  <w:style w:type="character" w:customStyle="1" w:styleId="CommentTextChar">
    <w:name w:val="Comment Text Char"/>
    <w:basedOn w:val="DefaultParagraphFont"/>
    <w:link w:val="CommentText"/>
    <w:semiHidden/>
    <w:rsid w:val="0082566A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rsid w:val="0082566A"/>
    <w:pPr>
      <w:ind w:left="90" w:right="290"/>
    </w:pPr>
    <w:rPr>
      <w:rFonts w:ascii=".VnTime" w:hAnsi=".VnTime"/>
      <w:sz w:val="22"/>
    </w:rPr>
  </w:style>
  <w:style w:type="paragraph" w:customStyle="1" w:styleId="Char">
    <w:name w:val="Char"/>
    <w:basedOn w:val="Normal"/>
    <w:rsid w:val="0082566A"/>
    <w:pPr>
      <w:spacing w:after="160" w:line="240" w:lineRule="exact"/>
    </w:pPr>
    <w:rPr>
      <w:lang w:val="en-AU"/>
    </w:rPr>
  </w:style>
  <w:style w:type="table" w:styleId="TableGrid">
    <w:name w:val="Table Grid"/>
    <w:basedOn w:val="TableNormal"/>
    <w:uiPriority w:val="59"/>
    <w:rsid w:val="00825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2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56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825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566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5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2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A9A26-5B63-45D1-8F9C-E75CF58D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Hiếu Mạc Thị</cp:lastModifiedBy>
  <cp:revision>6</cp:revision>
  <dcterms:created xsi:type="dcterms:W3CDTF">2025-10-22T00:07:00Z</dcterms:created>
  <dcterms:modified xsi:type="dcterms:W3CDTF">2025-10-24T11:34:00Z</dcterms:modified>
</cp:coreProperties>
</file>