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851"/>
        <w:gridCol w:w="3738"/>
        <w:gridCol w:w="5759"/>
      </w:tblGrid>
      <w:tr w:rsidR="00E37D17" w:rsidRPr="00E37D17" w:rsidTr="00304E58">
        <w:trPr>
          <w:trHeight w:val="31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D17" w:rsidRPr="00E37D17" w:rsidTr="00304E58">
        <w:trPr>
          <w:trHeight w:val="31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7D17">
              <w:rPr>
                <w:rFonts w:eastAsia="Times New Roman" w:cs="Times New Roman"/>
                <w:b/>
                <w:bCs/>
                <w:sz w:val="24"/>
                <w:szCs w:val="24"/>
              </w:rPr>
              <w:t>DANH SÁCH TRÌNH BẰNG KHEN THỦ TƯỚNG CHÍNH PHỦ GIAI ĐOẠN 2019 - 2023</w:t>
            </w:r>
          </w:p>
        </w:tc>
      </w:tr>
      <w:tr w:rsidR="00E37D17" w:rsidRPr="00E37D17" w:rsidTr="00304E5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7D17" w:rsidRPr="00E37D17" w:rsidTr="00304E5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7D17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7" w:rsidRPr="00E37D17" w:rsidRDefault="00E37D17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7D17">
              <w:rPr>
                <w:rFonts w:eastAsia="Times New Roman" w:cs="Times New Roman"/>
                <w:b/>
                <w:bCs/>
                <w:sz w:val="24"/>
                <w:szCs w:val="24"/>
              </w:rPr>
              <w:t>CHỨC DANH/ĐƠN VỊ</w:t>
            </w:r>
          </w:p>
        </w:tc>
      </w:tr>
      <w:tr w:rsidR="00E37D17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7" w:rsidRPr="007C3A0F" w:rsidRDefault="007C3A0F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C3A0F">
              <w:rPr>
                <w:rFonts w:eastAsia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D17" w:rsidRPr="007C3A0F" w:rsidRDefault="007C3A0F" w:rsidP="00E37D17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7C3A0F">
              <w:rPr>
                <w:rFonts w:eastAsia="Times New Roman" w:cs="Times New Roman"/>
                <w:b/>
                <w:sz w:val="22"/>
              </w:rPr>
              <w:t>DANH SÁCH TẬP THỂ, CÁ NHÂN THUỘC TỔNG CÔNG TY BƯU ĐIỆN VIỆT NAM (VNPOST)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7C3A0F" w:rsidRDefault="007C3A0F" w:rsidP="00E37D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C3A0F">
              <w:rPr>
                <w:rFonts w:eastAsia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A0F" w:rsidRPr="007C3A0F" w:rsidRDefault="007C3A0F" w:rsidP="00E37D17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7C3A0F">
              <w:rPr>
                <w:rFonts w:eastAsia="Times New Roman" w:cs="Times New Roman"/>
                <w:b/>
                <w:sz w:val="22"/>
              </w:rPr>
              <w:t>TẬP THỂ:</w:t>
            </w:r>
            <w:r w:rsidR="00211FF2">
              <w:rPr>
                <w:rFonts w:eastAsia="Times New Roman" w:cs="Times New Roman"/>
                <w:b/>
                <w:sz w:val="22"/>
              </w:rPr>
              <w:t xml:space="preserve"> 07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Bưu điện huyện Phú Quý, Bưu điện tỉnh Bình Thuận,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Bưu điện huyện Tánh Linh, Bưu điện tỉnh Bình Thuận,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Bưu điện Đà Nẵng 1, Bưu điện thành phố Đà Nẵng,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Trung tâm Khai thác Vận chuyển thành phố Ninh Bình, Bưu điện tỉnh Ninh Bình,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Bưu điện huyện Tiền Hải, Bưu điện tỉnh Thái Bình,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Trung tâm Khai thác Vận chuyển thành phố Huế, Bưu điện tỉnh Thừa Thiên - Huế,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37D17">
              <w:rPr>
                <w:rFonts w:eastAsia="Times New Roman" w:cs="Times New Roman"/>
                <w:sz w:val="22"/>
              </w:rPr>
              <w:t xml:space="preserve">Bưu điện huyện Chiêm Hoá, Bưu điện tỉnh Tuyên Quang,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304E58" w:rsidRPr="00E37D17" w:rsidTr="00304E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58" w:rsidRPr="00304E58" w:rsidRDefault="00304E58" w:rsidP="007C3A0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04E58">
              <w:rPr>
                <w:rFonts w:eastAsia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4E58" w:rsidRPr="00304E58" w:rsidRDefault="00304E58" w:rsidP="007C3A0F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04E58">
              <w:rPr>
                <w:rFonts w:eastAsia="Times New Roman" w:cs="Times New Roman"/>
                <w:b/>
                <w:sz w:val="22"/>
              </w:rPr>
              <w:t>CÁ NHÂN</w:t>
            </w:r>
            <w:r>
              <w:rPr>
                <w:rFonts w:eastAsia="Times New Roman" w:cs="Times New Roman"/>
                <w:b/>
                <w:sz w:val="22"/>
              </w:rPr>
              <w:t>:</w:t>
            </w:r>
            <w:r w:rsidR="00211FF2">
              <w:rPr>
                <w:rFonts w:eastAsia="Times New Roman" w:cs="Times New Roman"/>
                <w:b/>
                <w:sz w:val="22"/>
              </w:rPr>
              <w:t xml:space="preserve"> 34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E43005" w:rsidRPr="00E37D17" w:rsidRDefault="00E43005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Bà Dương Hồng Ánh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Kế hoạch Kinh doanh, Bưu điện tỉnh Bắc Kạn,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Ông Nguyễn Gia Bình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Giám đốc Bưu điện tỉnh Bình Định,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Thanh Thuỷ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Tổ chức Hành chính, Bưu điện tỉnh Bình Phước,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Lê Văn Phong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Trưởng phòng Kế hoạch Kinh doanh, Bưu điện tỉnh Bình Phước, Tổng công ty Bưu điện Việt Nam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Đặng Thị Thu Hà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Tổ chức Hành chính, Bưu điện tỉnh Đắk Lắk,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Phạm Thị Quý Hạnh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Kế toán trưởng Bưu điện tỉnh Hà Giang, Tổng công ty Bưu điện Việt Nam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Bà Phan Thị Thành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Kế hoạch Kinh doanh, Bưu điện tỉnh Hà Tĩnh,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Hoàng Thanh Việt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Phó Giám đốc, Bưu điện tỉnh Lạng Sơn,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Phạm Như Hoa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Kế toán trưởng Bưu điện tỉnh Lào Cai,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Hải Anh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Giám đốc Bưu điện huyện Quỳnh Lưu, Bưu điện tỉnh Nghệ An,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Phương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Phó Giám đốc Phụ trách Bưu điện tỉnh Phú Thọ,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Thu Thuỷ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Phó Trưởng phòng Tổ chức Hành chính, Bưu điện tỉnh Quảng Ninh,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Bà Vũ Thị Hà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Kế toán trưởng, Bưu điện tỉnh Thái Bình,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Ông Nguyễn Thanh Sơn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Giám đốc Bưu điện huyện Đông Hưng, Bưu điện tỉnh Thái Bình,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Hồng Vinh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Kỹ thuật Nghiệp vụ, Bưu điện tỉnh Thanh Hoá,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Dương Mỹ Mộng Điệp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Kế toán trưởng, Bưu điện tỉnh Thừa Thiên - Huế,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Nguyễn Văn Lập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Phó Trưởng phòng Kỹ thuật Nghiệp vụ, Bưu điện tỉnh Vĩnh Long,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Ông Lê Đình Tuyến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Giám đốc Bưu điện tỉnh Vĩnh Phúc,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Bà Lê Thị Ngọc Hà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Kế toán trưởng Bưu điện tỉnh Vĩnh Phúc,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Tuyết Mai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Kế toán trưởng Bưu điện tỉnh Yên Bái,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Trần Thanh Tùng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P</w:t>
            </w:r>
            <w:r w:rsidRPr="00E37D17">
              <w:rPr>
                <w:rFonts w:eastAsia="Times New Roman" w:cs="Times New Roman"/>
                <w:sz w:val="24"/>
                <w:szCs w:val="24"/>
              </w:rPr>
              <w:t xml:space="preserve"> Tổ chức - Hành chính Bưu điện tỉnh Yên Bái,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Cao Đình Hạnh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Tổng giám đốc, Công ty Phát hành báo chí Trung ương,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Lê Ngọc Khánh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Kỹ thuật Nghiệp vụ, Công ty Phát hành báo chí Trung ương,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Lê Thị Nga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Phó Trưởng phòng Tài chính Kế hoạch, Công ty Phát hành báo chí Trung ương,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Nguyễn Thị Bích Nga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Phó Giám đốc, Công ty Vận chuyển và Kho vận Bưu điện,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Bà Phạm Thị Thúy Liên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Phó Giám đốc, Trung tâm Vận chuyển và Kho vận miền Trung, Công ty Vận chuyển và Kho vận Bưu điện,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Thị Thanh Thuỷ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phòng, Phòng Nghiệp vụ Tổng hợp, Ban Hành chính công,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Trần Quang Trình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Chuyên viên, Phòng Chi trả Dịch vụ công, Ban Hành chính công,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Bà Hoàng Thị Bích Vân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Phó Trưởng Ban Tem Bưu chính,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Ông Nguyễn Du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phòng, Phòng Thiết kế, Ban Tem Bưu chính,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Nghiêm Tuấn Anh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Phó Chánh Văn phòng Tổng công ty,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Bà Nguyễn Thu Hằng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Trưởng phòng Thi đua Truyền thống, Văn phòng Tổng công ty, </w:t>
            </w:r>
            <w:r>
              <w:rPr>
                <w:rFonts w:eastAsia="Times New Roman" w:cs="Times New Roman"/>
                <w:sz w:val="22"/>
              </w:rPr>
              <w:t xml:space="preserve">VNPOST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Nguyễn Duy Khánh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Chuyên viên, Phòng Truyền thông, Văn phòng Tổng công ty,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>Ông Lê Huy Quang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37D17">
              <w:rPr>
                <w:rFonts w:eastAsia="Times New Roman" w:cs="Times New Roman"/>
                <w:sz w:val="24"/>
                <w:szCs w:val="24"/>
              </w:rPr>
              <w:t xml:space="preserve">Chuyên viên, Phòng Cung ứng hàng hoá, Trung tâm Kinh doanh và phân phối, </w:t>
            </w:r>
            <w:r>
              <w:rPr>
                <w:rFonts w:eastAsia="Times New Roman" w:cs="Times New Roman"/>
                <w:sz w:val="22"/>
              </w:rPr>
              <w:t>VNPOST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895D50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95D50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895D50" w:rsidRDefault="007C3A0F" w:rsidP="007C3A0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DANH SÁCH TẬP THỂ, CÁ NHÂN THUỘC CÁC CƠ QUAN, ĐƠN VỊ THUỘC BỘ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2855B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55B7">
              <w:rPr>
                <w:rFonts w:eastAsia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2855B7" w:rsidRDefault="007C3A0F" w:rsidP="007C3A0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855B7">
              <w:rPr>
                <w:rFonts w:eastAsia="Times New Roman" w:cs="Times New Roman"/>
                <w:b/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ẬP THỂ</w:t>
            </w:r>
            <w:r w:rsidR="00211FF2">
              <w:rPr>
                <w:rFonts w:eastAsia="Times New Roman" w:cs="Times New Roman"/>
                <w:b/>
                <w:sz w:val="24"/>
                <w:szCs w:val="24"/>
              </w:rPr>
              <w:t>: 05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205BF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05BF">
              <w:rPr>
                <w:rFonts w:eastAsia="Times New Roman" w:cs="Times New Roman"/>
                <w:sz w:val="24"/>
              </w:rPr>
              <w:t>Trung tâm đào tạo Bưu chính Viễn thông 1, Học viện CNBCVT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205BF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05BF">
              <w:rPr>
                <w:rFonts w:eastAsia="Times New Roman" w:cs="Times New Roman"/>
                <w:sz w:val="24"/>
              </w:rPr>
              <w:t>Khoa Công nghệ thông tin, Học viện CNBCVT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205BF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05BF">
              <w:rPr>
                <w:rFonts w:eastAsia="Times New Roman" w:cs="Times New Roman"/>
                <w:sz w:val="24"/>
              </w:rPr>
              <w:t>Phòng Quản lý dịch vụ, Cục PTTH&amp;TTĐT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205BF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05BF">
              <w:rPr>
                <w:rFonts w:eastAsia="Times New Roman" w:cs="Times New Roman"/>
                <w:sz w:val="24"/>
              </w:rPr>
              <w:t>Phòng An toàn Thông tin, Cục Bưu điện Trung ương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205BF" w:rsidRDefault="007C3A0F" w:rsidP="007C3A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05BF">
              <w:rPr>
                <w:spacing w:val="-4"/>
                <w:sz w:val="24"/>
              </w:rPr>
              <w:t>Ban Xuất bản điện tử và Thiết kế, Nhà xuất bản TTTT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8851E3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851E3">
              <w:rPr>
                <w:rFonts w:eastAsia="Times New Roman" w:cs="Times New Roman"/>
                <w:b/>
                <w:szCs w:val="24"/>
              </w:rPr>
              <w:t>II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8851E3" w:rsidRDefault="007C3A0F" w:rsidP="007C3A0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851E3">
              <w:rPr>
                <w:rFonts w:eastAsia="Times New Roman" w:cs="Times New Roman"/>
                <w:b/>
              </w:rPr>
              <w:t>C</w:t>
            </w:r>
            <w:r>
              <w:rPr>
                <w:rFonts w:eastAsia="Times New Roman" w:cs="Times New Roman"/>
                <w:b/>
              </w:rPr>
              <w:t>Á NHÂN</w:t>
            </w:r>
            <w:r w:rsidR="00211FF2">
              <w:rPr>
                <w:rFonts w:eastAsia="Times New Roman" w:cs="Times New Roman"/>
                <w:b/>
              </w:rPr>
              <w:t xml:space="preserve">: </w:t>
            </w:r>
            <w:r w:rsidR="006A3A97">
              <w:rPr>
                <w:rFonts w:eastAsia="Times New Roman" w:cs="Times New Roman"/>
                <w:b/>
              </w:rPr>
              <w:t>2</w:t>
            </w:r>
            <w:r w:rsidR="003B6093">
              <w:rPr>
                <w:rFonts w:eastAsia="Times New Roman" w:cs="Times New Roman"/>
                <w:b/>
              </w:rPr>
              <w:t>8</w:t>
            </w:r>
            <w:bookmarkStart w:id="0" w:name="_GoBack"/>
            <w:bookmarkEnd w:id="0"/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BA5D36" w:rsidRDefault="007C3A0F" w:rsidP="007C3A0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Ông Trần Quang Anh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BA5D36" w:rsidRDefault="007C3A0F" w:rsidP="007C3A0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Phó Giám đốc Học viện CNBCVT</w:t>
            </w:r>
          </w:p>
        </w:tc>
      </w:tr>
      <w:tr w:rsidR="007C3A0F" w:rsidRPr="00E37D17" w:rsidTr="00304E58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2F31B8" w:rsidRDefault="007C3A0F" w:rsidP="007C3A0F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sz w:val="22"/>
              </w:rPr>
            </w:pPr>
          </w:p>
          <w:p w:rsidR="007C3A0F" w:rsidRPr="002F31B8" w:rsidRDefault="007C3A0F" w:rsidP="007C3A0F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sz w:val="22"/>
              </w:rPr>
            </w:pPr>
            <w:r w:rsidRPr="002F31B8">
              <w:rPr>
                <w:rFonts w:cs="Times New Roman"/>
                <w:bCs/>
                <w:sz w:val="22"/>
              </w:rPr>
              <w:t>Ông Đặng Văn Tùng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2F31B8" w:rsidRDefault="007C3A0F" w:rsidP="007C3A0F">
            <w:pPr>
              <w:spacing w:line="240" w:lineRule="auto"/>
              <w:rPr>
                <w:rFonts w:cs="Times New Roman"/>
                <w:sz w:val="22"/>
              </w:rPr>
            </w:pPr>
            <w:r w:rsidRPr="002F31B8">
              <w:rPr>
                <w:rFonts w:cs="Times New Roman"/>
                <w:sz w:val="22"/>
              </w:rPr>
              <w:t>Quyền Trưởng phòng Đào tạo</w:t>
            </w:r>
            <w:r>
              <w:rPr>
                <w:rFonts w:cs="Times New Roman"/>
                <w:sz w:val="22"/>
              </w:rPr>
              <w:t xml:space="preserve">, </w:t>
            </w:r>
            <w:r>
              <w:rPr>
                <w:rFonts w:eastAsia="Times New Roman" w:cs="Times New Roman"/>
                <w:sz w:val="22"/>
              </w:rPr>
              <w:t xml:space="preserve">Học viện CNBCVT 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BA5D36" w:rsidRDefault="007C3A0F" w:rsidP="007C3A0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bCs/>
                <w:sz w:val="22"/>
              </w:rPr>
              <w:t xml:space="preserve">Bà </w:t>
            </w:r>
            <w:r w:rsidRPr="00DA6DF9">
              <w:rPr>
                <w:bCs/>
                <w:sz w:val="22"/>
              </w:rPr>
              <w:t>Nguyễn Thị Hoa Mai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BA5D36" w:rsidRDefault="007C3A0F" w:rsidP="007C3A0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Phó Cục trưởng Cục TTĐN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A6DF9" w:rsidRDefault="007C3A0F" w:rsidP="007C3A0F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sz w:val="22"/>
              </w:rPr>
            </w:pPr>
            <w:r>
              <w:rPr>
                <w:bCs/>
                <w:sz w:val="22"/>
              </w:rPr>
              <w:t xml:space="preserve">Bà </w:t>
            </w:r>
            <w:r w:rsidRPr="00DA6DF9">
              <w:rPr>
                <w:bCs/>
                <w:sz w:val="22"/>
              </w:rPr>
              <w:t>Phan Thị Thu Hồng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A6DF9" w:rsidRDefault="007C3A0F" w:rsidP="007C3A0F">
            <w:pPr>
              <w:spacing w:line="240" w:lineRule="auto"/>
              <w:rPr>
                <w:rFonts w:cs="Times New Roman"/>
                <w:sz w:val="22"/>
              </w:rPr>
            </w:pPr>
            <w:r w:rsidRPr="00DA6DF9">
              <w:rPr>
                <w:bCs/>
                <w:sz w:val="22"/>
              </w:rPr>
              <w:t>T</w:t>
            </w:r>
            <w:r>
              <w:rPr>
                <w:bCs/>
                <w:sz w:val="22"/>
              </w:rPr>
              <w:t>P Nghiệp vụ - Điều phối,</w:t>
            </w:r>
            <w:r w:rsidRPr="00DA6DF9">
              <w:rPr>
                <w:bCs/>
                <w:sz w:val="22"/>
              </w:rPr>
              <w:t xml:space="preserve"> Cục Thông tin đối ngoại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A6DF9" w:rsidRDefault="007C3A0F" w:rsidP="007C3A0F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sz w:val="22"/>
              </w:rPr>
            </w:pPr>
            <w:r>
              <w:rPr>
                <w:bCs/>
                <w:sz w:val="22"/>
              </w:rPr>
              <w:t xml:space="preserve">Bà </w:t>
            </w:r>
            <w:r w:rsidRPr="00DA6DF9">
              <w:rPr>
                <w:bCs/>
                <w:sz w:val="22"/>
              </w:rPr>
              <w:t>Nguyễn Thị Lan Hương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A6DF9" w:rsidRDefault="007C3A0F" w:rsidP="007C3A0F">
            <w:pPr>
              <w:spacing w:line="240" w:lineRule="auto"/>
              <w:rPr>
                <w:rFonts w:cs="Times New Roman"/>
                <w:sz w:val="22"/>
              </w:rPr>
            </w:pPr>
            <w:r w:rsidRPr="00DA6DF9">
              <w:rPr>
                <w:bCs/>
                <w:sz w:val="22"/>
              </w:rPr>
              <w:t>Chuyên viên chính Cục Thông tin đối ngoại</w:t>
            </w:r>
          </w:p>
        </w:tc>
      </w:tr>
      <w:tr w:rsidR="007C3A0F" w:rsidRPr="00E37D17" w:rsidTr="00304E58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Bà </w:t>
            </w:r>
            <w:r w:rsidRPr="00FE33C8">
              <w:rPr>
                <w:sz w:val="22"/>
              </w:rPr>
              <w:t>Bùi Thị Thu Hà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spacing w:line="240" w:lineRule="auto"/>
              <w:rPr>
                <w:sz w:val="22"/>
              </w:rPr>
            </w:pPr>
            <w:r w:rsidRPr="00FE33C8">
              <w:rPr>
                <w:sz w:val="22"/>
              </w:rPr>
              <w:t>Chánh Văn phòng Đảng ủy</w:t>
            </w:r>
            <w:r>
              <w:rPr>
                <w:sz w:val="22"/>
              </w:rPr>
              <w:t xml:space="preserve">, </w:t>
            </w:r>
            <w:r w:rsidRPr="00FE33C8">
              <w:rPr>
                <w:sz w:val="22"/>
              </w:rPr>
              <w:t>Cục Viễn thông</w:t>
            </w:r>
          </w:p>
        </w:tc>
      </w:tr>
      <w:tr w:rsidR="007C3A0F" w:rsidRPr="00E37D17" w:rsidTr="00304E58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Bà </w:t>
            </w:r>
            <w:r w:rsidRPr="00387749">
              <w:rPr>
                <w:sz w:val="22"/>
              </w:rPr>
              <w:t>Lê Thị Thanh Hoa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Pr="00387749">
              <w:rPr>
                <w:sz w:val="22"/>
              </w:rPr>
              <w:t>huyên viên chính phòng Chính sách</w:t>
            </w:r>
            <w:r>
              <w:rPr>
                <w:sz w:val="22"/>
              </w:rPr>
              <w:t>,</w:t>
            </w:r>
            <w:r w:rsidRPr="00FE33C8">
              <w:rPr>
                <w:sz w:val="22"/>
              </w:rPr>
              <w:t xml:space="preserve"> Cục Viễn thông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Ông </w:t>
            </w:r>
            <w:r w:rsidRPr="00387749">
              <w:rPr>
                <w:sz w:val="22"/>
              </w:rPr>
              <w:t>Lê Đăng Biển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Pr="00387749">
              <w:rPr>
                <w:sz w:val="22"/>
              </w:rPr>
              <w:t>huyên viên phòng Chính sách</w:t>
            </w:r>
            <w:r>
              <w:rPr>
                <w:sz w:val="22"/>
              </w:rPr>
              <w:t>,</w:t>
            </w:r>
            <w:r w:rsidRPr="00FE33C8">
              <w:rPr>
                <w:sz w:val="22"/>
              </w:rPr>
              <w:t xml:space="preserve"> Cục Viễn thông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Bà </w:t>
            </w:r>
            <w:r w:rsidRPr="00FE33C8">
              <w:rPr>
                <w:sz w:val="22"/>
              </w:rPr>
              <w:t>Bùi Thu Giang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spacing w:line="240" w:lineRule="auto"/>
              <w:rPr>
                <w:sz w:val="22"/>
              </w:rPr>
            </w:pPr>
            <w:r w:rsidRPr="00FE33C8">
              <w:rPr>
                <w:sz w:val="22"/>
              </w:rPr>
              <w:t>Chuyên viên Văn phòng,</w:t>
            </w:r>
            <w:r>
              <w:rPr>
                <w:sz w:val="22"/>
              </w:rPr>
              <w:t xml:space="preserve"> </w:t>
            </w:r>
            <w:r w:rsidRPr="00FE33C8">
              <w:rPr>
                <w:sz w:val="22"/>
              </w:rPr>
              <w:t>Cục Viễn thông</w:t>
            </w:r>
          </w:p>
        </w:tc>
      </w:tr>
      <w:tr w:rsidR="007C3A0F" w:rsidRPr="00E37D17" w:rsidTr="00304E58"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Bà </w:t>
            </w:r>
            <w:r w:rsidR="00D55D77">
              <w:rPr>
                <w:sz w:val="22"/>
              </w:rPr>
              <w:t>Nguyễn Minh Trang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FE33C8" w:rsidRDefault="007C3A0F" w:rsidP="007C3A0F">
            <w:pPr>
              <w:spacing w:line="240" w:lineRule="auto"/>
              <w:rPr>
                <w:sz w:val="22"/>
              </w:rPr>
            </w:pPr>
            <w:r w:rsidRPr="00FE33C8">
              <w:rPr>
                <w:sz w:val="22"/>
              </w:rPr>
              <w:t>Chuyên viên phòng Công nghệ và Dịch vụ, Cục Viễn thông</w:t>
            </w:r>
          </w:p>
        </w:tc>
      </w:tr>
      <w:tr w:rsidR="007C3A0F" w:rsidRPr="00E37D17" w:rsidTr="00304E5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Ông </w:t>
            </w:r>
            <w:r w:rsidRPr="001B2FAA">
              <w:rPr>
                <w:sz w:val="22"/>
              </w:rPr>
              <w:t>Ngô Thanh Hiển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spacing w:line="240" w:lineRule="auto"/>
              <w:rPr>
                <w:sz w:val="22"/>
              </w:rPr>
            </w:pPr>
            <w:r w:rsidRPr="001B2FAA">
              <w:rPr>
                <w:sz w:val="22"/>
              </w:rPr>
              <w:t>Phó Cục trưởng Cục T</w:t>
            </w:r>
            <w:r>
              <w:rPr>
                <w:sz w:val="22"/>
              </w:rPr>
              <w:t>hông tin cơ sở</w:t>
            </w:r>
          </w:p>
        </w:tc>
      </w:tr>
      <w:tr w:rsidR="007C3A0F" w:rsidRPr="00E37D17" w:rsidTr="00304E58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Bà </w:t>
            </w:r>
            <w:r w:rsidRPr="001B2FAA">
              <w:rPr>
                <w:sz w:val="22"/>
              </w:rPr>
              <w:t>Nguyễn Thị Lan Phương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spacing w:line="240" w:lineRule="auto"/>
              <w:rPr>
                <w:sz w:val="22"/>
              </w:rPr>
            </w:pPr>
            <w:r w:rsidRPr="001B2FAA">
              <w:rPr>
                <w:sz w:val="22"/>
              </w:rPr>
              <w:t>Chuyên viên chính Cục T</w:t>
            </w:r>
            <w:r>
              <w:rPr>
                <w:sz w:val="22"/>
              </w:rPr>
              <w:t xml:space="preserve">hông tin cơ sở </w:t>
            </w:r>
          </w:p>
        </w:tc>
      </w:tr>
      <w:tr w:rsidR="007C3A0F" w:rsidRPr="00E37D17" w:rsidTr="00304E58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rFonts w:eastAsia="Times New Roman"/>
                <w:sz w:val="22"/>
              </w:rPr>
              <w:t>Ông Bùi Hà Long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PTP</w:t>
            </w:r>
            <w:r>
              <w:t xml:space="preserve"> </w:t>
            </w:r>
            <w:r w:rsidRPr="00BD53F2">
              <w:rPr>
                <w:sz w:val="22"/>
              </w:rPr>
              <w:t>Hợp tác và Phối hợp tần số quốc tế</w:t>
            </w:r>
            <w:r>
              <w:rPr>
                <w:sz w:val="22"/>
              </w:rPr>
              <w:t>, Cục TSVTĐ</w:t>
            </w:r>
          </w:p>
        </w:tc>
      </w:tr>
      <w:tr w:rsidR="007C3A0F" w:rsidRPr="00E37D17" w:rsidTr="00304E58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pStyle w:val="ListParagraph"/>
              <w:spacing w:line="240" w:lineRule="auto"/>
              <w:ind w:left="0"/>
              <w:rPr>
                <w:sz w:val="22"/>
              </w:rPr>
            </w:pPr>
            <w:r>
              <w:rPr>
                <w:rFonts w:eastAsia="Times New Roman"/>
                <w:sz w:val="22"/>
              </w:rPr>
              <w:t>Ông Lương Xuân Trường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1B2FAA" w:rsidRDefault="007C3A0F" w:rsidP="007C3A0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PTP Chính sách và QH Tần số, Cục Tần số VTĐ</w:t>
            </w:r>
          </w:p>
        </w:tc>
      </w:tr>
      <w:tr w:rsidR="007C3A0F" w:rsidRPr="00E37D17" w:rsidTr="00304E58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A12EA6" w:rsidRDefault="007C3A0F" w:rsidP="007C3A0F">
            <w:pPr>
              <w:pStyle w:val="List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rFonts w:eastAsia="Times New Roman"/>
                <w:sz w:val="22"/>
              </w:rPr>
              <w:t>Ông Lê Hồng Linh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A12EA6" w:rsidRDefault="007C3A0F" w:rsidP="007C3A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2"/>
              </w:rPr>
              <w:t xml:space="preserve">Kỹ sư, Trung tâm Kỹ thuật, Cục </w:t>
            </w:r>
            <w:r>
              <w:rPr>
                <w:sz w:val="22"/>
              </w:rPr>
              <w:t>Cục TSVTĐ</w:t>
            </w:r>
          </w:p>
        </w:tc>
      </w:tr>
      <w:tr w:rsidR="007C3A0F" w:rsidRPr="00E37D17" w:rsidTr="00304E58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Trần Công Bình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spacing w:line="240" w:lineRule="auto"/>
              <w:rPr>
                <w:rFonts w:eastAsia="Times New Roman"/>
                <w:sz w:val="22"/>
              </w:rPr>
            </w:pPr>
            <w:r w:rsidRPr="00DC09FD">
              <w:rPr>
                <w:color w:val="000000"/>
                <w:sz w:val="22"/>
              </w:rPr>
              <w:t>Giám đốc Bưu điện T78,</w:t>
            </w:r>
            <w:r>
              <w:rPr>
                <w:color w:val="000000"/>
                <w:sz w:val="22"/>
              </w:rPr>
              <w:t xml:space="preserve"> </w:t>
            </w:r>
            <w:r w:rsidRPr="00DC09FD">
              <w:rPr>
                <w:color w:val="000000"/>
                <w:sz w:val="22"/>
              </w:rPr>
              <w:t>Cục B</w:t>
            </w:r>
            <w:r>
              <w:rPr>
                <w:color w:val="000000"/>
                <w:sz w:val="22"/>
              </w:rPr>
              <w:t>ĐTW</w:t>
            </w:r>
          </w:p>
        </w:tc>
      </w:tr>
      <w:tr w:rsidR="007C3A0F" w:rsidRPr="00E37D17" w:rsidTr="00304E58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Nguyễn Văn Mùi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spacing w:line="240" w:lineRule="auto"/>
              <w:rPr>
                <w:rFonts w:eastAsia="Times New Roman"/>
                <w:sz w:val="22"/>
              </w:rPr>
            </w:pPr>
            <w:r w:rsidRPr="00DC09FD">
              <w:rPr>
                <w:color w:val="000000"/>
                <w:sz w:val="22"/>
              </w:rPr>
              <w:t>Trưởng phòng An toàn thông tin, Cục B</w:t>
            </w:r>
            <w:r>
              <w:rPr>
                <w:color w:val="000000"/>
                <w:sz w:val="22"/>
              </w:rPr>
              <w:t>ĐTW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Lê Đình Hiến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spacing w:line="240" w:lineRule="auto"/>
              <w:rPr>
                <w:color w:val="000000"/>
                <w:sz w:val="22"/>
              </w:rPr>
            </w:pPr>
            <w:r w:rsidRPr="00DC09FD">
              <w:rPr>
                <w:color w:val="000000"/>
                <w:sz w:val="22"/>
              </w:rPr>
              <w:t xml:space="preserve">Giám đốc Trung tâm Tư vấn thiết kế và Tích hợp hệ thống, </w:t>
            </w:r>
          </w:p>
          <w:p w:rsidR="007C3A0F" w:rsidRDefault="007C3A0F" w:rsidP="007C3A0F">
            <w:pPr>
              <w:spacing w:line="240" w:lineRule="auto"/>
              <w:rPr>
                <w:rFonts w:eastAsia="Times New Roman"/>
                <w:sz w:val="22"/>
              </w:rPr>
            </w:pPr>
            <w:r w:rsidRPr="00DC09FD">
              <w:rPr>
                <w:color w:val="000000"/>
                <w:sz w:val="22"/>
              </w:rPr>
              <w:t>Cục B</w:t>
            </w:r>
            <w:r>
              <w:rPr>
                <w:color w:val="000000"/>
                <w:sz w:val="22"/>
              </w:rPr>
              <w:t>ĐTW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Trần Hải Nam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417B7E" w:rsidRDefault="007C3A0F" w:rsidP="007C3A0F">
            <w:pPr>
              <w:spacing w:line="276" w:lineRule="auto"/>
              <w:rPr>
                <w:color w:val="000000"/>
                <w:sz w:val="22"/>
              </w:rPr>
            </w:pPr>
            <w:r w:rsidRPr="00DC09FD">
              <w:rPr>
                <w:color w:val="000000"/>
                <w:sz w:val="22"/>
              </w:rPr>
              <w:t>Phó trưởng phòng, Phụ trách phòng Kỹ thuật, Cục BĐTW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Bà </w:t>
            </w:r>
            <w:r w:rsidRPr="00DC09FD">
              <w:rPr>
                <w:color w:val="000000"/>
                <w:sz w:val="22"/>
              </w:rPr>
              <w:t>Mai Thị Phương Thảo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spacing w:line="240" w:lineRule="auto"/>
              <w:rPr>
                <w:rFonts w:eastAsia="Times New Roman"/>
                <w:sz w:val="22"/>
              </w:rPr>
            </w:pPr>
            <w:r w:rsidRPr="00DC09FD">
              <w:rPr>
                <w:color w:val="000000"/>
                <w:sz w:val="22"/>
              </w:rPr>
              <w:t>Phó Chánh Văn phòng,</w:t>
            </w:r>
            <w:r>
              <w:rPr>
                <w:color w:val="000000"/>
                <w:sz w:val="22"/>
              </w:rPr>
              <w:t xml:space="preserve"> </w:t>
            </w:r>
            <w:r w:rsidRPr="00DC09FD">
              <w:rPr>
                <w:color w:val="000000"/>
                <w:sz w:val="22"/>
              </w:rPr>
              <w:t>Cục BĐTW</w:t>
            </w:r>
          </w:p>
        </w:tc>
      </w:tr>
      <w:tr w:rsidR="007C3A0F" w:rsidRPr="00E37D17" w:rsidTr="00304E58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Bùi Thế Kiên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417B7E" w:rsidRDefault="007C3A0F" w:rsidP="007C3A0F">
            <w:pPr>
              <w:spacing w:line="276" w:lineRule="auto"/>
              <w:rPr>
                <w:color w:val="000000"/>
                <w:sz w:val="22"/>
              </w:rPr>
            </w:pPr>
            <w:r w:rsidRPr="00DC09FD">
              <w:rPr>
                <w:color w:val="000000"/>
                <w:sz w:val="22"/>
              </w:rPr>
              <w:t>Phó trưởng phòng Chính sách và Nghiệp vụ, Cục BĐTW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Lê Đức Anh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spacing w:line="240" w:lineRule="auto"/>
              <w:rPr>
                <w:rFonts w:eastAsia="Times New Roman"/>
                <w:sz w:val="22"/>
              </w:rPr>
            </w:pPr>
            <w:r w:rsidRPr="00DC09FD">
              <w:rPr>
                <w:color w:val="000000"/>
                <w:sz w:val="22"/>
              </w:rPr>
              <w:t>Phó trưởng Trung tâm Điều hành Khai thác mạng, Bưu điện CP16, Cục BĐTW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pStyle w:val="ListParagraph"/>
              <w:spacing w:line="240" w:lineRule="auto"/>
              <w:ind w:left="0"/>
              <w:rPr>
                <w:rFonts w:eastAsia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Ông </w:t>
            </w:r>
            <w:r w:rsidRPr="00DC09FD">
              <w:rPr>
                <w:color w:val="000000"/>
                <w:sz w:val="22"/>
              </w:rPr>
              <w:t>Trương Phước Lành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Default="007C3A0F" w:rsidP="007C3A0F">
            <w:pPr>
              <w:spacing w:line="240" w:lineRule="auto"/>
              <w:rPr>
                <w:rFonts w:eastAsia="Times New Roman"/>
                <w:sz w:val="22"/>
              </w:rPr>
            </w:pPr>
            <w:r w:rsidRPr="00DC09FD">
              <w:rPr>
                <w:color w:val="000000"/>
                <w:sz w:val="22"/>
              </w:rPr>
              <w:t>Phó trưởng Trung tâm Bưu chính Bưu điện T78, Cục BĐTW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C09FD" w:rsidRDefault="007C3A0F" w:rsidP="007C3A0F">
            <w:pPr>
              <w:pStyle w:val="ListParagraph"/>
              <w:spacing w:line="240" w:lineRule="auto"/>
              <w:ind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Bà Trần Phạm Diệu Linh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C09FD" w:rsidRDefault="007C3A0F" w:rsidP="007C3A0F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Trường Đại diện VPB tại Đà Nẵng, Văn phòng Bộ TTTT</w:t>
            </w:r>
          </w:p>
        </w:tc>
      </w:tr>
      <w:tr w:rsidR="007C3A0F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E37D17" w:rsidRDefault="007C3A0F" w:rsidP="007C3A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F" w:rsidRPr="00DC09FD" w:rsidRDefault="007C3A0F" w:rsidP="007C3A0F">
            <w:pPr>
              <w:pStyle w:val="ListParagraph"/>
              <w:spacing w:line="240" w:lineRule="auto"/>
              <w:ind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Ông Dương Tôn Bảo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A8" w:rsidRDefault="007C3A0F" w:rsidP="007C3A0F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Chuyên viên Văn phòng Bộ TTTT </w:t>
            </w:r>
          </w:p>
          <w:p w:rsidR="007C3A0F" w:rsidRPr="00DC09FD" w:rsidRDefault="007C3A0F" w:rsidP="007C3A0F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(chuyển về Vụ TCCB tháng 6/2024)</w:t>
            </w:r>
          </w:p>
        </w:tc>
      </w:tr>
      <w:tr w:rsidR="00EA3528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8" w:rsidRPr="00E37D17" w:rsidRDefault="00EA3528" w:rsidP="00EA3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8" w:rsidRPr="00DC09FD" w:rsidRDefault="00EA3528" w:rsidP="00EA3528">
            <w:pPr>
              <w:pStyle w:val="ListParagraph"/>
              <w:spacing w:line="240" w:lineRule="auto"/>
              <w:ind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Bà Phạm Thị Huyền Trang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8" w:rsidRPr="00DC09FD" w:rsidRDefault="00EA3528" w:rsidP="00EA3528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PTP Trường Đào tạo bồi dưỡng cán bộ quản lý TTTT</w:t>
            </w:r>
          </w:p>
        </w:tc>
      </w:tr>
      <w:tr w:rsidR="00211FF2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F2" w:rsidRDefault="00211FF2" w:rsidP="00EA3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F2" w:rsidRDefault="00211FF2" w:rsidP="00EA3528">
            <w:pPr>
              <w:pStyle w:val="ListParagraph"/>
              <w:spacing w:line="240" w:lineRule="auto"/>
              <w:ind w:left="0"/>
              <w:rPr>
                <w:color w:val="000000"/>
                <w:sz w:val="22"/>
              </w:rPr>
            </w:pPr>
            <w:r w:rsidRPr="00211FF2">
              <w:rPr>
                <w:color w:val="000000"/>
                <w:sz w:val="22"/>
              </w:rPr>
              <w:t xml:space="preserve">Bà Nguyễn Thị Thanh Thuỷ 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F2" w:rsidRDefault="00211FF2" w:rsidP="00EA3528">
            <w:pPr>
              <w:spacing w:line="240" w:lineRule="auto"/>
              <w:rPr>
                <w:color w:val="000000"/>
                <w:sz w:val="22"/>
              </w:rPr>
            </w:pPr>
            <w:r w:rsidRPr="00211FF2">
              <w:rPr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rưởng phòng</w:t>
            </w:r>
            <w:r w:rsidRPr="00211FF2">
              <w:rPr>
                <w:color w:val="000000"/>
                <w:sz w:val="22"/>
              </w:rPr>
              <w:t xml:space="preserve"> Quản lý báo chí, Cục Báo chí</w:t>
            </w:r>
          </w:p>
        </w:tc>
      </w:tr>
      <w:tr w:rsidR="00C817BC" w:rsidRPr="00E37D17" w:rsidTr="00304E5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BC" w:rsidRDefault="00C817BC" w:rsidP="00EA3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BC" w:rsidRPr="00211FF2" w:rsidRDefault="00C817BC" w:rsidP="00EA3528">
            <w:pPr>
              <w:pStyle w:val="ListParagraph"/>
              <w:spacing w:line="240" w:lineRule="auto"/>
              <w:ind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Ong Đỗ Quý Vũ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BC" w:rsidRPr="00211FF2" w:rsidRDefault="00C817BC" w:rsidP="00EA3528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Phó Viện trưởng Viện Chiến lược TTTT</w:t>
            </w:r>
          </w:p>
        </w:tc>
      </w:tr>
    </w:tbl>
    <w:p w:rsidR="00BD69BE" w:rsidRDefault="00BD69BE"/>
    <w:sectPr w:rsidR="00BD69BE" w:rsidSect="00E37D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7"/>
    <w:rsid w:val="0006059B"/>
    <w:rsid w:val="000678EB"/>
    <w:rsid w:val="000772D9"/>
    <w:rsid w:val="001073BD"/>
    <w:rsid w:val="001447EF"/>
    <w:rsid w:val="001E1B73"/>
    <w:rsid w:val="001F1AA3"/>
    <w:rsid w:val="00201CFA"/>
    <w:rsid w:val="00211FF2"/>
    <w:rsid w:val="00226BC1"/>
    <w:rsid w:val="0026705E"/>
    <w:rsid w:val="002855B7"/>
    <w:rsid w:val="002957DE"/>
    <w:rsid w:val="002D6DA8"/>
    <w:rsid w:val="002F5B9E"/>
    <w:rsid w:val="00304E58"/>
    <w:rsid w:val="00320B13"/>
    <w:rsid w:val="003B6093"/>
    <w:rsid w:val="00417B7E"/>
    <w:rsid w:val="004634B4"/>
    <w:rsid w:val="00466544"/>
    <w:rsid w:val="004C18B6"/>
    <w:rsid w:val="005239C5"/>
    <w:rsid w:val="00536BCB"/>
    <w:rsid w:val="0056594A"/>
    <w:rsid w:val="005E1D56"/>
    <w:rsid w:val="00664019"/>
    <w:rsid w:val="006A3A97"/>
    <w:rsid w:val="006C50E7"/>
    <w:rsid w:val="0078345B"/>
    <w:rsid w:val="007B4D3C"/>
    <w:rsid w:val="007C3A0F"/>
    <w:rsid w:val="007F4DD2"/>
    <w:rsid w:val="00814613"/>
    <w:rsid w:val="00826CD2"/>
    <w:rsid w:val="00882309"/>
    <w:rsid w:val="00883689"/>
    <w:rsid w:val="008851E3"/>
    <w:rsid w:val="00895D50"/>
    <w:rsid w:val="008B15F0"/>
    <w:rsid w:val="008B5269"/>
    <w:rsid w:val="008D67B5"/>
    <w:rsid w:val="008E74D0"/>
    <w:rsid w:val="009042A8"/>
    <w:rsid w:val="009C64F1"/>
    <w:rsid w:val="00A022B6"/>
    <w:rsid w:val="00B12B6A"/>
    <w:rsid w:val="00B602FD"/>
    <w:rsid w:val="00BD69BE"/>
    <w:rsid w:val="00BE4A1D"/>
    <w:rsid w:val="00C533AA"/>
    <w:rsid w:val="00C817BC"/>
    <w:rsid w:val="00CD53B5"/>
    <w:rsid w:val="00D55D77"/>
    <w:rsid w:val="00E037E6"/>
    <w:rsid w:val="00E37D17"/>
    <w:rsid w:val="00E43005"/>
    <w:rsid w:val="00E50D1B"/>
    <w:rsid w:val="00E87F3D"/>
    <w:rsid w:val="00EA3528"/>
    <w:rsid w:val="00F205BF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76FE"/>
  <w15:chartTrackingRefBased/>
  <w15:docId w15:val="{70FE15DD-9CA0-4AB9-B6CC-CA470BA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53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cp:lastPrinted>2024-12-16T09:18:00Z</cp:lastPrinted>
  <dcterms:created xsi:type="dcterms:W3CDTF">2024-11-20T07:57:00Z</dcterms:created>
  <dcterms:modified xsi:type="dcterms:W3CDTF">2024-12-18T03:23:00Z</dcterms:modified>
</cp:coreProperties>
</file>