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6AC34" w14:textId="77777777" w:rsidR="00756FEE" w:rsidRPr="00392A65" w:rsidRDefault="00756FEE" w:rsidP="0071427A">
      <w:pPr>
        <w:spacing w:before="120"/>
        <w:ind w:firstLine="547"/>
        <w:jc w:val="center"/>
        <w:rPr>
          <w:sz w:val="28"/>
          <w:szCs w:val="28"/>
          <w:lang w:val="en-US"/>
        </w:rPr>
      </w:pPr>
      <w:r w:rsidRPr="00392A65">
        <w:rPr>
          <w:b/>
          <w:bCs/>
          <w:sz w:val="28"/>
          <w:szCs w:val="28"/>
        </w:rPr>
        <w:t xml:space="preserve">THÔNG </w:t>
      </w:r>
      <w:r w:rsidRPr="00392A65">
        <w:rPr>
          <w:b/>
          <w:bCs/>
          <w:sz w:val="28"/>
          <w:szCs w:val="28"/>
          <w:lang w:val="en-US"/>
        </w:rPr>
        <w:t>TIN</w:t>
      </w:r>
      <w:r w:rsidRPr="00392A65">
        <w:rPr>
          <w:b/>
          <w:bCs/>
          <w:sz w:val="28"/>
          <w:szCs w:val="28"/>
        </w:rPr>
        <w:t xml:space="preserve"> BÁO CHÍ</w:t>
      </w:r>
    </w:p>
    <w:p w14:paraId="03B9150B" w14:textId="4A93A370" w:rsidR="00756FEE" w:rsidRPr="00392A65" w:rsidRDefault="00756FEE" w:rsidP="0071427A">
      <w:pPr>
        <w:spacing w:before="120"/>
        <w:ind w:firstLine="547"/>
        <w:jc w:val="center"/>
        <w:rPr>
          <w:b/>
          <w:bCs/>
          <w:sz w:val="28"/>
          <w:szCs w:val="28"/>
          <w:lang w:val="en-US"/>
        </w:rPr>
      </w:pPr>
      <w:r w:rsidRPr="00392A65">
        <w:rPr>
          <w:b/>
          <w:bCs/>
          <w:sz w:val="28"/>
          <w:szCs w:val="28"/>
        </w:rPr>
        <w:t xml:space="preserve">Họp báo thường kỳ </w:t>
      </w:r>
      <w:r w:rsidRPr="00392A65">
        <w:rPr>
          <w:b/>
          <w:bCs/>
          <w:sz w:val="28"/>
          <w:szCs w:val="28"/>
          <w:lang w:val="en-US"/>
        </w:rPr>
        <w:t xml:space="preserve">tháng </w:t>
      </w:r>
      <w:r w:rsidR="00D733D7" w:rsidRPr="00392A65">
        <w:rPr>
          <w:b/>
          <w:bCs/>
          <w:sz w:val="28"/>
          <w:szCs w:val="28"/>
          <w:lang w:val="en-US"/>
        </w:rPr>
        <w:t>8</w:t>
      </w:r>
      <w:r w:rsidRPr="00392A65">
        <w:rPr>
          <w:b/>
          <w:bCs/>
          <w:sz w:val="28"/>
          <w:szCs w:val="28"/>
        </w:rPr>
        <w:t xml:space="preserve"> năm 202</w:t>
      </w:r>
      <w:r w:rsidRPr="00392A65">
        <w:rPr>
          <w:b/>
          <w:bCs/>
          <w:sz w:val="28"/>
          <w:szCs w:val="28"/>
          <w:lang w:val="en-US"/>
        </w:rPr>
        <w:t>6</w:t>
      </w:r>
    </w:p>
    <w:p w14:paraId="0C6A1F21" w14:textId="6848A83D" w:rsidR="00386C35" w:rsidRPr="00386C35" w:rsidRDefault="00386C35" w:rsidP="0071427A">
      <w:pPr>
        <w:spacing w:before="120"/>
        <w:ind w:firstLine="547"/>
        <w:jc w:val="right"/>
        <w:rPr>
          <w:i/>
          <w:iCs/>
          <w:color w:val="000000" w:themeColor="text1"/>
          <w:sz w:val="28"/>
          <w:szCs w:val="28"/>
          <w:lang w:val="en-US"/>
        </w:rPr>
      </w:pPr>
      <w:r w:rsidRPr="00386C35">
        <w:rPr>
          <w:i/>
          <w:iCs/>
          <w:color w:val="000000" w:themeColor="text1"/>
          <w:sz w:val="28"/>
          <w:szCs w:val="28"/>
          <w:lang w:val="en-US"/>
        </w:rPr>
        <w:t>Hà Nội ngày 28 tháng 8 năm 2026</w:t>
      </w:r>
    </w:p>
    <w:p w14:paraId="0EBCBCCD" w14:textId="619AD855" w:rsidR="00756FEE" w:rsidRPr="00392A65" w:rsidRDefault="00756FEE" w:rsidP="0071427A">
      <w:pPr>
        <w:spacing w:before="120"/>
        <w:ind w:firstLine="547"/>
        <w:jc w:val="both"/>
        <w:rPr>
          <w:color w:val="000000" w:themeColor="text1"/>
          <w:sz w:val="28"/>
          <w:szCs w:val="28"/>
          <w:lang w:val="en-US"/>
        </w:rPr>
      </w:pPr>
      <w:r w:rsidRPr="00392A65">
        <w:rPr>
          <w:color w:val="000000" w:themeColor="text1"/>
          <w:sz w:val="28"/>
          <w:szCs w:val="28"/>
        </w:rPr>
        <w:t xml:space="preserve">Ngày </w:t>
      </w:r>
      <w:r w:rsidR="00D733D7" w:rsidRPr="00392A65">
        <w:rPr>
          <w:color w:val="000000" w:themeColor="text1"/>
          <w:sz w:val="28"/>
          <w:szCs w:val="28"/>
          <w:lang w:val="en-US"/>
        </w:rPr>
        <w:t>28</w:t>
      </w:r>
      <w:r w:rsidRPr="00392A65">
        <w:rPr>
          <w:color w:val="000000" w:themeColor="text1"/>
          <w:sz w:val="28"/>
          <w:szCs w:val="28"/>
          <w:lang w:val="en-US"/>
        </w:rPr>
        <w:t>/</w:t>
      </w:r>
      <w:r w:rsidR="00D733D7" w:rsidRPr="00392A65">
        <w:rPr>
          <w:color w:val="000000" w:themeColor="text1"/>
          <w:sz w:val="28"/>
          <w:szCs w:val="28"/>
          <w:lang w:val="en-US"/>
        </w:rPr>
        <w:t>8</w:t>
      </w:r>
      <w:r w:rsidRPr="00392A65">
        <w:rPr>
          <w:sz w:val="28"/>
          <w:szCs w:val="28"/>
          <w:lang w:val="en-US"/>
        </w:rPr>
        <w:t>/2026</w:t>
      </w:r>
      <w:r w:rsidRPr="00392A65">
        <w:rPr>
          <w:sz w:val="28"/>
          <w:szCs w:val="28"/>
        </w:rPr>
        <w:t xml:space="preserve">, </w:t>
      </w:r>
      <w:r w:rsidRPr="00392A65">
        <w:rPr>
          <w:color w:val="000000" w:themeColor="text1"/>
          <w:sz w:val="28"/>
          <w:szCs w:val="28"/>
        </w:rPr>
        <w:t xml:space="preserve">tại Hà Nội, Bộ </w:t>
      </w:r>
      <w:r w:rsidRPr="00392A65">
        <w:rPr>
          <w:color w:val="000000" w:themeColor="text1"/>
          <w:sz w:val="28"/>
          <w:szCs w:val="28"/>
          <w:lang w:val="en-US"/>
        </w:rPr>
        <w:t>Khoa học và Công nghệ (</w:t>
      </w:r>
      <w:r w:rsidRPr="00392A65">
        <w:rPr>
          <w:color w:val="000000" w:themeColor="text1"/>
          <w:sz w:val="28"/>
          <w:szCs w:val="28"/>
        </w:rPr>
        <w:t>KH&amp;CN</w:t>
      </w:r>
      <w:r w:rsidRPr="00392A65">
        <w:rPr>
          <w:color w:val="000000" w:themeColor="text1"/>
          <w:sz w:val="28"/>
          <w:szCs w:val="28"/>
          <w:lang w:val="en-US"/>
        </w:rPr>
        <w:t>)</w:t>
      </w:r>
      <w:r w:rsidRPr="00392A65">
        <w:rPr>
          <w:color w:val="000000" w:themeColor="text1"/>
          <w:sz w:val="28"/>
          <w:szCs w:val="28"/>
        </w:rPr>
        <w:t xml:space="preserve"> tổ chức Họp báo thường kỳ</w:t>
      </w:r>
      <w:r w:rsidRPr="00392A65">
        <w:rPr>
          <w:color w:val="000000" w:themeColor="text1"/>
          <w:sz w:val="28"/>
          <w:szCs w:val="28"/>
          <w:lang w:val="en-US"/>
        </w:rPr>
        <w:t xml:space="preserve"> tháng </w:t>
      </w:r>
      <w:r w:rsidR="00D733D7" w:rsidRPr="00392A65">
        <w:rPr>
          <w:color w:val="000000" w:themeColor="text1"/>
          <w:sz w:val="28"/>
          <w:szCs w:val="28"/>
          <w:lang w:val="en-US"/>
        </w:rPr>
        <w:t>8</w:t>
      </w:r>
      <w:r w:rsidRPr="00392A65">
        <w:rPr>
          <w:color w:val="000000" w:themeColor="text1"/>
          <w:sz w:val="28"/>
          <w:szCs w:val="28"/>
          <w:lang w:val="en-US"/>
        </w:rPr>
        <w:t xml:space="preserve"> </w:t>
      </w:r>
      <w:r w:rsidRPr="00392A65">
        <w:rPr>
          <w:color w:val="000000" w:themeColor="text1"/>
          <w:sz w:val="28"/>
          <w:szCs w:val="28"/>
        </w:rPr>
        <w:t xml:space="preserve">dưới sự chủ trì của Thứ trưởng </w:t>
      </w:r>
      <w:r w:rsidRPr="00392A65">
        <w:rPr>
          <w:color w:val="000000" w:themeColor="text1"/>
          <w:sz w:val="28"/>
          <w:szCs w:val="28"/>
          <w:lang w:val="en-US"/>
        </w:rPr>
        <w:t>Bùi Hoàng Phương</w:t>
      </w:r>
      <w:r w:rsidRPr="00392A65">
        <w:rPr>
          <w:color w:val="000000" w:themeColor="text1"/>
          <w:sz w:val="28"/>
          <w:szCs w:val="28"/>
        </w:rPr>
        <w:t xml:space="preserve">. Tham dự buổi họp báo có đại diện Lãnh đạo các đơn vị trực thuộc Bộ </w:t>
      </w:r>
      <w:r w:rsidRPr="00392A65">
        <w:rPr>
          <w:color w:val="000000" w:themeColor="text1"/>
          <w:sz w:val="28"/>
          <w:szCs w:val="28"/>
          <w:lang w:val="en-US"/>
        </w:rPr>
        <w:t>và</w:t>
      </w:r>
      <w:r w:rsidRPr="00392A65">
        <w:rPr>
          <w:color w:val="000000" w:themeColor="text1"/>
          <w:sz w:val="28"/>
          <w:szCs w:val="28"/>
        </w:rPr>
        <w:t xml:space="preserve"> đại diện </w:t>
      </w:r>
      <w:r w:rsidRPr="00392A65">
        <w:rPr>
          <w:color w:val="000000" w:themeColor="text1"/>
          <w:sz w:val="28"/>
          <w:szCs w:val="28"/>
          <w:lang w:val="en-US"/>
        </w:rPr>
        <w:t>trên</w:t>
      </w:r>
      <w:r w:rsidRPr="00392A65">
        <w:rPr>
          <w:color w:val="000000" w:themeColor="text1"/>
          <w:sz w:val="28"/>
          <w:szCs w:val="28"/>
        </w:rPr>
        <w:t xml:space="preserve"> 40</w:t>
      </w:r>
      <w:r w:rsidRPr="00392A65">
        <w:rPr>
          <w:color w:val="000000" w:themeColor="text1"/>
          <w:sz w:val="28"/>
          <w:szCs w:val="28"/>
          <w:lang w:val="en-US"/>
        </w:rPr>
        <w:t xml:space="preserve"> nhà báo, phóng viên đại diện các</w:t>
      </w:r>
      <w:r w:rsidRPr="00392A65">
        <w:rPr>
          <w:color w:val="000000" w:themeColor="text1"/>
          <w:sz w:val="28"/>
          <w:szCs w:val="28"/>
        </w:rPr>
        <w:t xml:space="preserve"> cơ quan thông tấn, báo chí.</w:t>
      </w:r>
    </w:p>
    <w:p w14:paraId="2227D6C2" w14:textId="4E27D028" w:rsidR="00747EDB" w:rsidRPr="00392A65" w:rsidRDefault="00747EDB" w:rsidP="0071427A">
      <w:pPr>
        <w:spacing w:before="120"/>
        <w:ind w:firstLine="547"/>
        <w:jc w:val="both"/>
        <w:rPr>
          <w:color w:val="000000" w:themeColor="text1"/>
          <w:sz w:val="28"/>
          <w:szCs w:val="28"/>
          <w:lang w:val="en-US"/>
        </w:rPr>
      </w:pPr>
      <w:r w:rsidRPr="00392A65">
        <w:rPr>
          <w:color w:val="000000" w:themeColor="text1"/>
          <w:sz w:val="28"/>
          <w:szCs w:val="28"/>
        </w:rPr>
        <w:t>Trong tháng 8/2026, Bộ KH&amp;CN tiếp tục triển khai đồng bộ các nhiệm vụ trọng tâm về hoàn thiện thể chế, phát triển khoa học, công nghệ, đổi mới sáng tạo và chuyển đổi số quốc gia, tập trung vào phát triển công nghệ chiến lược, AI, hạ tầng số, công nghiệp công nghệ số và tăng cường năng lực nghiên cứu, đổi mới sáng tạo; qua đó đạt nhiều kết quả tích cực, góp phần tạo nền tảng cho tăng trưởng và phát triển kinh tế - xã hội.</w:t>
      </w:r>
    </w:p>
    <w:p w14:paraId="2445940E" w14:textId="7B66646E" w:rsidR="00C22ACE" w:rsidRPr="00392A65" w:rsidRDefault="00D733D7" w:rsidP="0071427A">
      <w:pPr>
        <w:spacing w:before="120"/>
        <w:ind w:firstLine="547"/>
        <w:jc w:val="both"/>
        <w:rPr>
          <w:color w:val="000000" w:themeColor="text1"/>
          <w:sz w:val="28"/>
          <w:szCs w:val="28"/>
          <w:lang w:val="en-US"/>
        </w:rPr>
      </w:pPr>
      <w:r w:rsidRPr="00392A65">
        <w:rPr>
          <w:b/>
          <w:color w:val="000000" w:themeColor="text1"/>
          <w:sz w:val="28"/>
          <w:szCs w:val="28"/>
          <w:lang w:val="en-US"/>
        </w:rPr>
        <w:t>S</w:t>
      </w:r>
      <w:r w:rsidR="00B54E87" w:rsidRPr="00392A65">
        <w:rPr>
          <w:b/>
          <w:color w:val="000000" w:themeColor="text1"/>
          <w:sz w:val="28"/>
          <w:szCs w:val="28"/>
        </w:rPr>
        <w:t>ố liệu tổng quan ngành</w:t>
      </w:r>
      <w:r w:rsidR="00B54E87" w:rsidRPr="00392A65">
        <w:rPr>
          <w:color w:val="000000" w:themeColor="text1"/>
          <w:sz w:val="28"/>
          <w:szCs w:val="28"/>
          <w:lang w:val="en-US"/>
        </w:rPr>
        <w:t xml:space="preserve">: </w:t>
      </w:r>
    </w:p>
    <w:p w14:paraId="7389E60A" w14:textId="77777777" w:rsidR="00747EDB" w:rsidRPr="00392A65" w:rsidRDefault="00747EDB" w:rsidP="0071427A">
      <w:pPr>
        <w:spacing w:before="120"/>
        <w:ind w:firstLine="547"/>
        <w:jc w:val="both"/>
        <w:rPr>
          <w:color w:val="000000" w:themeColor="text1"/>
          <w:sz w:val="28"/>
          <w:szCs w:val="28"/>
          <w:lang w:val="en-US"/>
        </w:rPr>
      </w:pPr>
      <w:r w:rsidRPr="00392A65">
        <w:rPr>
          <w:color w:val="000000" w:themeColor="text1"/>
          <w:sz w:val="28"/>
          <w:szCs w:val="28"/>
        </w:rPr>
        <w:t>Từ ngày 15/7 đến 14/8/2026, Việt Nam có 2.647 công bố quốc tế trên cơ sở dữ liệu Scopus. Lũy kế đến ngày 15/8/2026, Nền tảng tích hợp, chia sẻ dữ liệu quốc gia (NDXP) đạt 4,7 tỷ giao dịch; 100% địa phương đã kết nối, chia sẻ dữ liệu qua NDXP. Đến cuối kỳ tháng 8/2026, cả nước có 968 doanh nghiệp khoa học và công nghệ và 20 đơn vị sàn giao dịch khoa học và công nghệ.</w:t>
      </w:r>
    </w:p>
    <w:p w14:paraId="106E1AFB" w14:textId="77777777" w:rsidR="007C6056" w:rsidRPr="00392A65" w:rsidRDefault="00A128D1" w:rsidP="0071427A">
      <w:pPr>
        <w:spacing w:before="120"/>
        <w:ind w:firstLine="547"/>
        <w:jc w:val="both"/>
        <w:rPr>
          <w:sz w:val="28"/>
          <w:szCs w:val="28"/>
          <w:lang w:val="en-US"/>
        </w:rPr>
      </w:pPr>
      <w:r w:rsidRPr="00392A65">
        <w:rPr>
          <w:sz w:val="28"/>
          <w:szCs w:val="28"/>
        </w:rPr>
        <w:t>Tháng 8/2026</w:t>
      </w:r>
      <w:r w:rsidRPr="00392A65">
        <w:rPr>
          <w:sz w:val="28"/>
          <w:szCs w:val="28"/>
          <w:lang w:val="en-US"/>
        </w:rPr>
        <w:t xml:space="preserve">, </w:t>
      </w:r>
      <w:r w:rsidRPr="00392A65">
        <w:rPr>
          <w:sz w:val="28"/>
          <w:szCs w:val="28"/>
        </w:rPr>
        <w:t>doanh thu dịch vụ bưu chính ước đạt 9.260 tỷ đồng, tăng 3% so với tháng 7/2026 và 22% so với cùng kỳ năm 2025</w:t>
      </w:r>
      <w:r w:rsidRPr="00392A65">
        <w:rPr>
          <w:sz w:val="28"/>
          <w:szCs w:val="28"/>
          <w:lang w:val="en-US"/>
        </w:rPr>
        <w:t xml:space="preserve">; </w:t>
      </w:r>
      <w:r w:rsidRPr="00392A65">
        <w:rPr>
          <w:sz w:val="28"/>
          <w:szCs w:val="28"/>
        </w:rPr>
        <w:t>sản lượng bưu gửi ước đạt 440 triệu bưu gửi, tăng tương ứng 2,3% và 14%.</w:t>
      </w:r>
      <w:r w:rsidRPr="00392A65">
        <w:rPr>
          <w:sz w:val="28"/>
          <w:szCs w:val="28"/>
          <w:lang w:val="en-US"/>
        </w:rPr>
        <w:t xml:space="preserve"> </w:t>
      </w:r>
      <w:r w:rsidRPr="00392A65">
        <w:rPr>
          <w:sz w:val="28"/>
          <w:szCs w:val="28"/>
        </w:rPr>
        <w:t>Đến ngày 15/8/2026, số tên miền “.vn” duy trì đạt 699.722 tên miền, tăng 5,5% so với cùng kỳ năm 2025; trong tháng phát triển mới 20.355 tên miền. Tỷ lệ sử dụng IPv6 đạt 66%, đứng thứ 2 Đông Nam Á và thứ 7 toàn cầu.</w:t>
      </w:r>
      <w:r w:rsidR="007C6056" w:rsidRPr="00392A65">
        <w:rPr>
          <w:sz w:val="28"/>
          <w:szCs w:val="28"/>
          <w:lang w:val="en-US"/>
        </w:rPr>
        <w:t xml:space="preserve"> </w:t>
      </w:r>
    </w:p>
    <w:p w14:paraId="08D7EBBE" w14:textId="77777777" w:rsidR="007C6056" w:rsidRPr="00392A65" w:rsidRDefault="00747EDB" w:rsidP="0071427A">
      <w:pPr>
        <w:spacing w:before="120"/>
        <w:ind w:firstLine="547"/>
        <w:jc w:val="both"/>
        <w:rPr>
          <w:color w:val="000000" w:themeColor="text1"/>
          <w:sz w:val="28"/>
          <w:szCs w:val="28"/>
          <w:lang w:val="en-US"/>
        </w:rPr>
      </w:pPr>
      <w:r w:rsidRPr="00392A65">
        <w:rPr>
          <w:color w:val="000000" w:themeColor="text1"/>
          <w:sz w:val="28"/>
          <w:szCs w:val="28"/>
        </w:rPr>
        <w:t xml:space="preserve">Doanh thu lĩnh vực công nghiệp công nghệ số tháng 8/2026 ước đạt 680.586 tỷ đồng, tăng 36% so với cùng kỳ năm 2025; kim ngạch xuất khẩu sản phẩm, hàng hóa công nghệ số ước đạt 22,4 tỷ USD, tăng 41%. </w:t>
      </w:r>
    </w:p>
    <w:p w14:paraId="6BA4086F" w14:textId="70523A03" w:rsidR="00747EDB" w:rsidRPr="00392A65" w:rsidRDefault="00747EDB" w:rsidP="0071427A">
      <w:pPr>
        <w:spacing w:before="120"/>
        <w:ind w:firstLine="547"/>
        <w:jc w:val="both"/>
        <w:rPr>
          <w:color w:val="000000" w:themeColor="text1"/>
          <w:sz w:val="28"/>
          <w:szCs w:val="28"/>
          <w:lang w:val="en-US"/>
        </w:rPr>
      </w:pPr>
      <w:r w:rsidRPr="00392A65">
        <w:rPr>
          <w:color w:val="000000" w:themeColor="text1"/>
          <w:sz w:val="28"/>
          <w:szCs w:val="28"/>
        </w:rPr>
        <w:t xml:space="preserve">Trong tháng 8/2026, Bộ KH&amp;CN tiếp nhận 18.348 đơn sở hữu công nghiệp, </w:t>
      </w:r>
      <w:r w:rsidR="007C6056" w:rsidRPr="00392A65">
        <w:rPr>
          <w:sz w:val="28"/>
          <w:szCs w:val="28"/>
        </w:rPr>
        <w:t>tăng 30,1% so với tháng 8/2025</w:t>
      </w:r>
      <w:r w:rsidR="007C6056" w:rsidRPr="00392A65">
        <w:rPr>
          <w:sz w:val="28"/>
          <w:szCs w:val="28"/>
          <w:lang w:val="en-US"/>
        </w:rPr>
        <w:t xml:space="preserve">; </w:t>
      </w:r>
      <w:r w:rsidRPr="00392A65">
        <w:rPr>
          <w:color w:val="000000" w:themeColor="text1"/>
          <w:sz w:val="28"/>
          <w:szCs w:val="28"/>
        </w:rPr>
        <w:t>cấp 8.473 văn bằng bảo hộ.</w:t>
      </w:r>
      <w:r w:rsidR="007C6056" w:rsidRPr="00392A65">
        <w:rPr>
          <w:color w:val="000000" w:themeColor="text1"/>
          <w:sz w:val="28"/>
          <w:szCs w:val="28"/>
          <w:lang w:val="en-US"/>
        </w:rPr>
        <w:t xml:space="preserve"> </w:t>
      </w:r>
      <w:r w:rsidR="007C6056" w:rsidRPr="00392A65">
        <w:rPr>
          <w:sz w:val="28"/>
          <w:szCs w:val="28"/>
          <w:lang w:val="en-US"/>
        </w:rPr>
        <w:t>C</w:t>
      </w:r>
      <w:r w:rsidR="007C6056" w:rsidRPr="00392A65">
        <w:rPr>
          <w:sz w:val="28"/>
          <w:szCs w:val="28"/>
        </w:rPr>
        <w:t>ông tác tiêu chuẩn, quy chuẩn đã thẩm định 10 dự thảo TCVN, trình Bộ KH&amp;CN công bố 23 TCVN</w:t>
      </w:r>
      <w:r w:rsidR="007C6056" w:rsidRPr="00392A65">
        <w:rPr>
          <w:sz w:val="28"/>
          <w:szCs w:val="28"/>
          <w:lang w:val="en-US"/>
        </w:rPr>
        <w:t xml:space="preserve">, </w:t>
      </w:r>
      <w:r w:rsidR="007C6056" w:rsidRPr="00392A65">
        <w:rPr>
          <w:sz w:val="28"/>
          <w:szCs w:val="28"/>
        </w:rPr>
        <w:t>công tác đo lường phê duyệt 353 mẫu phương tiện đo</w:t>
      </w:r>
      <w:r w:rsidR="007C6056" w:rsidRPr="00392A65">
        <w:rPr>
          <w:sz w:val="28"/>
          <w:szCs w:val="28"/>
          <w:lang w:val="en-US"/>
        </w:rPr>
        <w:t xml:space="preserve">, </w:t>
      </w:r>
      <w:r w:rsidR="007C6056" w:rsidRPr="00392A65">
        <w:rPr>
          <w:sz w:val="28"/>
          <w:szCs w:val="28"/>
        </w:rPr>
        <w:t>tiếp nhận, kiểm tra 183 lô xăng, diesel, etanol và LPG, tổng khối lượng khoảng 16,58 triệu tấn, trị giá khoảng 1.217 triệu USD</w:t>
      </w:r>
      <w:r w:rsidR="007C6056" w:rsidRPr="00392A65">
        <w:rPr>
          <w:sz w:val="28"/>
          <w:szCs w:val="28"/>
          <w:lang w:val="en-US"/>
        </w:rPr>
        <w:t>.</w:t>
      </w:r>
    </w:p>
    <w:p w14:paraId="17346C10" w14:textId="77777777" w:rsidR="001541DC" w:rsidRPr="00392A65" w:rsidRDefault="00B54E87" w:rsidP="0071427A">
      <w:pPr>
        <w:spacing w:before="120"/>
        <w:ind w:firstLine="547"/>
        <w:jc w:val="both"/>
        <w:rPr>
          <w:b/>
          <w:sz w:val="28"/>
          <w:szCs w:val="28"/>
          <w:lang w:val="en-US"/>
        </w:rPr>
      </w:pPr>
      <w:r w:rsidRPr="00392A65">
        <w:rPr>
          <w:b/>
          <w:sz w:val="28"/>
          <w:szCs w:val="28"/>
        </w:rPr>
        <w:t xml:space="preserve">Công tác xây dựng đề án/văn bản quy phạm pháp luật: </w:t>
      </w:r>
    </w:p>
    <w:p w14:paraId="612A39ED" w14:textId="165526B6" w:rsidR="00D31A28" w:rsidRPr="00392A65" w:rsidRDefault="00D31A28" w:rsidP="0071427A">
      <w:pPr>
        <w:spacing w:before="120"/>
        <w:ind w:firstLine="547"/>
        <w:jc w:val="both"/>
        <w:rPr>
          <w:sz w:val="28"/>
          <w:szCs w:val="28"/>
          <w:lang w:val="en-US"/>
        </w:rPr>
      </w:pPr>
      <w:r w:rsidRPr="00392A65">
        <w:rPr>
          <w:sz w:val="28"/>
          <w:szCs w:val="28"/>
        </w:rPr>
        <w:t xml:space="preserve">Bộ KH&amp;CN đã chủ trì xây dựng, hoàn thiện và trình cấp có thẩm quyền dự án Luật sửa đổi, bổ sung một số điều của Luật Tần số vô tuyến điện, Luật Viễn thông, Luật Giao </w:t>
      </w:r>
      <w:r w:rsidRPr="00392A65">
        <w:rPr>
          <w:sz w:val="28"/>
          <w:szCs w:val="28"/>
        </w:rPr>
        <w:lastRenderedPageBreak/>
        <w:t>dịch điện tử và Luật Chuyển giao công nghệ. Ngày 24/8/2026, Quốc hội đã biểu quyết thông qua Luật với 100% đại biểu Quốc hội có mặt tán thành.</w:t>
      </w:r>
      <w:r w:rsidRPr="00392A65">
        <w:rPr>
          <w:sz w:val="28"/>
          <w:szCs w:val="28"/>
          <w:lang w:val="en-US"/>
        </w:rPr>
        <w:t xml:space="preserve"> </w:t>
      </w:r>
    </w:p>
    <w:p w14:paraId="79CFDD3B" w14:textId="5AC9478E" w:rsidR="00301E85" w:rsidRPr="00392A65" w:rsidRDefault="00301E85" w:rsidP="0071427A">
      <w:pPr>
        <w:spacing w:before="120"/>
        <w:ind w:firstLine="547"/>
        <w:jc w:val="both"/>
        <w:rPr>
          <w:sz w:val="28"/>
          <w:szCs w:val="28"/>
          <w:lang w:val="en-US"/>
        </w:rPr>
      </w:pPr>
      <w:r w:rsidRPr="00392A65">
        <w:rPr>
          <w:sz w:val="28"/>
          <w:szCs w:val="28"/>
          <w:lang w:val="en-US"/>
        </w:rPr>
        <w:t xml:space="preserve">Trong tháng 8, </w:t>
      </w:r>
      <w:r w:rsidRPr="00392A65">
        <w:rPr>
          <w:sz w:val="28"/>
          <w:szCs w:val="28"/>
        </w:rPr>
        <w:t>trình Thủ tướng Chính phủ ban hành 08 Quyết định; Bộ ban hành theo thẩm quyền 0</w:t>
      </w:r>
      <w:r w:rsidR="00985734">
        <w:rPr>
          <w:sz w:val="28"/>
          <w:szCs w:val="28"/>
          <w:lang w:val="en-US"/>
        </w:rPr>
        <w:t>3</w:t>
      </w:r>
      <w:r w:rsidRPr="00392A65">
        <w:rPr>
          <w:sz w:val="28"/>
          <w:szCs w:val="28"/>
        </w:rPr>
        <w:t xml:space="preserve"> Thông tư.</w:t>
      </w:r>
      <w:r w:rsidRPr="00392A65">
        <w:rPr>
          <w:sz w:val="28"/>
          <w:szCs w:val="28"/>
          <w:lang w:val="en-US"/>
        </w:rPr>
        <w:t xml:space="preserve"> </w:t>
      </w:r>
    </w:p>
    <w:p w14:paraId="34E4E1A4" w14:textId="0145DC0B" w:rsidR="00F14ADB" w:rsidRPr="00392A65" w:rsidRDefault="00301E85" w:rsidP="0071427A">
      <w:pPr>
        <w:spacing w:before="120"/>
        <w:ind w:firstLine="547"/>
        <w:jc w:val="both"/>
        <w:rPr>
          <w:sz w:val="28"/>
          <w:szCs w:val="28"/>
          <w:lang w:val="en-US"/>
        </w:rPr>
      </w:pPr>
      <w:r w:rsidRPr="00392A65">
        <w:rPr>
          <w:color w:val="000000" w:themeColor="text1"/>
          <w:sz w:val="28"/>
          <w:szCs w:val="28"/>
          <w:lang w:val="en-US"/>
        </w:rPr>
        <w:t xml:space="preserve">- Quyết định số 1481/QĐ-TTg </w:t>
      </w:r>
      <w:r w:rsidR="00F14ADB" w:rsidRPr="00392A65">
        <w:rPr>
          <w:sz w:val="28"/>
          <w:szCs w:val="28"/>
        </w:rPr>
        <w:t xml:space="preserve">ngày 04/8/2026 ban hành Danh mục dịch vụ sự nghiệp công sử dụng ngân sách nhà nước trong lĩnh vực </w:t>
      </w:r>
      <w:r w:rsidR="00F14ADB" w:rsidRPr="00392A65">
        <w:rPr>
          <w:sz w:val="28"/>
          <w:szCs w:val="28"/>
          <w:lang w:val="en-US"/>
        </w:rPr>
        <w:t xml:space="preserve">KH&amp;CN; </w:t>
      </w:r>
    </w:p>
    <w:p w14:paraId="610EA000" w14:textId="075B7E4D" w:rsidR="00F14ADB" w:rsidRPr="00392A65" w:rsidRDefault="00F14ADB" w:rsidP="0071427A">
      <w:pPr>
        <w:spacing w:before="120"/>
        <w:ind w:firstLine="547"/>
        <w:jc w:val="both"/>
        <w:rPr>
          <w:sz w:val="28"/>
          <w:szCs w:val="28"/>
          <w:lang w:val="en-US"/>
        </w:rPr>
      </w:pPr>
      <w:r w:rsidRPr="00392A65">
        <w:rPr>
          <w:sz w:val="28"/>
          <w:szCs w:val="28"/>
          <w:lang w:val="en-US"/>
        </w:rPr>
        <w:t xml:space="preserve">- </w:t>
      </w:r>
      <w:r w:rsidRPr="00392A65">
        <w:rPr>
          <w:sz w:val="28"/>
          <w:szCs w:val="28"/>
        </w:rPr>
        <w:t>Quyết định số 1483/QĐ-TTg ngày 04/8/2026 phê duyệt Đề án "Phát triển hệ thống các trung tâm nghiên cứu, thử nghiệm, các phòng thí nghiệm trọng điểm quốc gia, tập trung cho công nghệ chiến lược";</w:t>
      </w:r>
    </w:p>
    <w:p w14:paraId="2ED516C1" w14:textId="77777777" w:rsidR="00F14ADB" w:rsidRPr="00392A65" w:rsidRDefault="00F14ADB" w:rsidP="0071427A">
      <w:pPr>
        <w:pBdr>
          <w:top w:val="nil"/>
          <w:left w:val="nil"/>
          <w:bottom w:val="nil"/>
          <w:right w:val="nil"/>
          <w:between w:val="nil"/>
        </w:pBdr>
        <w:spacing w:before="120"/>
        <w:ind w:firstLine="540"/>
        <w:jc w:val="both"/>
        <w:rPr>
          <w:sz w:val="28"/>
          <w:szCs w:val="28"/>
          <w:lang w:val="en-US"/>
        </w:rPr>
      </w:pPr>
      <w:r w:rsidRPr="00392A65">
        <w:rPr>
          <w:sz w:val="28"/>
          <w:szCs w:val="28"/>
          <w:lang w:val="en-US"/>
        </w:rPr>
        <w:t xml:space="preserve">- </w:t>
      </w:r>
      <w:r w:rsidRPr="00392A65">
        <w:rPr>
          <w:sz w:val="28"/>
          <w:szCs w:val="28"/>
        </w:rPr>
        <w:t xml:space="preserve">Quyết định số 1492/QĐ-TTg ngày 06/8/2026 thành lập Hội đồng cấp Nhà nước xét tặng Giải thưởng Hồ Chí Minh, Giải thưởng Nhà nước về khoa học và công nghệ đợt 7; </w:t>
      </w:r>
    </w:p>
    <w:p w14:paraId="0483B877" w14:textId="77777777" w:rsidR="00F14ADB" w:rsidRPr="00392A65" w:rsidRDefault="00F14ADB" w:rsidP="0071427A">
      <w:pPr>
        <w:pBdr>
          <w:top w:val="nil"/>
          <w:left w:val="nil"/>
          <w:bottom w:val="nil"/>
          <w:right w:val="nil"/>
          <w:between w:val="nil"/>
        </w:pBdr>
        <w:spacing w:before="120"/>
        <w:ind w:firstLine="540"/>
        <w:jc w:val="both"/>
        <w:rPr>
          <w:sz w:val="28"/>
          <w:szCs w:val="28"/>
          <w:lang w:val="en-US"/>
        </w:rPr>
      </w:pPr>
      <w:r w:rsidRPr="00392A65">
        <w:rPr>
          <w:sz w:val="28"/>
          <w:szCs w:val="28"/>
          <w:lang w:val="en-US"/>
        </w:rPr>
        <w:t xml:space="preserve">- </w:t>
      </w:r>
      <w:r w:rsidRPr="00392A65">
        <w:rPr>
          <w:sz w:val="28"/>
          <w:szCs w:val="28"/>
        </w:rPr>
        <w:t>Quyết định số 1493/QĐ-TTg ngày 06/8/2026 phê duyệt Chương trình khoa học, công nghệ và đổi mới sáng tạo quốc gia đặc biệt về công nghệ chiến lược;</w:t>
      </w:r>
    </w:p>
    <w:p w14:paraId="6B198EB4" w14:textId="77777777" w:rsidR="00F14ADB" w:rsidRPr="00392A65" w:rsidRDefault="00F14ADB" w:rsidP="0071427A">
      <w:pPr>
        <w:pBdr>
          <w:top w:val="nil"/>
          <w:left w:val="nil"/>
          <w:bottom w:val="nil"/>
          <w:right w:val="nil"/>
          <w:between w:val="nil"/>
        </w:pBdr>
        <w:spacing w:before="120"/>
        <w:ind w:firstLine="540"/>
        <w:jc w:val="both"/>
        <w:rPr>
          <w:sz w:val="28"/>
          <w:szCs w:val="28"/>
          <w:lang w:val="en-US"/>
        </w:rPr>
      </w:pPr>
      <w:r w:rsidRPr="00392A65">
        <w:rPr>
          <w:sz w:val="28"/>
          <w:szCs w:val="28"/>
          <w:lang w:val="en-US"/>
        </w:rPr>
        <w:t xml:space="preserve">- </w:t>
      </w:r>
      <w:r w:rsidRPr="00392A65">
        <w:rPr>
          <w:sz w:val="28"/>
          <w:szCs w:val="28"/>
        </w:rPr>
        <w:t xml:space="preserve">Quyết định số 1499/QĐ-TTg ngày 06/8/2026 thành lập Khu công nghệ cao tỉnh Hưng Yên; </w:t>
      </w:r>
    </w:p>
    <w:p w14:paraId="0051E8DC" w14:textId="77777777" w:rsidR="00F14ADB" w:rsidRPr="00392A65" w:rsidRDefault="00F14ADB" w:rsidP="0071427A">
      <w:pPr>
        <w:pBdr>
          <w:top w:val="nil"/>
          <w:left w:val="nil"/>
          <w:bottom w:val="nil"/>
          <w:right w:val="nil"/>
          <w:between w:val="nil"/>
        </w:pBdr>
        <w:spacing w:before="120"/>
        <w:ind w:firstLine="540"/>
        <w:jc w:val="both"/>
        <w:rPr>
          <w:sz w:val="28"/>
          <w:szCs w:val="28"/>
          <w:lang w:val="en-US"/>
        </w:rPr>
      </w:pPr>
      <w:r w:rsidRPr="00392A65">
        <w:rPr>
          <w:sz w:val="28"/>
          <w:szCs w:val="28"/>
          <w:lang w:val="en-US"/>
        </w:rPr>
        <w:t xml:space="preserve">- </w:t>
      </w:r>
      <w:r w:rsidRPr="00392A65">
        <w:rPr>
          <w:sz w:val="28"/>
          <w:szCs w:val="28"/>
        </w:rPr>
        <w:t xml:space="preserve">Quyết định số 1507/QĐ-TTg ngày 07/8/2026 bổ sung dự toán NSNN năm 2026 lĩnh vực </w:t>
      </w:r>
      <w:r w:rsidRPr="00392A65">
        <w:rPr>
          <w:sz w:val="28"/>
          <w:szCs w:val="28"/>
          <w:lang w:val="en-US"/>
        </w:rPr>
        <w:t>khoa học,</w:t>
      </w:r>
      <w:r w:rsidRPr="00392A65">
        <w:rPr>
          <w:sz w:val="28"/>
          <w:szCs w:val="28"/>
        </w:rPr>
        <w:t xml:space="preserve"> công nghệ, </w:t>
      </w:r>
      <w:r w:rsidRPr="00392A65">
        <w:rPr>
          <w:sz w:val="28"/>
          <w:szCs w:val="28"/>
          <w:lang w:val="en-US"/>
        </w:rPr>
        <w:t>đổi mới sáng tạo và chuyển đổi số</w:t>
      </w:r>
      <w:r w:rsidRPr="00392A65">
        <w:rPr>
          <w:sz w:val="28"/>
          <w:szCs w:val="28"/>
        </w:rPr>
        <w:t xml:space="preserve"> cho các Bộ, cơ quan trung ương (đợt 3); </w:t>
      </w:r>
    </w:p>
    <w:p w14:paraId="2A2E2CB0" w14:textId="5C45011E" w:rsidR="00F14ADB" w:rsidRDefault="00F14ADB" w:rsidP="0071427A">
      <w:pPr>
        <w:pBdr>
          <w:top w:val="nil"/>
          <w:left w:val="nil"/>
          <w:bottom w:val="nil"/>
          <w:right w:val="nil"/>
          <w:between w:val="nil"/>
        </w:pBdr>
        <w:spacing w:before="120"/>
        <w:ind w:firstLine="540"/>
        <w:jc w:val="both"/>
        <w:rPr>
          <w:sz w:val="28"/>
          <w:szCs w:val="28"/>
          <w:lang w:val="en-US"/>
        </w:rPr>
      </w:pPr>
      <w:r w:rsidRPr="00392A65">
        <w:rPr>
          <w:sz w:val="28"/>
          <w:szCs w:val="28"/>
          <w:lang w:val="en-US"/>
        </w:rPr>
        <w:t xml:space="preserve">- </w:t>
      </w:r>
      <w:r w:rsidRPr="00392A65">
        <w:rPr>
          <w:sz w:val="28"/>
          <w:szCs w:val="28"/>
        </w:rPr>
        <w:t>Quyết định số 1509/QĐ-TTg ngày 07/8/2026  ký Bản ghi nhớ giữa Việt Nam và Australia về hợp tác trong lĩnh vực kinh tế số</w:t>
      </w:r>
      <w:r w:rsidRPr="00392A65">
        <w:rPr>
          <w:sz w:val="28"/>
          <w:szCs w:val="28"/>
          <w:lang w:val="en-US"/>
        </w:rPr>
        <w:t xml:space="preserve">. </w:t>
      </w:r>
    </w:p>
    <w:p w14:paraId="2249B817" w14:textId="77777777" w:rsidR="007D030D" w:rsidRPr="007D030D" w:rsidRDefault="007D030D" w:rsidP="0071427A">
      <w:pPr>
        <w:pBdr>
          <w:top w:val="nil"/>
          <w:left w:val="nil"/>
          <w:bottom w:val="nil"/>
          <w:right w:val="nil"/>
          <w:between w:val="nil"/>
        </w:pBdr>
        <w:spacing w:before="120"/>
        <w:ind w:firstLine="540"/>
        <w:jc w:val="both"/>
        <w:rPr>
          <w:sz w:val="28"/>
          <w:szCs w:val="28"/>
          <w:lang w:val="en-US"/>
        </w:rPr>
      </w:pPr>
      <w:r w:rsidRPr="007D030D">
        <w:rPr>
          <w:sz w:val="28"/>
          <w:szCs w:val="28"/>
          <w:lang w:val="en-US"/>
        </w:rPr>
        <w:t xml:space="preserve">- </w:t>
      </w:r>
      <w:r w:rsidRPr="007D030D">
        <w:rPr>
          <w:sz w:val="28"/>
          <w:szCs w:val="28"/>
          <w:lang w:val="en-US"/>
        </w:rPr>
        <w:t>Quyết định số 1624/QĐ-TTg ngày 21/8/2026 Sửa đổi, bổ sung một số điều Quyết định số 1068/QĐ-TTg phê duyệt Chiến lược sở hữu trí tuệ đến năm 2030</w:t>
      </w:r>
    </w:p>
    <w:p w14:paraId="4A5320CD" w14:textId="77777777" w:rsidR="00301E85" w:rsidRPr="00392A65" w:rsidRDefault="00301E85" w:rsidP="0071427A">
      <w:pPr>
        <w:spacing w:before="120"/>
        <w:ind w:firstLine="547"/>
        <w:jc w:val="both"/>
        <w:rPr>
          <w:color w:val="000000" w:themeColor="text1"/>
          <w:sz w:val="28"/>
          <w:szCs w:val="28"/>
          <w:lang w:val="en-US"/>
        </w:rPr>
      </w:pPr>
      <w:r w:rsidRPr="00392A65">
        <w:rPr>
          <w:color w:val="000000" w:themeColor="text1"/>
          <w:sz w:val="28"/>
          <w:szCs w:val="28"/>
          <w:lang w:val="en-US"/>
        </w:rPr>
        <w:t xml:space="preserve">- Thông tư số 48/2026/TT-BKHCN ngày 01/8/2026 quy định trình tự, thủ tục xét tài trợ, đặt hàng và ký hợp đồng thực hiện nhiệm vụ nghiên cứu và phát triển công nghệ chiến lược thuộc Chương trình khoa học, công nghệ và đổi mới sáng tạo quốc gia đặc biệt về công nghệ chiến lược; </w:t>
      </w:r>
    </w:p>
    <w:p w14:paraId="605951BB" w14:textId="77777777" w:rsidR="00985734" w:rsidRDefault="00301E85" w:rsidP="0071427A">
      <w:pPr>
        <w:spacing w:before="120"/>
        <w:ind w:firstLine="547"/>
        <w:jc w:val="both"/>
        <w:rPr>
          <w:color w:val="000000" w:themeColor="text1"/>
          <w:sz w:val="28"/>
          <w:szCs w:val="28"/>
          <w:lang w:val="en-US"/>
        </w:rPr>
      </w:pPr>
      <w:r w:rsidRPr="00392A65">
        <w:rPr>
          <w:color w:val="000000" w:themeColor="text1"/>
          <w:sz w:val="28"/>
          <w:szCs w:val="28"/>
          <w:lang w:val="en-US"/>
        </w:rPr>
        <w:t>- Thông tư số 49/2026/TT-BKHCN ngày 01/8/2026 quy định cơ chế tài chính đối với nhiệm vụ nghiên cứu và phát triển công nghệ chiến lược thuộc Chương trình khoa học, công nghệ và đổi mới sáng tạo quốc gia đặc biệt về công nghệ chiến lược.</w:t>
      </w:r>
      <w:r w:rsidR="00985734">
        <w:rPr>
          <w:color w:val="000000" w:themeColor="text1"/>
          <w:sz w:val="28"/>
          <w:szCs w:val="28"/>
          <w:lang w:val="en-US"/>
        </w:rPr>
        <w:t xml:space="preserve"> </w:t>
      </w:r>
    </w:p>
    <w:p w14:paraId="414419B9" w14:textId="43ECBE68" w:rsidR="00985734" w:rsidRPr="00985734" w:rsidRDefault="00985734" w:rsidP="0071427A">
      <w:pPr>
        <w:tabs>
          <w:tab w:val="left" w:pos="3070"/>
        </w:tabs>
        <w:spacing w:before="120"/>
        <w:ind w:firstLine="540"/>
        <w:jc w:val="both"/>
        <w:rPr>
          <w:color w:val="000000" w:themeColor="text1"/>
          <w:sz w:val="28"/>
          <w:szCs w:val="28"/>
          <w:lang w:val="en-US"/>
        </w:rPr>
      </w:pPr>
      <w:r w:rsidRPr="00985734">
        <w:rPr>
          <w:color w:val="000000" w:themeColor="text1"/>
          <w:sz w:val="28"/>
          <w:szCs w:val="28"/>
          <w:lang w:val="en-US"/>
        </w:rPr>
        <w:t xml:space="preserve">- </w:t>
      </w:r>
      <w:r w:rsidRPr="00985734">
        <w:rPr>
          <w:sz w:val="28"/>
          <w:szCs w:val="28"/>
        </w:rPr>
        <w:t>Thông tư số 51/2026/TT-BKHCN ngày 19/8/2026 của Bộ trưởng Bộ Khoa học và Công nghệ hướng dẫn phổ cập dịch vụ viễn thông đối với từng loại hình dịch vụ viễn thông và đo tốc độ mạng Internet dịch vụ viễn thông công ích</w:t>
      </w:r>
      <w:r w:rsidRPr="00985734">
        <w:rPr>
          <w:sz w:val="28"/>
          <w:szCs w:val="28"/>
          <w:lang w:val="en-US"/>
        </w:rPr>
        <w:t>.</w:t>
      </w:r>
    </w:p>
    <w:p w14:paraId="6A788F85" w14:textId="7EB5E35D" w:rsidR="00CC5DE4" w:rsidRPr="00392A65" w:rsidRDefault="00CC5DE4" w:rsidP="0071427A">
      <w:pPr>
        <w:widowControl w:val="0"/>
        <w:spacing w:before="120"/>
        <w:ind w:firstLine="547"/>
        <w:jc w:val="both"/>
        <w:rPr>
          <w:b/>
          <w:bCs/>
          <w:color w:val="000000" w:themeColor="text1"/>
          <w:sz w:val="28"/>
          <w:szCs w:val="28"/>
          <w:lang w:val="en-US"/>
        </w:rPr>
      </w:pPr>
      <w:r w:rsidRPr="00392A65">
        <w:rPr>
          <w:b/>
          <w:bCs/>
          <w:color w:val="000000" w:themeColor="text1"/>
          <w:sz w:val="28"/>
          <w:szCs w:val="28"/>
          <w:lang w:val="en-US"/>
        </w:rPr>
        <w:t xml:space="preserve">Trong tháng </w:t>
      </w:r>
      <w:r w:rsidR="007C6056" w:rsidRPr="00392A65">
        <w:rPr>
          <w:b/>
          <w:bCs/>
          <w:color w:val="000000" w:themeColor="text1"/>
          <w:sz w:val="28"/>
          <w:szCs w:val="28"/>
          <w:lang w:val="en-US"/>
        </w:rPr>
        <w:t>8</w:t>
      </w:r>
      <w:r w:rsidRPr="00392A65">
        <w:rPr>
          <w:b/>
          <w:bCs/>
          <w:color w:val="000000" w:themeColor="text1"/>
          <w:sz w:val="28"/>
          <w:szCs w:val="28"/>
          <w:lang w:val="en-US"/>
        </w:rPr>
        <w:t>/2026, Bộ KH&amp;CN đã triển khai nhiều hoạt động, sự kiện nổi bật, như:</w:t>
      </w:r>
    </w:p>
    <w:p w14:paraId="60D28807" w14:textId="41DDA712" w:rsidR="00DE615D" w:rsidRPr="00392A65" w:rsidRDefault="00303DB3" w:rsidP="0071427A">
      <w:pPr>
        <w:widowControl w:val="0"/>
        <w:spacing w:before="120"/>
        <w:ind w:firstLine="547"/>
        <w:jc w:val="both"/>
        <w:rPr>
          <w:color w:val="000000" w:themeColor="text1"/>
          <w:sz w:val="28"/>
          <w:szCs w:val="28"/>
          <w:lang w:val="en-US"/>
        </w:rPr>
      </w:pPr>
      <w:r w:rsidRPr="00392A65">
        <w:rPr>
          <w:color w:val="000000" w:themeColor="text1"/>
          <w:sz w:val="28"/>
          <w:szCs w:val="28"/>
          <w:lang w:val="en-US"/>
        </w:rPr>
        <w:t>- </w:t>
      </w:r>
      <w:r w:rsidR="00DE615D" w:rsidRPr="00392A65">
        <w:rPr>
          <w:color w:val="000000" w:themeColor="text1"/>
          <w:sz w:val="28"/>
          <w:szCs w:val="28"/>
        </w:rPr>
        <w:t>Ngày 02/8/2026, Bộ trưởng Bộ KH&amp;CN ban hành Quyết định số 3335/QĐ-BKHCN về việc thành lập và phát triển Mạng lưới chuyên gia trí tuệ nhân tạo (AI) Việt Nam toàn cầu. Mạng lưới nhằm hình thành cộng đồng chuyên gia trình độ cao trong lĩnh vực AI, kết nối và huy động tri thức trong nước và quốc tế phục vụ các hoạt động khoa học, công nghệ và đổi mới sáng tạo, nghiên cứu, phát triển, ứng dụng công nghệ và đào tạo nguồn nhân lực chất lượng cao.</w:t>
      </w:r>
    </w:p>
    <w:p w14:paraId="0C97DE60" w14:textId="78013170" w:rsidR="007C6056" w:rsidRPr="00392A65" w:rsidRDefault="007C6056" w:rsidP="0071427A">
      <w:pPr>
        <w:widowControl w:val="0"/>
        <w:spacing w:before="120"/>
        <w:ind w:firstLine="547"/>
        <w:jc w:val="both"/>
        <w:rPr>
          <w:color w:val="000000" w:themeColor="text1"/>
          <w:sz w:val="28"/>
          <w:szCs w:val="28"/>
          <w:lang w:val="en-US"/>
        </w:rPr>
      </w:pPr>
      <w:r w:rsidRPr="00392A65">
        <w:rPr>
          <w:color w:val="000000" w:themeColor="text1"/>
          <w:sz w:val="28"/>
          <w:szCs w:val="28"/>
          <w:lang w:val="en-US"/>
        </w:rPr>
        <w:t xml:space="preserve">- Ngày 05/8/2026, Bộ KH&amp;CN tổ chức Hội thảo lấy ý kiến chuyên gia, nhà khoa học về khung dự thảo Chiến lược quốc gia về phát triển nghiên cứu khoa học cơ bản đến năm 2045. </w:t>
      </w:r>
    </w:p>
    <w:p w14:paraId="00367631" w14:textId="77777777" w:rsidR="00386C35" w:rsidRPr="00392A65" w:rsidRDefault="00386C35" w:rsidP="0071427A">
      <w:pPr>
        <w:widowControl w:val="0"/>
        <w:spacing w:before="120"/>
        <w:ind w:firstLine="547"/>
        <w:jc w:val="both"/>
        <w:rPr>
          <w:color w:val="000000" w:themeColor="text1"/>
          <w:sz w:val="28"/>
          <w:szCs w:val="28"/>
          <w:lang w:val="en-US"/>
        </w:rPr>
      </w:pPr>
      <w:r w:rsidRPr="00392A65">
        <w:rPr>
          <w:color w:val="000000" w:themeColor="text1"/>
          <w:sz w:val="28"/>
          <w:szCs w:val="28"/>
          <w:lang w:val="en-US"/>
        </w:rPr>
        <w:t xml:space="preserve">- Ngày 07/8/2026, tại Thành phố Hồ Chí Minh, Bộ KH&amp;CN tổ chức Diễn đàn Doanh nghiệp Bưu chính năm 2026 với chủ đề “Quy định về bảo đảm an toàn, an ninh trong hoạt động bưu chính: hiện tại và tương lai”. </w:t>
      </w:r>
    </w:p>
    <w:p w14:paraId="393ACBA3" w14:textId="0857581D" w:rsidR="007C6056" w:rsidRPr="00392A65" w:rsidRDefault="007C6056" w:rsidP="0071427A">
      <w:pPr>
        <w:widowControl w:val="0"/>
        <w:spacing w:before="120"/>
        <w:ind w:firstLine="547"/>
        <w:jc w:val="both"/>
        <w:rPr>
          <w:color w:val="000000" w:themeColor="text1"/>
          <w:sz w:val="28"/>
          <w:szCs w:val="28"/>
          <w:lang w:val="en-US"/>
        </w:rPr>
      </w:pPr>
      <w:r w:rsidRPr="00392A65">
        <w:rPr>
          <w:color w:val="000000" w:themeColor="text1"/>
          <w:sz w:val="28"/>
          <w:szCs w:val="28"/>
          <w:lang w:val="en-US"/>
        </w:rPr>
        <w:t xml:space="preserve">- Từ ngày 09-14/8/2026, Bộ KH&amp;CN phối hợp tổ chức Diễn đàn Hợp tác Giáo dục - KH&amp;CN - ĐMST Việt Nam - Australia tại Australia, góp phần thúc đẩy hợp tác giữa hai nước về KH,CN,ĐMST và phát triển nguồn nhân lực. </w:t>
      </w:r>
    </w:p>
    <w:p w14:paraId="22E68C7E" w14:textId="540D7ADC" w:rsidR="007C6056" w:rsidRPr="00392A65" w:rsidRDefault="007C6056" w:rsidP="0071427A">
      <w:pPr>
        <w:widowControl w:val="0"/>
        <w:spacing w:before="120"/>
        <w:ind w:firstLine="547"/>
        <w:jc w:val="both"/>
        <w:rPr>
          <w:color w:val="000000" w:themeColor="text1"/>
          <w:sz w:val="28"/>
          <w:szCs w:val="28"/>
          <w:lang w:val="en-US"/>
        </w:rPr>
      </w:pPr>
      <w:r w:rsidRPr="00392A65">
        <w:rPr>
          <w:color w:val="000000" w:themeColor="text1"/>
          <w:sz w:val="28"/>
          <w:szCs w:val="28"/>
          <w:lang w:val="en-US"/>
        </w:rPr>
        <w:t xml:space="preserve">- Ngày 10/8/2026, Đoàn công tác Bộ KH&amp;CN tham dự Diễn đàn Việt Nam - Australia TechConnect 2026 tại Đại học Công nghệ Sydney; trong khuôn khổ Diễn đàn, Cục Công nghiệp công nghệ thông tin và VASEA ký Biên bản ghi nhớ hợp tác về công nghệ số, bán dẫn và AI. </w:t>
      </w:r>
    </w:p>
    <w:p w14:paraId="19D04A70" w14:textId="35944E47" w:rsidR="00303DB3" w:rsidRPr="00392A65" w:rsidRDefault="00303DB3" w:rsidP="0071427A">
      <w:pPr>
        <w:widowControl w:val="0"/>
        <w:spacing w:before="120"/>
        <w:ind w:firstLine="547"/>
        <w:jc w:val="both"/>
        <w:rPr>
          <w:color w:val="000000" w:themeColor="text1"/>
          <w:sz w:val="28"/>
          <w:szCs w:val="28"/>
          <w:lang w:val="en-US"/>
        </w:rPr>
      </w:pPr>
      <w:r w:rsidRPr="00392A65">
        <w:rPr>
          <w:b/>
          <w:bCs/>
          <w:color w:val="000000" w:themeColor="text1"/>
          <w:sz w:val="28"/>
          <w:szCs w:val="28"/>
          <w:lang w:val="en-US"/>
        </w:rPr>
        <w:t>- </w:t>
      </w:r>
      <w:r w:rsidRPr="00392A65">
        <w:rPr>
          <w:color w:val="000000" w:themeColor="text1"/>
          <w:sz w:val="28"/>
          <w:szCs w:val="28"/>
        </w:rPr>
        <w:t>Ngày 12/8/2026, Bộ KH&amp;CN và Bộ trưởng Thương mại và Du lịch Australia Don Farrell ký Biên bản ghi nhớ về kinh tế số, đặt mục tiêu thúc đẩy thương mại điện tử giữa hai nước, phát triển nền tảng số, kỹ năng số và ngăn chặn tội phạm mạng</w:t>
      </w:r>
      <w:r w:rsidRPr="00392A65">
        <w:rPr>
          <w:color w:val="000000" w:themeColor="text1"/>
          <w:sz w:val="28"/>
          <w:szCs w:val="28"/>
          <w:lang w:val="en-US"/>
        </w:rPr>
        <w:t>.</w:t>
      </w:r>
    </w:p>
    <w:p w14:paraId="59652A76" w14:textId="77777777" w:rsidR="00303DB3" w:rsidRPr="00392A65" w:rsidRDefault="00303DB3" w:rsidP="0071427A">
      <w:pPr>
        <w:widowControl w:val="0"/>
        <w:spacing w:before="120"/>
        <w:ind w:firstLine="547"/>
        <w:jc w:val="both"/>
        <w:rPr>
          <w:sz w:val="28"/>
          <w:szCs w:val="28"/>
          <w:lang w:val="en-US"/>
        </w:rPr>
      </w:pPr>
      <w:r w:rsidRPr="00392A65">
        <w:rPr>
          <w:sz w:val="28"/>
          <w:szCs w:val="28"/>
          <w:lang w:val="en-US"/>
        </w:rPr>
        <w:t xml:space="preserve">- Trong tháng 8/2026, Bộ KH&amp;CN (Cục Tần số vô tuyến điện) đã đàm phán thành công với cơ quan quản lý Hoa Kỳ về tần số, quỹ đạo vệ tinh băng Ka, đáp ứng nhu cầu triển khai dự án VINASAT-3. </w:t>
      </w:r>
    </w:p>
    <w:p w14:paraId="01A87CDE" w14:textId="777B7842" w:rsidR="007C6056" w:rsidRPr="00392A65" w:rsidRDefault="007C6056" w:rsidP="0071427A">
      <w:pPr>
        <w:widowControl w:val="0"/>
        <w:spacing w:before="120"/>
        <w:ind w:firstLine="547"/>
        <w:jc w:val="both"/>
        <w:rPr>
          <w:color w:val="000000" w:themeColor="text1"/>
          <w:sz w:val="28"/>
          <w:szCs w:val="28"/>
          <w:lang w:val="en-US"/>
        </w:rPr>
      </w:pPr>
      <w:r w:rsidRPr="00392A65">
        <w:rPr>
          <w:color w:val="000000" w:themeColor="text1"/>
          <w:sz w:val="28"/>
          <w:szCs w:val="28"/>
          <w:lang w:val="en-US"/>
        </w:rPr>
        <w:t xml:space="preserve">- Sáng ngày 14/8/2026, tại TP. Hồ Chí Minh, Bộ KH&amp;CN có buổi tiếp xã giao TS. Indra Pradana Singawinata, Tổng Thư ký Tổ chức Năng suất châu Á (APO), trao đổi về định hướng nâng cao năng suất của Việt Nam hiện phù hợp với Tầm nhìn APO 2030. </w:t>
      </w:r>
    </w:p>
    <w:p w14:paraId="301A8156" w14:textId="2F1206C7" w:rsidR="00303DB3" w:rsidRPr="00392A65" w:rsidRDefault="00303DB3" w:rsidP="0071427A">
      <w:pPr>
        <w:widowControl w:val="0"/>
        <w:spacing w:before="120"/>
        <w:ind w:firstLine="547"/>
        <w:jc w:val="both"/>
        <w:rPr>
          <w:color w:val="000000" w:themeColor="text1"/>
          <w:sz w:val="28"/>
          <w:szCs w:val="28"/>
          <w:lang w:val="en-US"/>
        </w:rPr>
      </w:pPr>
      <w:r w:rsidRPr="00392A65">
        <w:rPr>
          <w:color w:val="000000" w:themeColor="text1"/>
          <w:sz w:val="28"/>
          <w:szCs w:val="28"/>
          <w:lang w:val="en-US"/>
        </w:rPr>
        <w:t>- </w:t>
      </w:r>
      <w:r w:rsidRPr="00392A65">
        <w:rPr>
          <w:color w:val="000000" w:themeColor="text1"/>
          <w:sz w:val="28"/>
          <w:szCs w:val="28"/>
        </w:rPr>
        <w:t xml:space="preserve">Ngày 24-25/8/2026, trong khuôn khổ chuyến thăm chính thức Singapore của Đoàn đại biểu cấp cao Đảng Cộng sản Việt Nam, Bộ trưởng Bộ KH&amp;CN Vũ Hải Quân tham gia các hoạt động đối ngoại cấp cao, thúc đẩy hợp tác Việt Nam - Singapore về KH,CN,ĐMST&amp;CĐS. </w:t>
      </w:r>
      <w:r w:rsidR="00386C35">
        <w:rPr>
          <w:color w:val="000000" w:themeColor="text1"/>
          <w:sz w:val="28"/>
          <w:szCs w:val="28"/>
          <w:lang w:val="en-US"/>
        </w:rPr>
        <w:t>N</w:t>
      </w:r>
      <w:r w:rsidRPr="00392A65">
        <w:rPr>
          <w:color w:val="000000" w:themeColor="text1"/>
          <w:sz w:val="28"/>
          <w:szCs w:val="28"/>
        </w:rPr>
        <w:t>gày 25/8, Bộ trưởng tham dự Diễn đàn Đối thoại chiến lược Việt Nam - Singapore lần thứ nhất, trong đó nhấn mạnh hợp tác về hạ tầng số, định danh điện tử VNeID - Singpass, AI, bán dẫn và các lĩnh vực công nghệ mới.</w:t>
      </w:r>
    </w:p>
    <w:p w14:paraId="5CE8DCD2" w14:textId="4EF9153C" w:rsidR="007C6056" w:rsidRPr="00392A65" w:rsidRDefault="00303DB3" w:rsidP="0071427A">
      <w:pPr>
        <w:widowControl w:val="0"/>
        <w:spacing w:before="120"/>
        <w:ind w:firstLine="547"/>
        <w:jc w:val="both"/>
        <w:rPr>
          <w:color w:val="000000" w:themeColor="text1"/>
          <w:sz w:val="28"/>
          <w:szCs w:val="28"/>
          <w:lang w:val="en-US"/>
        </w:rPr>
      </w:pPr>
      <w:r w:rsidRPr="00392A65">
        <w:rPr>
          <w:color w:val="000000" w:themeColor="text1"/>
          <w:sz w:val="28"/>
          <w:szCs w:val="28"/>
          <w:lang w:val="en-US"/>
        </w:rPr>
        <w:t>- </w:t>
      </w:r>
      <w:r w:rsidRPr="00392A65">
        <w:rPr>
          <w:color w:val="000000" w:themeColor="text1"/>
          <w:sz w:val="28"/>
          <w:szCs w:val="28"/>
        </w:rPr>
        <w:t>Ngày 25/8/2026, tại Hải Phòng, Bộ KH&amp;CN tổ chức Hội nghị tập huấn triển khai Luật và các văn bản dưới Luật về Luật Trí tuệ nhân tạo, tập trung làm rõ các quy định mới và cách đưa Luật vào thực tiễn quản lý, điều hành, cung cấp dịch vụ công</w:t>
      </w:r>
      <w:r w:rsidRPr="00392A65">
        <w:rPr>
          <w:color w:val="000000" w:themeColor="text1"/>
          <w:sz w:val="28"/>
          <w:szCs w:val="28"/>
          <w:lang w:val="en-US"/>
        </w:rPr>
        <w:t>.</w:t>
      </w:r>
    </w:p>
    <w:p w14:paraId="11E9BFDC" w14:textId="3B2C6E13" w:rsidR="00710A09" w:rsidRPr="00392A65" w:rsidRDefault="000F62BB" w:rsidP="0071427A">
      <w:pPr>
        <w:spacing w:before="120"/>
        <w:ind w:firstLine="547"/>
        <w:jc w:val="both"/>
        <w:rPr>
          <w:b/>
          <w:bCs/>
          <w:color w:val="000000" w:themeColor="text1"/>
          <w:sz w:val="28"/>
          <w:szCs w:val="28"/>
          <w:lang w:val="en-US"/>
        </w:rPr>
      </w:pPr>
      <w:r w:rsidRPr="00392A65">
        <w:rPr>
          <w:b/>
          <w:bCs/>
          <w:color w:val="000000" w:themeColor="text1"/>
          <w:sz w:val="28"/>
          <w:szCs w:val="28"/>
          <w:lang w:val="en-US"/>
        </w:rPr>
        <w:t xml:space="preserve">Một số nhiệm vụ trọng tâm của Bộ KH&amp;CN trong tháng </w:t>
      </w:r>
      <w:r w:rsidR="003A25A7">
        <w:rPr>
          <w:b/>
          <w:bCs/>
          <w:color w:val="000000" w:themeColor="text1"/>
          <w:sz w:val="28"/>
          <w:szCs w:val="28"/>
          <w:lang w:val="en-US"/>
        </w:rPr>
        <w:t>9</w:t>
      </w:r>
      <w:r w:rsidRPr="00392A65">
        <w:rPr>
          <w:b/>
          <w:bCs/>
          <w:color w:val="000000" w:themeColor="text1"/>
          <w:sz w:val="28"/>
          <w:szCs w:val="28"/>
          <w:lang w:val="en-US"/>
        </w:rPr>
        <w:t>/2026:</w:t>
      </w:r>
    </w:p>
    <w:p w14:paraId="557F0381" w14:textId="3B584509" w:rsidR="00303DB3" w:rsidRPr="00392A65" w:rsidRDefault="00697E52" w:rsidP="0071427A">
      <w:pPr>
        <w:spacing w:before="120"/>
        <w:ind w:firstLine="547"/>
        <w:jc w:val="both"/>
        <w:rPr>
          <w:color w:val="000000" w:themeColor="text1"/>
          <w:sz w:val="28"/>
          <w:szCs w:val="28"/>
          <w:lang w:val="en-US"/>
        </w:rPr>
      </w:pPr>
      <w:r w:rsidRPr="00392A65">
        <w:rPr>
          <w:color w:val="000000" w:themeColor="text1"/>
          <w:sz w:val="28"/>
          <w:szCs w:val="28"/>
        </w:rPr>
        <w:t xml:space="preserve">Trong tháng </w:t>
      </w:r>
      <w:r w:rsidR="00303DB3" w:rsidRPr="00392A65">
        <w:rPr>
          <w:color w:val="000000" w:themeColor="text1"/>
          <w:sz w:val="28"/>
          <w:szCs w:val="28"/>
          <w:lang w:val="en-US"/>
        </w:rPr>
        <w:t>9</w:t>
      </w:r>
      <w:r w:rsidRPr="00392A65">
        <w:rPr>
          <w:color w:val="000000" w:themeColor="text1"/>
          <w:sz w:val="28"/>
          <w:szCs w:val="28"/>
        </w:rPr>
        <w:t xml:space="preserve">/2026, </w:t>
      </w:r>
      <w:r w:rsidR="00303DB3" w:rsidRPr="00392A65">
        <w:rPr>
          <w:color w:val="000000" w:themeColor="text1"/>
          <w:sz w:val="28"/>
          <w:szCs w:val="28"/>
        </w:rPr>
        <w:t>Bộ KH&amp;CN tập trung triển khai các nhiệm vụ trọng tâm về hoàn thiện thể chế, chính sách, trong đó xây dựng Đề án đất hiếm; tập trung xây dựng Luật sửa đổi, bổ sung Luật Khoa học và Công nghệ; Luật sửa đổi, bổ sung một số điều của Luật Sở hữu trí tuệ bảo đảm trình Ủy ban Thường vụ Quốc hội xem xét, có ý kiến trong tháng 9/2026; xây dựng Nghị định sửa đổi, bổ sung các Nghị định trong lĩnh vực KHCN&amp;ĐMST; hoàn thiện, trình Chính phủ, Thủ tướng Chính phủ các đề án, văn bản trong Chương trình công tác của Chính phủ, Thủ tướng Chính phủ năm 2026.</w:t>
      </w:r>
    </w:p>
    <w:p w14:paraId="24D88E0E" w14:textId="364ED70B" w:rsidR="00303DB3" w:rsidRPr="00392A65" w:rsidRDefault="00303DB3" w:rsidP="0071427A">
      <w:pPr>
        <w:spacing w:before="120"/>
        <w:ind w:firstLine="547"/>
        <w:jc w:val="both"/>
        <w:rPr>
          <w:color w:val="000000" w:themeColor="text1"/>
          <w:sz w:val="28"/>
          <w:szCs w:val="28"/>
          <w:lang w:val="en-US"/>
        </w:rPr>
      </w:pPr>
      <w:r w:rsidRPr="00392A65">
        <w:rPr>
          <w:color w:val="000000" w:themeColor="text1"/>
          <w:sz w:val="28"/>
          <w:szCs w:val="28"/>
        </w:rPr>
        <w:t xml:space="preserve">Đồng thời, Bộ KH&amp;CN tập trung triển khai Đề án xây dựng các trung tâm nghiên cứu, thử nghiệm và phòng thí nghiệm trọng điểm quốc gia, phục vụ phát triển công nghệ chiến lược; tổ chức triển khai các nhiệm vụ công nghệ chiến lược sau thẩm định/phê duyệt; xây dựng định hướng nghiên cứu cơ bản ưu tiên giai đoạn 2026-2030, định hướng 2035. Về đổi mới sáng tạo, tiếp tục xây dựng và trình ban hành Chương trình quốc gia về khởi nghiệp sáng tạo giai đoạn 2026-2035; về chuyển đổi số và công nghiệp công nghệ số, hoàn thành xây dựng các cơ sở dữ liệu trọng yếu, cơ sở dữ liệu chuyên ngành, triển khai các nền tảng số dùng chung quốc gia và tổ chức Hội nghị Ban Chỉ đạo quốc gia về công nghiệp bán dẫn lần thứ 2 năm 2026. </w:t>
      </w:r>
      <w:r w:rsidR="00576012" w:rsidRPr="00392A65">
        <w:rPr>
          <w:color w:val="000000" w:themeColor="text1"/>
          <w:sz w:val="28"/>
          <w:szCs w:val="28"/>
          <w:lang w:val="en-US"/>
        </w:rPr>
        <w:t xml:space="preserve">Cùng với đó, </w:t>
      </w:r>
      <w:r w:rsidRPr="00392A65">
        <w:rPr>
          <w:color w:val="000000" w:themeColor="text1"/>
          <w:sz w:val="28"/>
          <w:szCs w:val="28"/>
        </w:rPr>
        <w:t>ưu tiên đầu tư hạ tầng điện, viễn thông tại các thôn, bản chưa có điện, chưa có sóng; tiếp tục phát triển hạ tầng cho công nghiệp ứng dụng năng lượng nguyên tử, công nghiệp không gian vũ trụ, kinh tế tầm thấp và công nghiệp lượng tử.</w:t>
      </w:r>
    </w:p>
    <w:p w14:paraId="553DD452" w14:textId="77777777" w:rsidR="00576012" w:rsidRPr="00392A65" w:rsidRDefault="00576012" w:rsidP="0071427A">
      <w:pPr>
        <w:spacing w:before="120"/>
        <w:ind w:firstLine="547"/>
        <w:jc w:val="both"/>
        <w:rPr>
          <w:color w:val="000000" w:themeColor="text1"/>
          <w:sz w:val="28"/>
          <w:szCs w:val="28"/>
          <w:lang w:val="en-US"/>
        </w:rPr>
      </w:pPr>
    </w:p>
    <w:p w14:paraId="08BD6304" w14:textId="77777777" w:rsidR="00D2576C" w:rsidRPr="00392A65" w:rsidRDefault="00D2576C" w:rsidP="0071427A">
      <w:pPr>
        <w:spacing w:before="120"/>
        <w:ind w:firstLine="547"/>
        <w:jc w:val="both"/>
        <w:rPr>
          <w:bCs/>
          <w:i/>
          <w:iCs/>
          <w:color w:val="000000" w:themeColor="text1"/>
          <w:sz w:val="28"/>
          <w:szCs w:val="28"/>
        </w:rPr>
      </w:pPr>
      <w:r w:rsidRPr="00392A65">
        <w:rPr>
          <w:bCs/>
          <w:i/>
          <w:iCs/>
          <w:color w:val="000000" w:themeColor="text1"/>
          <w:sz w:val="28"/>
          <w:szCs w:val="28"/>
        </w:rPr>
        <w:t>Thông tin báo chí liên hệ:</w:t>
      </w:r>
    </w:p>
    <w:p w14:paraId="648C394A" w14:textId="77777777" w:rsidR="00D2576C" w:rsidRPr="00392A65" w:rsidRDefault="00D2576C" w:rsidP="0071427A">
      <w:pPr>
        <w:spacing w:before="120"/>
        <w:ind w:firstLine="547"/>
        <w:jc w:val="both"/>
        <w:rPr>
          <w:bCs/>
          <w:i/>
          <w:iCs/>
          <w:color w:val="000000" w:themeColor="text1"/>
          <w:sz w:val="28"/>
          <w:szCs w:val="28"/>
        </w:rPr>
      </w:pPr>
      <w:r w:rsidRPr="00392A65">
        <w:rPr>
          <w:bCs/>
          <w:i/>
          <w:iCs/>
          <w:color w:val="000000" w:themeColor="text1"/>
          <w:sz w:val="28"/>
          <w:szCs w:val="28"/>
        </w:rPr>
        <w:t>Trung tâm Truyền thông KH&amp;CN, Bộ KH&amp;CN</w:t>
      </w:r>
    </w:p>
    <w:p w14:paraId="727EA57F" w14:textId="77777777" w:rsidR="00D2576C" w:rsidRPr="00392A65" w:rsidRDefault="00D2576C" w:rsidP="0071427A">
      <w:pPr>
        <w:spacing w:before="120"/>
        <w:ind w:firstLine="547"/>
        <w:jc w:val="both"/>
        <w:rPr>
          <w:bCs/>
          <w:i/>
          <w:iCs/>
          <w:color w:val="000000" w:themeColor="text1"/>
          <w:sz w:val="28"/>
          <w:szCs w:val="28"/>
        </w:rPr>
      </w:pPr>
      <w:r w:rsidRPr="00392A65">
        <w:rPr>
          <w:bCs/>
          <w:i/>
          <w:iCs/>
          <w:color w:val="000000" w:themeColor="text1"/>
          <w:sz w:val="28"/>
          <w:szCs w:val="28"/>
        </w:rPr>
        <w:t>Số 113 Trần Duy Hưng, Cầu Giấy, Hà Nội</w:t>
      </w:r>
    </w:p>
    <w:p w14:paraId="63059C0B" w14:textId="1E47C276" w:rsidR="00D2576C" w:rsidRPr="00392A65" w:rsidRDefault="00D2576C" w:rsidP="0071427A">
      <w:pPr>
        <w:spacing w:before="120"/>
        <w:ind w:firstLine="547"/>
        <w:jc w:val="both"/>
        <w:rPr>
          <w:sz w:val="28"/>
          <w:szCs w:val="28"/>
          <w:lang w:val="en-US"/>
        </w:rPr>
      </w:pPr>
      <w:r w:rsidRPr="00392A65">
        <w:rPr>
          <w:bCs/>
          <w:i/>
          <w:iCs/>
          <w:color w:val="000000" w:themeColor="text1"/>
          <w:sz w:val="28"/>
          <w:szCs w:val="28"/>
        </w:rPr>
        <w:t xml:space="preserve">ĐT: </w:t>
      </w:r>
      <w:hyperlink r:id="rId6" w:history="1">
        <w:r w:rsidRPr="00392A65">
          <w:rPr>
            <w:rStyle w:val="Hyperlink"/>
            <w:bCs/>
            <w:i/>
            <w:iCs/>
            <w:color w:val="000000" w:themeColor="text1"/>
            <w:sz w:val="28"/>
            <w:szCs w:val="28"/>
            <w:u w:val="none"/>
          </w:rPr>
          <w:t>024 3936 9506</w:t>
        </w:r>
      </w:hyperlink>
      <w:r w:rsidRPr="00392A65">
        <w:rPr>
          <w:bCs/>
          <w:i/>
          <w:iCs/>
          <w:color w:val="000000" w:themeColor="text1"/>
          <w:sz w:val="28"/>
          <w:szCs w:val="28"/>
        </w:rPr>
        <w:t xml:space="preserve">; Email: </w:t>
      </w:r>
      <w:hyperlink r:id="rId7" w:history="1">
        <w:r w:rsidRPr="00392A65">
          <w:rPr>
            <w:rStyle w:val="Hyperlink"/>
            <w:bCs/>
            <w:i/>
            <w:iCs/>
            <w:color w:val="000000" w:themeColor="text1"/>
            <w:sz w:val="28"/>
            <w:szCs w:val="28"/>
            <w:u w:val="none"/>
          </w:rPr>
          <w:t>stc@mst.gov.vn</w:t>
        </w:r>
      </w:hyperlink>
    </w:p>
    <w:sectPr w:rsidR="00D2576C" w:rsidRPr="00392A65" w:rsidSect="00301E85">
      <w:headerReference w:type="default" r:id="rId8"/>
      <w:footerReference w:type="default" r:id="rId9"/>
      <w:pgSz w:w="12240" w:h="15840"/>
      <w:pgMar w:top="900" w:right="99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28D30" w14:textId="77777777" w:rsidR="00F117C3" w:rsidRDefault="00F117C3" w:rsidP="00254495">
      <w:r>
        <w:separator/>
      </w:r>
    </w:p>
  </w:endnote>
  <w:endnote w:type="continuationSeparator" w:id="0">
    <w:p w14:paraId="12778B27" w14:textId="77777777" w:rsidR="00F117C3" w:rsidRDefault="00F117C3" w:rsidP="0025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163815087"/>
      <w:docPartObj>
        <w:docPartGallery w:val="Page Numbers (Bottom of Page)"/>
        <w:docPartUnique/>
      </w:docPartObj>
    </w:sdtPr>
    <w:sdtEndPr>
      <w:rPr>
        <w:noProof/>
      </w:rPr>
    </w:sdtEndPr>
    <w:sdtContent>
      <w:p w14:paraId="7941C8A1" w14:textId="73EC2B80" w:rsidR="00303DB3" w:rsidRDefault="00303DB3">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14F7EB45" w14:textId="77777777" w:rsidR="00303DB3" w:rsidRDefault="00303D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8D6DB" w14:textId="77777777" w:rsidR="00F117C3" w:rsidRDefault="00F117C3" w:rsidP="00254495">
      <w:r>
        <w:separator/>
      </w:r>
    </w:p>
  </w:footnote>
  <w:footnote w:type="continuationSeparator" w:id="0">
    <w:p w14:paraId="6032727A" w14:textId="77777777" w:rsidR="00F117C3" w:rsidRDefault="00F117C3" w:rsidP="00254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071732449"/>
      <w:docPartObj>
        <w:docPartGallery w:val="Page Numbers (Top of Page)"/>
        <w:docPartUnique/>
      </w:docPartObj>
    </w:sdtPr>
    <w:sdtEndPr>
      <w:rPr>
        <w:noProof/>
      </w:rPr>
    </w:sdtEndPr>
    <w:sdtContent>
      <w:p w14:paraId="1350349B" w14:textId="7AC674B6" w:rsidR="00492BBA" w:rsidRDefault="00492BBA">
        <w:pPr>
          <w:pStyle w:val="Header"/>
          <w:jc w:val="center"/>
        </w:pPr>
        <w:r>
          <w:rPr>
            <w:noProof w:val="0"/>
          </w:rPr>
          <w:fldChar w:fldCharType="begin"/>
        </w:r>
        <w:r>
          <w:instrText xml:space="preserve"> PAGE   \* MERGEFORMAT </w:instrText>
        </w:r>
        <w:r>
          <w:rPr>
            <w:noProof w:val="0"/>
          </w:rPr>
          <w:fldChar w:fldCharType="separate"/>
        </w:r>
        <w:r w:rsidR="006C181E">
          <w:t>2</w:t>
        </w:r>
        <w:r>
          <w:fldChar w:fldCharType="end"/>
        </w:r>
      </w:p>
    </w:sdtContent>
  </w:sdt>
  <w:p w14:paraId="2FA9C67B" w14:textId="77777777" w:rsidR="00492BBA" w:rsidRDefault="00492B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FEE"/>
    <w:rsid w:val="000A1F2F"/>
    <w:rsid w:val="000B6BAE"/>
    <w:rsid w:val="000E3A34"/>
    <w:rsid w:val="000F62BB"/>
    <w:rsid w:val="0010614E"/>
    <w:rsid w:val="00144E8A"/>
    <w:rsid w:val="00151A78"/>
    <w:rsid w:val="001541DC"/>
    <w:rsid w:val="001674A3"/>
    <w:rsid w:val="00173ED5"/>
    <w:rsid w:val="00254495"/>
    <w:rsid w:val="00282EAA"/>
    <w:rsid w:val="002A58FB"/>
    <w:rsid w:val="002B65EB"/>
    <w:rsid w:val="002D0E2B"/>
    <w:rsid w:val="002D251E"/>
    <w:rsid w:val="002F4F2D"/>
    <w:rsid w:val="002F5AD5"/>
    <w:rsid w:val="003019E8"/>
    <w:rsid w:val="00301E85"/>
    <w:rsid w:val="00303DB3"/>
    <w:rsid w:val="0032119F"/>
    <w:rsid w:val="003240EE"/>
    <w:rsid w:val="0033635B"/>
    <w:rsid w:val="00386C35"/>
    <w:rsid w:val="00392A65"/>
    <w:rsid w:val="003A25A7"/>
    <w:rsid w:val="003C1CAF"/>
    <w:rsid w:val="003C75E4"/>
    <w:rsid w:val="004241F2"/>
    <w:rsid w:val="00492BBA"/>
    <w:rsid w:val="004966BB"/>
    <w:rsid w:val="00511F3C"/>
    <w:rsid w:val="00576012"/>
    <w:rsid w:val="00587392"/>
    <w:rsid w:val="00595CB3"/>
    <w:rsid w:val="006553B6"/>
    <w:rsid w:val="00697E52"/>
    <w:rsid w:val="006A2BF4"/>
    <w:rsid w:val="006C181E"/>
    <w:rsid w:val="006C4CAF"/>
    <w:rsid w:val="006E7498"/>
    <w:rsid w:val="006F476D"/>
    <w:rsid w:val="00710A09"/>
    <w:rsid w:val="0071427A"/>
    <w:rsid w:val="00724024"/>
    <w:rsid w:val="00725D9E"/>
    <w:rsid w:val="00747EDB"/>
    <w:rsid w:val="00756FEE"/>
    <w:rsid w:val="00761716"/>
    <w:rsid w:val="007C6056"/>
    <w:rsid w:val="007D030D"/>
    <w:rsid w:val="00803FF3"/>
    <w:rsid w:val="00807B5D"/>
    <w:rsid w:val="0081641A"/>
    <w:rsid w:val="00850C2A"/>
    <w:rsid w:val="00874CCF"/>
    <w:rsid w:val="0087685B"/>
    <w:rsid w:val="00881C28"/>
    <w:rsid w:val="008A10BB"/>
    <w:rsid w:val="008D4749"/>
    <w:rsid w:val="00945873"/>
    <w:rsid w:val="00985734"/>
    <w:rsid w:val="0099093E"/>
    <w:rsid w:val="009C4148"/>
    <w:rsid w:val="00A0756A"/>
    <w:rsid w:val="00A07970"/>
    <w:rsid w:val="00A10BF2"/>
    <w:rsid w:val="00A128D1"/>
    <w:rsid w:val="00A723B7"/>
    <w:rsid w:val="00A9542F"/>
    <w:rsid w:val="00AA2A7E"/>
    <w:rsid w:val="00B54E87"/>
    <w:rsid w:val="00B648B0"/>
    <w:rsid w:val="00B92362"/>
    <w:rsid w:val="00BC2620"/>
    <w:rsid w:val="00BE14BB"/>
    <w:rsid w:val="00C22ACE"/>
    <w:rsid w:val="00C27B26"/>
    <w:rsid w:val="00C865CF"/>
    <w:rsid w:val="00CC5DE4"/>
    <w:rsid w:val="00D2576C"/>
    <w:rsid w:val="00D31A28"/>
    <w:rsid w:val="00D60804"/>
    <w:rsid w:val="00D733D7"/>
    <w:rsid w:val="00D975D5"/>
    <w:rsid w:val="00DE615D"/>
    <w:rsid w:val="00DF61F8"/>
    <w:rsid w:val="00E16FB0"/>
    <w:rsid w:val="00E3762D"/>
    <w:rsid w:val="00E7799D"/>
    <w:rsid w:val="00F00975"/>
    <w:rsid w:val="00F11338"/>
    <w:rsid w:val="00F117C3"/>
    <w:rsid w:val="00F14ADB"/>
    <w:rsid w:val="00F42513"/>
    <w:rsid w:val="00F55F32"/>
    <w:rsid w:val="00FA0A7D"/>
    <w:rsid w:val="00FA4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349B3"/>
  <w15:chartTrackingRefBased/>
  <w15:docId w15:val="{8C0851EC-5CED-4565-A90D-D3DCA831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FEE"/>
    <w:pPr>
      <w:spacing w:after="0" w:line="240" w:lineRule="auto"/>
    </w:pPr>
    <w:rPr>
      <w:rFonts w:ascii="Times New Roman" w:eastAsia="Times New Roman" w:hAnsi="Times New Roman" w:cs="Times New Roman"/>
      <w:noProof/>
      <w:kern w:val="0"/>
      <w:lang w:val="vi-VN"/>
      <w14:ligatures w14:val="none"/>
    </w:rPr>
  </w:style>
  <w:style w:type="paragraph" w:styleId="Heading1">
    <w:name w:val="heading 1"/>
    <w:basedOn w:val="Normal"/>
    <w:next w:val="Normal"/>
    <w:link w:val="Heading1Char"/>
    <w:uiPriority w:val="9"/>
    <w:qFormat/>
    <w:rsid w:val="00756F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6F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6F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6F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6F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6F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6F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6F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6F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F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6F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6F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6F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6F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6F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F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F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FEE"/>
    <w:rPr>
      <w:rFonts w:eastAsiaTheme="majorEastAsia" w:cstheme="majorBidi"/>
      <w:color w:val="272727" w:themeColor="text1" w:themeTint="D8"/>
    </w:rPr>
  </w:style>
  <w:style w:type="paragraph" w:styleId="Title">
    <w:name w:val="Title"/>
    <w:basedOn w:val="Normal"/>
    <w:next w:val="Normal"/>
    <w:link w:val="TitleChar"/>
    <w:uiPriority w:val="10"/>
    <w:qFormat/>
    <w:rsid w:val="00756F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F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F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F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6FEE"/>
    <w:pPr>
      <w:spacing w:before="160"/>
      <w:jc w:val="center"/>
    </w:pPr>
    <w:rPr>
      <w:i/>
      <w:iCs/>
      <w:color w:val="404040" w:themeColor="text1" w:themeTint="BF"/>
    </w:rPr>
  </w:style>
  <w:style w:type="character" w:customStyle="1" w:styleId="QuoteChar">
    <w:name w:val="Quote Char"/>
    <w:basedOn w:val="DefaultParagraphFont"/>
    <w:link w:val="Quote"/>
    <w:uiPriority w:val="29"/>
    <w:rsid w:val="00756FEE"/>
    <w:rPr>
      <w:i/>
      <w:iCs/>
      <w:color w:val="404040" w:themeColor="text1" w:themeTint="BF"/>
    </w:rPr>
  </w:style>
  <w:style w:type="paragraph" w:styleId="ListParagraph">
    <w:name w:val="List Paragraph"/>
    <w:basedOn w:val="Normal"/>
    <w:uiPriority w:val="34"/>
    <w:qFormat/>
    <w:rsid w:val="00756FEE"/>
    <w:pPr>
      <w:ind w:left="720"/>
      <w:contextualSpacing/>
    </w:pPr>
  </w:style>
  <w:style w:type="character" w:styleId="IntenseEmphasis">
    <w:name w:val="Intense Emphasis"/>
    <w:basedOn w:val="DefaultParagraphFont"/>
    <w:uiPriority w:val="21"/>
    <w:qFormat/>
    <w:rsid w:val="00756FEE"/>
    <w:rPr>
      <w:i/>
      <w:iCs/>
      <w:color w:val="2F5496" w:themeColor="accent1" w:themeShade="BF"/>
    </w:rPr>
  </w:style>
  <w:style w:type="paragraph" w:styleId="IntenseQuote">
    <w:name w:val="Intense Quote"/>
    <w:basedOn w:val="Normal"/>
    <w:next w:val="Normal"/>
    <w:link w:val="IntenseQuoteChar"/>
    <w:uiPriority w:val="30"/>
    <w:qFormat/>
    <w:rsid w:val="00756F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6FEE"/>
    <w:rPr>
      <w:i/>
      <w:iCs/>
      <w:color w:val="2F5496" w:themeColor="accent1" w:themeShade="BF"/>
    </w:rPr>
  </w:style>
  <w:style w:type="character" w:styleId="IntenseReference">
    <w:name w:val="Intense Reference"/>
    <w:basedOn w:val="DefaultParagraphFont"/>
    <w:uiPriority w:val="32"/>
    <w:qFormat/>
    <w:rsid w:val="00756FEE"/>
    <w:rPr>
      <w:b/>
      <w:bCs/>
      <w:smallCaps/>
      <w:color w:val="2F5496" w:themeColor="accent1" w:themeShade="BF"/>
      <w:spacing w:val="5"/>
    </w:rPr>
  </w:style>
  <w:style w:type="character" w:styleId="Hyperlink">
    <w:name w:val="Hyperlink"/>
    <w:basedOn w:val="DefaultParagraphFont"/>
    <w:uiPriority w:val="99"/>
    <w:unhideWhenUsed/>
    <w:rsid w:val="00D2576C"/>
    <w:rPr>
      <w:color w:val="0563C1" w:themeColor="hyperlink"/>
      <w:u w:val="single"/>
    </w:rPr>
  </w:style>
  <w:style w:type="paragraph" w:styleId="Header">
    <w:name w:val="header"/>
    <w:basedOn w:val="Normal"/>
    <w:link w:val="HeaderChar"/>
    <w:uiPriority w:val="99"/>
    <w:unhideWhenUsed/>
    <w:rsid w:val="00492BBA"/>
    <w:pPr>
      <w:tabs>
        <w:tab w:val="center" w:pos="4680"/>
        <w:tab w:val="right" w:pos="9360"/>
      </w:tabs>
    </w:pPr>
  </w:style>
  <w:style w:type="character" w:customStyle="1" w:styleId="HeaderChar">
    <w:name w:val="Header Char"/>
    <w:basedOn w:val="DefaultParagraphFont"/>
    <w:link w:val="Header"/>
    <w:uiPriority w:val="99"/>
    <w:rsid w:val="00492BBA"/>
    <w:rPr>
      <w:rFonts w:ascii="Times New Roman" w:eastAsia="Times New Roman" w:hAnsi="Times New Roman" w:cs="Times New Roman"/>
      <w:noProof/>
      <w:kern w:val="0"/>
      <w:lang w:val="vi-VN"/>
      <w14:ligatures w14:val="none"/>
    </w:rPr>
  </w:style>
  <w:style w:type="paragraph" w:styleId="Footer">
    <w:name w:val="footer"/>
    <w:basedOn w:val="Normal"/>
    <w:link w:val="FooterChar"/>
    <w:uiPriority w:val="99"/>
    <w:unhideWhenUsed/>
    <w:rsid w:val="00492BBA"/>
    <w:pPr>
      <w:tabs>
        <w:tab w:val="center" w:pos="4680"/>
        <w:tab w:val="right" w:pos="9360"/>
      </w:tabs>
    </w:pPr>
  </w:style>
  <w:style w:type="character" w:customStyle="1" w:styleId="FooterChar">
    <w:name w:val="Footer Char"/>
    <w:basedOn w:val="DefaultParagraphFont"/>
    <w:link w:val="Footer"/>
    <w:uiPriority w:val="99"/>
    <w:rsid w:val="00492BBA"/>
    <w:rPr>
      <w:rFonts w:ascii="Times New Roman" w:eastAsia="Times New Roman" w:hAnsi="Times New Roman" w:cs="Times New Roman"/>
      <w:noProof/>
      <w:kern w:val="0"/>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tc@mst.gov.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02439369506"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4</Pages>
  <Words>1365</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Hanh</dc:creator>
  <cp:keywords/>
  <dc:description/>
  <cp:lastModifiedBy>Hanh</cp:lastModifiedBy>
  <cp:revision>14</cp:revision>
  <dcterms:created xsi:type="dcterms:W3CDTF">2026-05-29T01:29:00Z</dcterms:created>
  <dcterms:modified xsi:type="dcterms:W3CDTF">2026-08-26T03:36:00Z</dcterms:modified>
</cp:coreProperties>
</file>