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50" w:type="dxa"/>
        <w:tblCellSpacing w:w="0" w:type="dxa"/>
        <w:shd w:val="clear" w:color="auto" w:fill="FFFFFF"/>
        <w:tblCellMar>
          <w:left w:w="0" w:type="dxa"/>
          <w:right w:w="0" w:type="dxa"/>
        </w:tblCellMar>
        <w:tblLook w:val="04A0" w:firstRow="1" w:lastRow="0" w:firstColumn="1" w:lastColumn="0" w:noHBand="0" w:noVBand="1"/>
      </w:tblPr>
      <w:tblGrid>
        <w:gridCol w:w="3060"/>
        <w:gridCol w:w="6390"/>
      </w:tblGrid>
      <w:tr w:rsidR="00C9312D" w:rsidRPr="00DF50E3" w14:paraId="37B36DF4" w14:textId="77777777" w:rsidTr="00C70E1D">
        <w:trPr>
          <w:tblCellSpacing w:w="0" w:type="dxa"/>
        </w:trPr>
        <w:tc>
          <w:tcPr>
            <w:tcW w:w="3060" w:type="dxa"/>
            <w:shd w:val="clear" w:color="auto" w:fill="FFFFFF"/>
            <w:tcMar>
              <w:top w:w="0" w:type="dxa"/>
              <w:left w:w="108" w:type="dxa"/>
              <w:bottom w:w="0" w:type="dxa"/>
              <w:right w:w="108" w:type="dxa"/>
            </w:tcMar>
            <w:hideMark/>
          </w:tcPr>
          <w:p w14:paraId="698A0A8B" w14:textId="77777777" w:rsidR="00C9312D" w:rsidRPr="00DF50E3" w:rsidRDefault="00C9312D" w:rsidP="00C70E1D">
            <w:pPr>
              <w:spacing w:before="120" w:after="120" w:line="234" w:lineRule="atLeast"/>
              <w:jc w:val="center"/>
              <w:rPr>
                <w:rFonts w:ascii="Times New Roman" w:eastAsia="Times New Roman" w:hAnsi="Times New Roman" w:cs="Times New Roman"/>
                <w:color w:val="000000"/>
                <w:kern w:val="0"/>
                <w:sz w:val="28"/>
                <w:szCs w:val="28"/>
                <w:lang w:val="en-US"/>
                <w14:ligatures w14:val="none"/>
              </w:rPr>
            </w:pPr>
            <w:bookmarkStart w:id="0" w:name="_GoBack"/>
            <w:bookmarkEnd w:id="0"/>
            <w:r w:rsidRPr="00DF50E3">
              <w:rPr>
                <w:rFonts w:ascii="Times New Roman" w:eastAsia="Times New Roman" w:hAnsi="Times New Roman" w:cs="Times New Roman"/>
                <w:b/>
                <w:bCs/>
                <w:color w:val="000000"/>
                <w:kern w:val="0"/>
                <w:sz w:val="28"/>
                <w:szCs w:val="28"/>
                <w:lang w:val="en-GB"/>
                <w14:ligatures w14:val="none"/>
              </w:rPr>
              <w:t>CHÍNH PHỦ</w:t>
            </w:r>
            <w:r w:rsidRPr="00DF50E3">
              <w:rPr>
                <w:rFonts w:ascii="Times New Roman" w:eastAsia="Times New Roman" w:hAnsi="Times New Roman" w:cs="Times New Roman"/>
                <w:b/>
                <w:bCs/>
                <w:color w:val="000000"/>
                <w:kern w:val="0"/>
                <w:sz w:val="28"/>
                <w:szCs w:val="28"/>
                <w:lang w:val="en-GB"/>
                <w14:ligatures w14:val="none"/>
              </w:rPr>
              <w:br/>
              <w:t>-------</w:t>
            </w:r>
          </w:p>
        </w:tc>
        <w:tc>
          <w:tcPr>
            <w:tcW w:w="6390" w:type="dxa"/>
            <w:shd w:val="clear" w:color="auto" w:fill="FFFFFF"/>
            <w:tcMar>
              <w:top w:w="0" w:type="dxa"/>
              <w:left w:w="108" w:type="dxa"/>
              <w:bottom w:w="0" w:type="dxa"/>
              <w:right w:w="108" w:type="dxa"/>
            </w:tcMar>
            <w:hideMark/>
          </w:tcPr>
          <w:p w14:paraId="6FC3702D" w14:textId="77777777" w:rsidR="00C9312D" w:rsidRPr="00DF50E3" w:rsidRDefault="00C9312D" w:rsidP="00C70E1D">
            <w:pPr>
              <w:spacing w:before="120" w:after="120" w:line="234" w:lineRule="atLeast"/>
              <w:jc w:val="center"/>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b/>
                <w:bCs/>
                <w:color w:val="000000"/>
                <w:kern w:val="0"/>
                <w:sz w:val="28"/>
                <w:szCs w:val="28"/>
                <w:lang w:val="en-GB"/>
                <w14:ligatures w14:val="none"/>
              </w:rPr>
              <w:t>CỘNG HÒA XÃ HỘI CHỦ NGHĨA VIỆT NAM</w:t>
            </w:r>
            <w:r w:rsidRPr="00DF50E3">
              <w:rPr>
                <w:rFonts w:ascii="Times New Roman" w:eastAsia="Times New Roman" w:hAnsi="Times New Roman" w:cs="Times New Roman"/>
                <w:b/>
                <w:bCs/>
                <w:color w:val="000000"/>
                <w:kern w:val="0"/>
                <w:sz w:val="28"/>
                <w:szCs w:val="28"/>
                <w:lang w:val="en-GB"/>
                <w14:ligatures w14:val="none"/>
              </w:rPr>
              <w:br/>
              <w:t>Độc lập - Tự do - Hạnh phúc</w:t>
            </w:r>
            <w:r w:rsidRPr="00DF50E3">
              <w:rPr>
                <w:rFonts w:ascii="Times New Roman" w:eastAsia="Times New Roman" w:hAnsi="Times New Roman" w:cs="Times New Roman"/>
                <w:b/>
                <w:bCs/>
                <w:color w:val="000000"/>
                <w:kern w:val="0"/>
                <w:sz w:val="28"/>
                <w:szCs w:val="28"/>
                <w:lang w:val="en-GB"/>
                <w14:ligatures w14:val="none"/>
              </w:rPr>
              <w:br/>
              <w:t>---------------</w:t>
            </w:r>
          </w:p>
        </w:tc>
      </w:tr>
      <w:tr w:rsidR="00C9312D" w:rsidRPr="00DF50E3" w14:paraId="292774C6" w14:textId="77777777" w:rsidTr="00C70E1D">
        <w:trPr>
          <w:tblCellSpacing w:w="0" w:type="dxa"/>
        </w:trPr>
        <w:tc>
          <w:tcPr>
            <w:tcW w:w="3060" w:type="dxa"/>
            <w:shd w:val="clear" w:color="auto" w:fill="FFFFFF"/>
            <w:tcMar>
              <w:top w:w="0" w:type="dxa"/>
              <w:left w:w="108" w:type="dxa"/>
              <w:bottom w:w="0" w:type="dxa"/>
              <w:right w:w="108" w:type="dxa"/>
            </w:tcMar>
            <w:hideMark/>
          </w:tcPr>
          <w:p w14:paraId="798DEA00" w14:textId="41A996A8" w:rsidR="00C9312D" w:rsidRPr="00DF50E3" w:rsidRDefault="00C9312D" w:rsidP="00DF50E3">
            <w:pPr>
              <w:spacing w:before="120" w:after="120" w:line="234" w:lineRule="atLeast"/>
              <w:jc w:val="both"/>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color w:val="000000"/>
                <w:kern w:val="0"/>
                <w:sz w:val="28"/>
                <w:szCs w:val="28"/>
                <w:lang w:val="en-GB"/>
                <w14:ligatures w14:val="none"/>
              </w:rPr>
              <w:t xml:space="preserve">Số:       </w:t>
            </w:r>
            <w:r w:rsidR="00890EA1">
              <w:rPr>
                <w:rFonts w:ascii="Times New Roman" w:eastAsia="Times New Roman" w:hAnsi="Times New Roman" w:cs="Times New Roman"/>
                <w:color w:val="000000"/>
                <w:kern w:val="0"/>
                <w:sz w:val="28"/>
                <w:szCs w:val="28"/>
                <w:lang w:val="en-GB"/>
                <w14:ligatures w14:val="none"/>
              </w:rPr>
              <w:t xml:space="preserve"> </w:t>
            </w:r>
            <w:r w:rsidRPr="00DF50E3">
              <w:rPr>
                <w:rFonts w:ascii="Times New Roman" w:eastAsia="Times New Roman" w:hAnsi="Times New Roman" w:cs="Times New Roman"/>
                <w:color w:val="000000"/>
                <w:kern w:val="0"/>
                <w:sz w:val="28"/>
                <w:szCs w:val="28"/>
                <w:lang w:val="en-GB"/>
                <w14:ligatures w14:val="none"/>
              </w:rPr>
              <w:t>/2025/NĐ-CP</w:t>
            </w:r>
          </w:p>
        </w:tc>
        <w:tc>
          <w:tcPr>
            <w:tcW w:w="6390" w:type="dxa"/>
            <w:shd w:val="clear" w:color="auto" w:fill="FFFFFF"/>
            <w:tcMar>
              <w:top w:w="0" w:type="dxa"/>
              <w:left w:w="108" w:type="dxa"/>
              <w:bottom w:w="0" w:type="dxa"/>
              <w:right w:w="108" w:type="dxa"/>
            </w:tcMar>
            <w:hideMark/>
          </w:tcPr>
          <w:p w14:paraId="54570353" w14:textId="77777777" w:rsidR="00C9312D" w:rsidRPr="00DF50E3" w:rsidRDefault="00C9312D" w:rsidP="00C70E1D">
            <w:pPr>
              <w:spacing w:before="120" w:after="120" w:line="234" w:lineRule="atLeast"/>
              <w:jc w:val="right"/>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i/>
                <w:iCs/>
                <w:color w:val="000000"/>
                <w:kern w:val="0"/>
                <w:sz w:val="28"/>
                <w:szCs w:val="28"/>
                <w:lang w:val="en-GB"/>
                <w14:ligatures w14:val="none"/>
              </w:rPr>
              <w:t>Hà Nội, ngày     tháng    năm 2025</w:t>
            </w:r>
          </w:p>
        </w:tc>
      </w:tr>
    </w:tbl>
    <w:p w14:paraId="7739A6C0" w14:textId="77777777" w:rsidR="00C9312D" w:rsidRPr="00DF50E3" w:rsidRDefault="00C9312D" w:rsidP="00DF50E3">
      <w:pPr>
        <w:jc w:val="both"/>
        <w:rPr>
          <w:rFonts w:ascii="Times New Roman" w:hAnsi="Times New Roman" w:cs="Times New Roman"/>
          <w:b/>
          <w:bCs/>
          <w:sz w:val="28"/>
          <w:szCs w:val="28"/>
          <w:lang w:val="en-US"/>
        </w:rPr>
      </w:pPr>
    </w:p>
    <w:p w14:paraId="1DA6C86D" w14:textId="48241561" w:rsidR="00C9312D" w:rsidRPr="00DF50E3" w:rsidRDefault="00C9312D" w:rsidP="00C70E1D">
      <w:pPr>
        <w:jc w:val="center"/>
        <w:rPr>
          <w:rFonts w:ascii="Times New Roman" w:hAnsi="Times New Roman" w:cs="Times New Roman"/>
          <w:b/>
          <w:bCs/>
          <w:sz w:val="28"/>
          <w:szCs w:val="28"/>
          <w:lang w:val="en-US"/>
        </w:rPr>
      </w:pPr>
      <w:r w:rsidRPr="00DF50E3">
        <w:rPr>
          <w:rFonts w:ascii="Times New Roman" w:hAnsi="Times New Roman" w:cs="Times New Roman"/>
          <w:b/>
          <w:bCs/>
          <w:sz w:val="28"/>
          <w:szCs w:val="28"/>
          <w:lang w:val="en-US"/>
        </w:rPr>
        <w:t>NGHỊ ĐỊNH</w:t>
      </w:r>
    </w:p>
    <w:p w14:paraId="6A164353" w14:textId="2E4E626C" w:rsidR="00C9312D" w:rsidRPr="00183438" w:rsidRDefault="00C9312D" w:rsidP="00C70E1D">
      <w:pPr>
        <w:jc w:val="center"/>
        <w:rPr>
          <w:rFonts w:ascii="Times New Roman" w:hAnsi="Times New Roman" w:cs="Times New Roman"/>
          <w:b/>
          <w:bCs/>
          <w:sz w:val="28"/>
          <w:szCs w:val="28"/>
          <w:lang w:val="en-US"/>
        </w:rPr>
      </w:pPr>
      <w:r w:rsidRPr="002A3CA9">
        <w:rPr>
          <w:rFonts w:ascii="Times New Roman" w:hAnsi="Times New Roman" w:cs="Times New Roman"/>
          <w:b/>
          <w:bCs/>
          <w:sz w:val="28"/>
          <w:szCs w:val="28"/>
          <w:lang w:val="en-US"/>
        </w:rPr>
        <w:t xml:space="preserve">Quy định </w:t>
      </w:r>
      <w:r w:rsidR="002A3CA9" w:rsidRPr="002A3CA9">
        <w:rPr>
          <w:rFonts w:ascii="Times New Roman" w:hAnsi="Times New Roman" w:cs="Times New Roman"/>
          <w:b/>
          <w:bCs/>
          <w:sz w:val="28"/>
          <w:szCs w:val="28"/>
        </w:rPr>
        <w:t>quy định về việc thành lập, tổ chức hoạt động của các quỹ đầu tư mạo hiểm cho khởi nghiệp sáng tạo, ươm tạo công nghệ</w:t>
      </w:r>
      <w:r w:rsidR="004D303D">
        <w:rPr>
          <w:rFonts w:ascii="Times New Roman" w:hAnsi="Times New Roman" w:cs="Times New Roman"/>
          <w:b/>
          <w:bCs/>
          <w:sz w:val="28"/>
          <w:szCs w:val="28"/>
          <w:lang w:val="en-US"/>
        </w:rPr>
        <w:t xml:space="preserve"> và</w:t>
      </w:r>
      <w:r w:rsidR="002A3CA9" w:rsidRPr="002A3CA9">
        <w:rPr>
          <w:rFonts w:ascii="Times New Roman" w:hAnsi="Times New Roman" w:cs="Times New Roman"/>
          <w:b/>
          <w:bCs/>
          <w:sz w:val="28"/>
          <w:szCs w:val="28"/>
        </w:rPr>
        <w:t xml:space="preserve"> chuyển đổi số</w:t>
      </w:r>
    </w:p>
    <w:p w14:paraId="3D598896" w14:textId="77777777" w:rsidR="004E316C" w:rsidRPr="00DF50E3" w:rsidRDefault="004E316C" w:rsidP="00DF50E3">
      <w:pPr>
        <w:ind w:firstLine="720"/>
        <w:jc w:val="both"/>
        <w:rPr>
          <w:rFonts w:ascii="Times New Roman" w:hAnsi="Times New Roman" w:cs="Times New Roman"/>
          <w:i/>
          <w:iCs/>
          <w:sz w:val="28"/>
          <w:szCs w:val="28"/>
          <w:lang w:val="en-US"/>
        </w:rPr>
      </w:pPr>
    </w:p>
    <w:p w14:paraId="484FFF22" w14:textId="6FCD9853"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Căn cứ </w:t>
      </w:r>
      <w:bookmarkStart w:id="1" w:name="tvpllink_jofmpsyqcp"/>
      <w:r w:rsidRPr="00DF50E3">
        <w:rPr>
          <w:rFonts w:ascii="Times New Roman" w:hAnsi="Times New Roman" w:cs="Times New Roman"/>
          <w:i/>
          <w:iCs/>
          <w:sz w:val="28"/>
          <w:szCs w:val="28"/>
        </w:rPr>
        <w:t>Luật tổ chức Chính phủ</w:t>
      </w:r>
      <w:bookmarkEnd w:id="1"/>
      <w:r w:rsidRPr="00DF50E3">
        <w:rPr>
          <w:rFonts w:ascii="Times New Roman" w:hAnsi="Times New Roman" w:cs="Times New Roman"/>
          <w:i/>
          <w:iCs/>
          <w:sz w:val="28"/>
          <w:szCs w:val="28"/>
        </w:rPr>
        <w:t> ngày 19 tháng 6 năm 2015;</w:t>
      </w:r>
    </w:p>
    <w:p w14:paraId="3FFB944B" w14:textId="77777777"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Căn cứ </w:t>
      </w:r>
      <w:bookmarkStart w:id="2" w:name="tvpllink_lglqehkbau"/>
      <w:r w:rsidRPr="00DF50E3">
        <w:rPr>
          <w:rFonts w:ascii="Times New Roman" w:hAnsi="Times New Roman" w:cs="Times New Roman"/>
          <w:i/>
          <w:iCs/>
          <w:sz w:val="28"/>
          <w:szCs w:val="28"/>
        </w:rPr>
        <w:t>Luật doanh nghiệp</w:t>
      </w:r>
      <w:bookmarkEnd w:id="2"/>
      <w:r w:rsidRPr="00DF50E3">
        <w:rPr>
          <w:rFonts w:ascii="Times New Roman" w:hAnsi="Times New Roman" w:cs="Times New Roman"/>
          <w:i/>
          <w:iCs/>
          <w:sz w:val="28"/>
          <w:szCs w:val="28"/>
        </w:rPr>
        <w:t> ngày 16 tháng 11 năm 2014;</w:t>
      </w:r>
    </w:p>
    <w:p w14:paraId="3174CC07" w14:textId="77777777"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Căn cứ </w:t>
      </w:r>
      <w:bookmarkStart w:id="3" w:name="tvpllink_qekqrbrvnp"/>
      <w:r w:rsidRPr="00DF50E3">
        <w:rPr>
          <w:rFonts w:ascii="Times New Roman" w:hAnsi="Times New Roman" w:cs="Times New Roman"/>
          <w:i/>
          <w:iCs/>
          <w:sz w:val="28"/>
          <w:szCs w:val="28"/>
        </w:rPr>
        <w:t>Luật đầu tư</w:t>
      </w:r>
      <w:bookmarkEnd w:id="3"/>
      <w:r w:rsidRPr="00DF50E3">
        <w:rPr>
          <w:rFonts w:ascii="Times New Roman" w:hAnsi="Times New Roman" w:cs="Times New Roman"/>
          <w:i/>
          <w:iCs/>
          <w:sz w:val="28"/>
          <w:szCs w:val="28"/>
        </w:rPr>
        <w:t> ngày 26 tháng 11 năm 2014;</w:t>
      </w:r>
    </w:p>
    <w:p w14:paraId="68C3E6A8" w14:textId="77777777"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Căn cứ </w:t>
      </w:r>
      <w:bookmarkStart w:id="4" w:name="tvpllink_jvtwlwplpq"/>
      <w:r w:rsidRPr="00DF50E3">
        <w:rPr>
          <w:rFonts w:ascii="Times New Roman" w:hAnsi="Times New Roman" w:cs="Times New Roman"/>
          <w:i/>
          <w:iCs/>
          <w:sz w:val="28"/>
          <w:szCs w:val="28"/>
        </w:rPr>
        <w:t>Luật quản lý, sử dụng vốn nhà nước đầu tư vào sản xuất, kinh doanh tại doanh nghiệp</w:t>
      </w:r>
      <w:bookmarkEnd w:id="4"/>
      <w:r w:rsidRPr="00DF50E3">
        <w:rPr>
          <w:rFonts w:ascii="Times New Roman" w:hAnsi="Times New Roman" w:cs="Times New Roman"/>
          <w:i/>
          <w:iCs/>
          <w:sz w:val="28"/>
          <w:szCs w:val="28"/>
        </w:rPr>
        <w:t> ngày 26 tháng 11 năm 2014;</w:t>
      </w:r>
    </w:p>
    <w:p w14:paraId="3E74AB20" w14:textId="77777777"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Căn cứ </w:t>
      </w:r>
      <w:bookmarkStart w:id="5" w:name="tvpllink_orzgiqxtpn"/>
      <w:r w:rsidRPr="00DF50E3">
        <w:rPr>
          <w:rFonts w:ascii="Times New Roman" w:hAnsi="Times New Roman" w:cs="Times New Roman"/>
          <w:i/>
          <w:iCs/>
          <w:sz w:val="28"/>
          <w:szCs w:val="28"/>
        </w:rPr>
        <w:t>Luật ngân sách nhà nước</w:t>
      </w:r>
      <w:bookmarkEnd w:id="5"/>
      <w:r w:rsidRPr="00DF50E3">
        <w:rPr>
          <w:rFonts w:ascii="Times New Roman" w:hAnsi="Times New Roman" w:cs="Times New Roman"/>
          <w:i/>
          <w:iCs/>
          <w:sz w:val="28"/>
          <w:szCs w:val="28"/>
        </w:rPr>
        <w:t> ngày 25 tháng 6 năm 2015;</w:t>
      </w:r>
    </w:p>
    <w:p w14:paraId="1CD5BA47" w14:textId="77777777"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Căn cứ </w:t>
      </w:r>
      <w:bookmarkStart w:id="6" w:name="tvpllink_xltikrplam"/>
      <w:r w:rsidRPr="00DF50E3">
        <w:rPr>
          <w:rFonts w:ascii="Times New Roman" w:hAnsi="Times New Roman" w:cs="Times New Roman"/>
          <w:i/>
          <w:iCs/>
          <w:sz w:val="28"/>
          <w:szCs w:val="28"/>
        </w:rPr>
        <w:t xml:space="preserve">Luật </w:t>
      </w:r>
      <w:bookmarkEnd w:id="6"/>
      <w:r w:rsidRPr="00DF50E3">
        <w:rPr>
          <w:rFonts w:ascii="Times New Roman" w:hAnsi="Times New Roman" w:cs="Times New Roman"/>
          <w:i/>
          <w:iCs/>
          <w:sz w:val="28"/>
          <w:szCs w:val="28"/>
          <w:lang w:val="en-US"/>
        </w:rPr>
        <w:t>Khoa học, Công nghệ và Đổi mới sáng tạo</w:t>
      </w:r>
      <w:r w:rsidRPr="00DF50E3">
        <w:rPr>
          <w:rFonts w:ascii="Times New Roman" w:hAnsi="Times New Roman" w:cs="Times New Roman"/>
          <w:i/>
          <w:iCs/>
          <w:sz w:val="28"/>
          <w:szCs w:val="28"/>
        </w:rPr>
        <w:t xml:space="preserve"> ngày </w:t>
      </w:r>
      <w:r w:rsidRPr="00DF50E3">
        <w:rPr>
          <w:rFonts w:ascii="Times New Roman" w:hAnsi="Times New Roman" w:cs="Times New Roman"/>
          <w:i/>
          <w:iCs/>
          <w:sz w:val="28"/>
          <w:szCs w:val="28"/>
          <w:lang w:val="en-US"/>
        </w:rPr>
        <w:t xml:space="preserve">… </w:t>
      </w:r>
      <w:r w:rsidRPr="00DF50E3">
        <w:rPr>
          <w:rFonts w:ascii="Times New Roman" w:hAnsi="Times New Roman" w:cs="Times New Roman"/>
          <w:i/>
          <w:iCs/>
          <w:sz w:val="28"/>
          <w:szCs w:val="28"/>
        </w:rPr>
        <w:t xml:space="preserve"> tháng </w:t>
      </w:r>
      <w:r w:rsidRPr="00DF50E3">
        <w:rPr>
          <w:rFonts w:ascii="Times New Roman" w:hAnsi="Times New Roman" w:cs="Times New Roman"/>
          <w:i/>
          <w:iCs/>
          <w:sz w:val="28"/>
          <w:szCs w:val="28"/>
          <w:lang w:val="en-US"/>
        </w:rPr>
        <w:t>5</w:t>
      </w:r>
      <w:r w:rsidRPr="00DF50E3">
        <w:rPr>
          <w:rFonts w:ascii="Times New Roman" w:hAnsi="Times New Roman" w:cs="Times New Roman"/>
          <w:i/>
          <w:iCs/>
          <w:sz w:val="28"/>
          <w:szCs w:val="28"/>
        </w:rPr>
        <w:t xml:space="preserve"> năm 20</w:t>
      </w:r>
      <w:r w:rsidRPr="00DF50E3">
        <w:rPr>
          <w:rFonts w:ascii="Times New Roman" w:hAnsi="Times New Roman" w:cs="Times New Roman"/>
          <w:i/>
          <w:iCs/>
          <w:sz w:val="28"/>
          <w:szCs w:val="28"/>
          <w:lang w:val="en-US"/>
        </w:rPr>
        <w:t>25</w:t>
      </w:r>
      <w:r w:rsidRPr="00DF50E3">
        <w:rPr>
          <w:rFonts w:ascii="Times New Roman" w:hAnsi="Times New Roman" w:cs="Times New Roman"/>
          <w:i/>
          <w:iCs/>
          <w:sz w:val="28"/>
          <w:szCs w:val="28"/>
        </w:rPr>
        <w:t>;</w:t>
      </w:r>
    </w:p>
    <w:p w14:paraId="4E57EC7D" w14:textId="77777777" w:rsidR="00C9312D" w:rsidRPr="00DF50E3" w:rsidRDefault="00C9312D" w:rsidP="00C70E1D">
      <w:pPr>
        <w:ind w:firstLine="720"/>
        <w:jc w:val="both"/>
        <w:rPr>
          <w:rFonts w:ascii="Times New Roman" w:hAnsi="Times New Roman" w:cs="Times New Roman"/>
          <w:sz w:val="28"/>
          <w:szCs w:val="28"/>
        </w:rPr>
      </w:pPr>
      <w:r w:rsidRPr="00DF50E3">
        <w:rPr>
          <w:rFonts w:ascii="Times New Roman" w:hAnsi="Times New Roman" w:cs="Times New Roman"/>
          <w:i/>
          <w:iCs/>
          <w:sz w:val="28"/>
          <w:szCs w:val="28"/>
        </w:rPr>
        <w:t xml:space="preserve">Theo đề nghị của Bộ trưởng Bộ </w:t>
      </w:r>
      <w:r w:rsidRPr="00DF50E3">
        <w:rPr>
          <w:rFonts w:ascii="Times New Roman" w:hAnsi="Times New Roman" w:cs="Times New Roman"/>
          <w:i/>
          <w:iCs/>
          <w:sz w:val="28"/>
          <w:szCs w:val="28"/>
          <w:lang w:val="en-US"/>
        </w:rPr>
        <w:t>Khoa học và Công nghệ</w:t>
      </w:r>
      <w:r w:rsidRPr="00DF50E3">
        <w:rPr>
          <w:rFonts w:ascii="Times New Roman" w:hAnsi="Times New Roman" w:cs="Times New Roman"/>
          <w:i/>
          <w:iCs/>
          <w:sz w:val="28"/>
          <w:szCs w:val="28"/>
        </w:rPr>
        <w:t>;</w:t>
      </w:r>
    </w:p>
    <w:p w14:paraId="00354212" w14:textId="72D6ADDD" w:rsidR="00DF50E3" w:rsidRPr="00DF50E3" w:rsidRDefault="00C9312D" w:rsidP="00C70E1D">
      <w:pPr>
        <w:ind w:firstLine="720"/>
        <w:jc w:val="both"/>
        <w:rPr>
          <w:rFonts w:ascii="Times New Roman" w:hAnsi="Times New Roman" w:cs="Times New Roman"/>
          <w:i/>
          <w:iCs/>
          <w:sz w:val="28"/>
          <w:szCs w:val="28"/>
          <w:lang w:val="en-US"/>
        </w:rPr>
      </w:pPr>
      <w:r w:rsidRPr="00DF50E3">
        <w:rPr>
          <w:rFonts w:ascii="Times New Roman" w:hAnsi="Times New Roman" w:cs="Times New Roman"/>
          <w:i/>
          <w:iCs/>
          <w:sz w:val="28"/>
          <w:szCs w:val="28"/>
        </w:rPr>
        <w:t xml:space="preserve">Chính phủ ban hành Nghị định quy định </w:t>
      </w:r>
      <w:r w:rsidRPr="00DF50E3">
        <w:rPr>
          <w:rFonts w:ascii="Times New Roman" w:hAnsi="Times New Roman" w:cs="Times New Roman"/>
          <w:i/>
          <w:iCs/>
          <w:sz w:val="28"/>
          <w:szCs w:val="28"/>
          <w:lang w:val="en-US"/>
        </w:rPr>
        <w:t>về tổ chức, thành lập quỹ đầu tư mạo hiểm quốc gia, địa phương</w:t>
      </w:r>
      <w:r w:rsidR="004C2EA3">
        <w:rPr>
          <w:rFonts w:ascii="Times New Roman" w:hAnsi="Times New Roman" w:cs="Times New Roman"/>
          <w:i/>
          <w:iCs/>
          <w:sz w:val="28"/>
          <w:szCs w:val="28"/>
          <w:lang w:val="en-US"/>
        </w:rPr>
        <w:t xml:space="preserve"> </w:t>
      </w:r>
      <w:r w:rsidR="004C2EA3" w:rsidRPr="004C2EA3">
        <w:rPr>
          <w:rFonts w:ascii="Times New Roman" w:hAnsi="Times New Roman" w:cs="Times New Roman"/>
          <w:i/>
          <w:iCs/>
          <w:sz w:val="28"/>
          <w:szCs w:val="28"/>
          <w:lang w:val="en-US"/>
        </w:rPr>
        <w:t>cho khởi nghiệp sáng tạo, ươm tạo công nghệ và chuyển đổi số</w:t>
      </w:r>
      <w:r w:rsidRPr="00DF50E3">
        <w:rPr>
          <w:rFonts w:ascii="Times New Roman" w:hAnsi="Times New Roman" w:cs="Times New Roman"/>
          <w:i/>
          <w:iCs/>
          <w:sz w:val="28"/>
          <w:szCs w:val="28"/>
        </w:rPr>
        <w:t>.</w:t>
      </w:r>
    </w:p>
    <w:p w14:paraId="15F75A19" w14:textId="77777777" w:rsidR="00C70E1D" w:rsidRDefault="00C70E1D" w:rsidP="00C70E1D">
      <w:pPr>
        <w:ind w:left="2880"/>
        <w:rPr>
          <w:rFonts w:ascii="Times New Roman" w:hAnsi="Times New Roman" w:cs="Times New Roman"/>
          <w:b/>
          <w:bCs/>
          <w:sz w:val="28"/>
          <w:szCs w:val="28"/>
          <w:lang w:val="en-US"/>
        </w:rPr>
      </w:pPr>
      <w:r>
        <w:rPr>
          <w:rFonts w:ascii="Times New Roman" w:hAnsi="Times New Roman" w:cs="Times New Roman"/>
          <w:b/>
          <w:bCs/>
          <w:sz w:val="28"/>
          <w:szCs w:val="28"/>
          <w:lang w:val="en-US"/>
        </w:rPr>
        <w:t xml:space="preserve">               </w:t>
      </w:r>
    </w:p>
    <w:p w14:paraId="0124CE84" w14:textId="0902DEAF" w:rsidR="00C9312D" w:rsidRPr="00DF50E3" w:rsidRDefault="00C70E1D" w:rsidP="00C70E1D">
      <w:pPr>
        <w:ind w:left="2880"/>
        <w:rPr>
          <w:rFonts w:ascii="Times New Roman" w:hAnsi="Times New Roman" w:cs="Times New Roman"/>
          <w:b/>
          <w:bCs/>
          <w:sz w:val="28"/>
          <w:szCs w:val="28"/>
          <w:lang w:val="en-US"/>
        </w:rPr>
      </w:pPr>
      <w:r>
        <w:rPr>
          <w:rFonts w:ascii="Times New Roman" w:hAnsi="Times New Roman" w:cs="Times New Roman"/>
          <w:b/>
          <w:bCs/>
          <w:sz w:val="28"/>
          <w:szCs w:val="28"/>
          <w:lang w:val="en-US"/>
        </w:rPr>
        <w:t xml:space="preserve">               </w:t>
      </w:r>
      <w:r w:rsidR="00C9312D" w:rsidRPr="00DF50E3">
        <w:rPr>
          <w:rFonts w:ascii="Times New Roman" w:hAnsi="Times New Roman" w:cs="Times New Roman"/>
          <w:b/>
          <w:bCs/>
          <w:sz w:val="28"/>
          <w:szCs w:val="28"/>
        </w:rPr>
        <w:t>C</w:t>
      </w:r>
      <w:r w:rsidR="00C9312D" w:rsidRPr="00DF50E3">
        <w:rPr>
          <w:rFonts w:ascii="Times New Roman" w:hAnsi="Times New Roman" w:cs="Times New Roman"/>
          <w:b/>
          <w:bCs/>
          <w:sz w:val="28"/>
          <w:szCs w:val="28"/>
          <w:lang w:val="en-US"/>
        </w:rPr>
        <w:t>hương</w:t>
      </w:r>
      <w:r w:rsidR="00C9312D" w:rsidRPr="00DF50E3">
        <w:rPr>
          <w:rFonts w:ascii="Times New Roman" w:hAnsi="Times New Roman" w:cs="Times New Roman"/>
          <w:b/>
          <w:bCs/>
          <w:sz w:val="28"/>
          <w:szCs w:val="28"/>
        </w:rPr>
        <w:t xml:space="preserve"> I</w:t>
      </w:r>
    </w:p>
    <w:p w14:paraId="7C134DE7" w14:textId="77777777" w:rsidR="00C9312D" w:rsidRPr="00DF50E3" w:rsidRDefault="00C9312D" w:rsidP="00C70E1D">
      <w:pPr>
        <w:jc w:val="center"/>
        <w:rPr>
          <w:rFonts w:ascii="Times New Roman" w:hAnsi="Times New Roman" w:cs="Times New Roman"/>
          <w:sz w:val="28"/>
          <w:szCs w:val="28"/>
        </w:rPr>
      </w:pPr>
      <w:r w:rsidRPr="00DF50E3">
        <w:rPr>
          <w:rFonts w:ascii="Times New Roman" w:hAnsi="Times New Roman" w:cs="Times New Roman"/>
          <w:b/>
          <w:bCs/>
          <w:sz w:val="28"/>
          <w:szCs w:val="28"/>
        </w:rPr>
        <w:t>QUY ĐỊNH CHUNG</w:t>
      </w:r>
    </w:p>
    <w:p w14:paraId="0BA0A0B7" w14:textId="77777777" w:rsidR="00C9312D" w:rsidRPr="00DF50E3" w:rsidRDefault="00C9312D"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Điều 1. Phạm vi điều chỉnh</w:t>
      </w:r>
    </w:p>
    <w:p w14:paraId="6CE6916B" w14:textId="57CD5079"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1. </w:t>
      </w:r>
      <w:r w:rsidRPr="00305FDB">
        <w:rPr>
          <w:rFonts w:asciiTheme="majorHAnsi" w:hAnsiTheme="majorHAnsi" w:cstheme="majorHAnsi"/>
          <w:sz w:val="28"/>
          <w:szCs w:val="28"/>
        </w:rPr>
        <w:t xml:space="preserve">Nghị định này quy định về việc tổ chức, thành lập, quản lý và hoạt động của Quỹ </w:t>
      </w:r>
      <w:r w:rsidR="007444C3">
        <w:rPr>
          <w:rFonts w:asciiTheme="majorHAnsi" w:hAnsiTheme="majorHAnsi" w:cstheme="majorHAnsi"/>
          <w:sz w:val="28"/>
          <w:szCs w:val="28"/>
          <w:lang w:val="en-US"/>
        </w:rPr>
        <w:t>đ</w:t>
      </w:r>
      <w:r w:rsidRPr="00305FDB">
        <w:rPr>
          <w:rFonts w:asciiTheme="majorHAnsi" w:hAnsiTheme="majorHAnsi" w:cstheme="majorHAnsi"/>
          <w:sz w:val="28"/>
          <w:szCs w:val="28"/>
        </w:rPr>
        <w:t xml:space="preserve">ầu tư </w:t>
      </w:r>
      <w:r>
        <w:rPr>
          <w:rFonts w:asciiTheme="majorHAnsi" w:hAnsiTheme="majorHAnsi" w:cstheme="majorHAnsi"/>
          <w:sz w:val="28"/>
          <w:szCs w:val="28"/>
          <w:lang w:val="en-US"/>
        </w:rPr>
        <w:t>m</w:t>
      </w:r>
      <w:r w:rsidRPr="00305FDB">
        <w:rPr>
          <w:rFonts w:asciiTheme="majorHAnsi" w:hAnsiTheme="majorHAnsi" w:cstheme="majorHAnsi"/>
          <w:sz w:val="28"/>
          <w:szCs w:val="28"/>
        </w:rPr>
        <w:t xml:space="preserve">ạo hiểm </w:t>
      </w:r>
      <w:r>
        <w:rPr>
          <w:rFonts w:asciiTheme="majorHAnsi" w:hAnsiTheme="majorHAnsi" w:cstheme="majorHAnsi"/>
          <w:sz w:val="28"/>
          <w:szCs w:val="28"/>
          <w:lang w:val="en-US"/>
        </w:rPr>
        <w:t>q</w:t>
      </w:r>
      <w:r w:rsidRPr="00305FDB">
        <w:rPr>
          <w:rFonts w:asciiTheme="majorHAnsi" w:hAnsiTheme="majorHAnsi" w:cstheme="majorHAnsi"/>
          <w:sz w:val="28"/>
          <w:szCs w:val="28"/>
        </w:rPr>
        <w:t>uốc gia</w:t>
      </w:r>
      <w:r w:rsidR="00C416E4">
        <w:rPr>
          <w:rFonts w:asciiTheme="majorHAnsi" w:hAnsiTheme="majorHAnsi" w:cstheme="majorHAnsi"/>
          <w:sz w:val="28"/>
          <w:szCs w:val="28"/>
          <w:lang w:val="en-US"/>
        </w:rPr>
        <w:t xml:space="preserve">, </w:t>
      </w:r>
      <w:r>
        <w:rPr>
          <w:rFonts w:asciiTheme="majorHAnsi" w:hAnsiTheme="majorHAnsi" w:cstheme="majorHAnsi"/>
          <w:sz w:val="28"/>
          <w:szCs w:val="28"/>
          <w:lang w:val="en-US"/>
        </w:rPr>
        <w:t>q</w:t>
      </w:r>
      <w:r w:rsidRPr="00305FDB">
        <w:rPr>
          <w:rFonts w:asciiTheme="majorHAnsi" w:hAnsiTheme="majorHAnsi" w:cstheme="majorHAnsi"/>
          <w:sz w:val="28"/>
          <w:szCs w:val="28"/>
        </w:rPr>
        <w:t xml:space="preserve">uỹ </w:t>
      </w:r>
      <w:r>
        <w:rPr>
          <w:rFonts w:asciiTheme="majorHAnsi" w:hAnsiTheme="majorHAnsi" w:cstheme="majorHAnsi"/>
          <w:sz w:val="28"/>
          <w:szCs w:val="28"/>
          <w:lang w:val="en-US"/>
        </w:rPr>
        <w:t>đ</w:t>
      </w:r>
      <w:r w:rsidRPr="00305FDB">
        <w:rPr>
          <w:rFonts w:asciiTheme="majorHAnsi" w:hAnsiTheme="majorHAnsi" w:cstheme="majorHAnsi"/>
          <w:sz w:val="28"/>
          <w:szCs w:val="28"/>
        </w:rPr>
        <w:t xml:space="preserve">ầu tư </w:t>
      </w:r>
      <w:r>
        <w:rPr>
          <w:rFonts w:asciiTheme="majorHAnsi" w:hAnsiTheme="majorHAnsi" w:cstheme="majorHAnsi"/>
          <w:sz w:val="28"/>
          <w:szCs w:val="28"/>
          <w:lang w:val="en-US"/>
        </w:rPr>
        <w:t>m</w:t>
      </w:r>
      <w:r w:rsidRPr="00305FDB">
        <w:rPr>
          <w:rFonts w:asciiTheme="majorHAnsi" w:hAnsiTheme="majorHAnsi" w:cstheme="majorHAnsi"/>
          <w:sz w:val="28"/>
          <w:szCs w:val="28"/>
        </w:rPr>
        <w:t>ạo hiểm của địa phương</w:t>
      </w:r>
      <w:r w:rsidR="00C416E4">
        <w:rPr>
          <w:rFonts w:asciiTheme="majorHAnsi" w:hAnsiTheme="majorHAnsi" w:cstheme="majorHAnsi"/>
          <w:sz w:val="28"/>
          <w:szCs w:val="28"/>
          <w:lang w:val="en-US"/>
        </w:rPr>
        <w:t xml:space="preserve"> có sử dụng ngân sách nhà nước</w:t>
      </w:r>
      <w:r w:rsidR="007444C3">
        <w:rPr>
          <w:rFonts w:asciiTheme="majorHAnsi" w:hAnsiTheme="majorHAnsi" w:cstheme="majorHAnsi"/>
          <w:sz w:val="28"/>
          <w:szCs w:val="28"/>
          <w:lang w:val="en-US"/>
        </w:rPr>
        <w:t>,</w:t>
      </w:r>
      <w:r w:rsidR="00C416E4">
        <w:rPr>
          <w:rFonts w:asciiTheme="majorHAnsi" w:hAnsiTheme="majorHAnsi" w:cstheme="majorHAnsi"/>
          <w:sz w:val="28"/>
          <w:szCs w:val="28"/>
          <w:lang w:val="en-US"/>
        </w:rPr>
        <w:t xml:space="preserve"> Sàn giao dịch </w:t>
      </w:r>
      <w:r w:rsidR="003D1B0E">
        <w:rPr>
          <w:rFonts w:asciiTheme="majorHAnsi" w:hAnsiTheme="majorHAnsi" w:cstheme="majorHAnsi"/>
          <w:sz w:val="28"/>
          <w:szCs w:val="28"/>
          <w:lang w:val="en-US"/>
        </w:rPr>
        <w:t>chứng khoán</w:t>
      </w:r>
      <w:r w:rsidR="00C416E4">
        <w:rPr>
          <w:rFonts w:asciiTheme="majorHAnsi" w:hAnsiTheme="majorHAnsi" w:cstheme="majorHAnsi"/>
          <w:sz w:val="28"/>
          <w:szCs w:val="28"/>
          <w:lang w:val="en-US"/>
        </w:rPr>
        <w:t xml:space="preserve"> cho</w:t>
      </w:r>
      <w:r w:rsidR="003D1B0E">
        <w:rPr>
          <w:rFonts w:asciiTheme="majorHAnsi" w:hAnsiTheme="majorHAnsi" w:cstheme="majorHAnsi"/>
          <w:sz w:val="28"/>
          <w:szCs w:val="28"/>
          <w:lang w:val="en-US"/>
        </w:rPr>
        <w:t xml:space="preserve"> doanh nghiệp</w:t>
      </w:r>
      <w:r w:rsidR="00C416E4">
        <w:rPr>
          <w:rFonts w:asciiTheme="majorHAnsi" w:hAnsiTheme="majorHAnsi" w:cstheme="majorHAnsi"/>
          <w:sz w:val="28"/>
          <w:szCs w:val="28"/>
          <w:lang w:val="en-US"/>
        </w:rPr>
        <w:t xml:space="preserve"> khởi nghiệp sáng tạo</w:t>
      </w:r>
      <w:r w:rsidRPr="00305FDB">
        <w:rPr>
          <w:rFonts w:asciiTheme="majorHAnsi" w:hAnsiTheme="majorHAnsi" w:cstheme="majorHAnsi"/>
          <w:sz w:val="28"/>
          <w:szCs w:val="28"/>
        </w:rPr>
        <w:t>.</w:t>
      </w:r>
    </w:p>
    <w:p w14:paraId="0690952D" w14:textId="6465982D" w:rsidR="00C9312D" w:rsidRPr="00DF50E3" w:rsidRDefault="004C2EA3" w:rsidP="004C2EA3">
      <w:pPr>
        <w:ind w:firstLine="720"/>
        <w:jc w:val="both"/>
        <w:rPr>
          <w:rFonts w:ascii="Times New Roman" w:hAnsi="Times New Roman" w:cs="Times New Roman"/>
          <w:sz w:val="28"/>
          <w:szCs w:val="28"/>
        </w:rPr>
      </w:pPr>
      <w:r>
        <w:rPr>
          <w:rFonts w:asciiTheme="majorHAnsi" w:hAnsiTheme="majorHAnsi" w:cstheme="majorHAnsi"/>
          <w:sz w:val="28"/>
          <w:szCs w:val="28"/>
        </w:rPr>
        <w:lastRenderedPageBreak/>
        <w:t xml:space="preserve">2. </w:t>
      </w:r>
      <w:r w:rsidRPr="00305FDB">
        <w:rPr>
          <w:rFonts w:asciiTheme="majorHAnsi" w:hAnsiTheme="majorHAnsi" w:cstheme="majorHAnsi"/>
          <w:sz w:val="28"/>
          <w:szCs w:val="28"/>
        </w:rPr>
        <w:t>Nghị định này không điều chỉnh hoạt động của các quỹ đầu tư chứng khoán, quỹ đầu tư bất động sản và các loại quỹ đầu tư khác không thuộc phạm vi hỗ trợ khởi nghiệp sáng tạo, ươm tạo công nghệ và chuyển đổi số.</w:t>
      </w:r>
    </w:p>
    <w:p w14:paraId="73B79E36" w14:textId="77777777" w:rsidR="00C9312D" w:rsidRPr="00DF50E3" w:rsidRDefault="00C9312D"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Điều 2. Đối tượng áp dụng</w:t>
      </w:r>
    </w:p>
    <w:p w14:paraId="5C22B9C3" w14:textId="77777777" w:rsidR="004C2EA3" w:rsidRPr="00305FDB" w:rsidRDefault="004C2EA3" w:rsidP="004C2EA3">
      <w:pPr>
        <w:ind w:firstLine="720"/>
        <w:jc w:val="both"/>
        <w:rPr>
          <w:rFonts w:asciiTheme="majorHAnsi" w:hAnsiTheme="majorHAnsi" w:cstheme="majorHAnsi"/>
          <w:sz w:val="28"/>
          <w:szCs w:val="28"/>
        </w:rPr>
      </w:pPr>
      <w:r w:rsidRPr="00305FDB">
        <w:rPr>
          <w:rFonts w:asciiTheme="majorHAnsi" w:hAnsiTheme="majorHAnsi" w:cstheme="majorHAnsi"/>
          <w:sz w:val="28"/>
          <w:szCs w:val="28"/>
        </w:rPr>
        <w:t>Nghị định này áp dụng đối với:</w:t>
      </w:r>
    </w:p>
    <w:p w14:paraId="3B3D486E" w14:textId="43FDB6C1" w:rsidR="004C2EA3" w:rsidRPr="006D3AA1"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1. </w:t>
      </w:r>
      <w:r>
        <w:rPr>
          <w:rFonts w:asciiTheme="majorHAnsi" w:hAnsiTheme="majorHAnsi" w:cstheme="majorHAnsi"/>
          <w:sz w:val="28"/>
          <w:szCs w:val="28"/>
          <w:lang w:val="en-US"/>
        </w:rPr>
        <w:t>Quỹ đầu tư mạo hiểm quốc gia, quỹ đầu tư mạo hiểm của địa phương</w:t>
      </w:r>
      <w:r w:rsidR="00C416E4">
        <w:rPr>
          <w:rFonts w:asciiTheme="majorHAnsi" w:hAnsiTheme="majorHAnsi" w:cstheme="majorHAnsi"/>
          <w:sz w:val="28"/>
          <w:szCs w:val="28"/>
          <w:lang w:val="en-US"/>
        </w:rPr>
        <w:t xml:space="preserve">, </w:t>
      </w:r>
      <w:r w:rsidR="003D1B0E">
        <w:rPr>
          <w:rFonts w:asciiTheme="majorHAnsi" w:hAnsiTheme="majorHAnsi" w:cstheme="majorHAnsi"/>
          <w:sz w:val="28"/>
          <w:szCs w:val="28"/>
          <w:lang w:val="en-US"/>
        </w:rPr>
        <w:t>Sàn giao dịch chứng khoán cho doanh nghiệp khởi nghiệp sáng tạo</w:t>
      </w:r>
    </w:p>
    <w:p w14:paraId="39106E97" w14:textId="282DD950"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2. </w:t>
      </w:r>
      <w:r w:rsidRPr="00305FDB">
        <w:rPr>
          <w:rFonts w:asciiTheme="majorHAnsi" w:hAnsiTheme="majorHAnsi" w:cstheme="majorHAnsi"/>
          <w:sz w:val="28"/>
          <w:szCs w:val="28"/>
        </w:rPr>
        <w:t>Các cơ quan quản lý nhà nước có liên quan đến việc quản lý và giám sát hoạt động của quỹ đầu tư mạo hiểm</w:t>
      </w:r>
      <w:r>
        <w:rPr>
          <w:rFonts w:asciiTheme="majorHAnsi" w:hAnsiTheme="majorHAnsi" w:cstheme="majorHAnsi"/>
          <w:sz w:val="28"/>
          <w:szCs w:val="28"/>
          <w:lang w:val="en-US"/>
        </w:rPr>
        <w:t xml:space="preserve"> quốc gia, </w:t>
      </w:r>
      <w:r w:rsidRPr="00305FDB">
        <w:rPr>
          <w:rFonts w:asciiTheme="majorHAnsi" w:hAnsiTheme="majorHAnsi" w:cstheme="majorHAnsi"/>
          <w:sz w:val="28"/>
          <w:szCs w:val="28"/>
        </w:rPr>
        <w:t>quỹ đầu tư mạo hiểm</w:t>
      </w:r>
      <w:r>
        <w:rPr>
          <w:rFonts w:asciiTheme="majorHAnsi" w:hAnsiTheme="majorHAnsi" w:cstheme="majorHAnsi"/>
          <w:sz w:val="28"/>
          <w:szCs w:val="28"/>
          <w:lang w:val="en-US"/>
        </w:rPr>
        <w:t xml:space="preserve"> của địa phương</w:t>
      </w:r>
      <w:r w:rsidR="00C416E4">
        <w:rPr>
          <w:rFonts w:asciiTheme="majorHAnsi" w:hAnsiTheme="majorHAnsi" w:cstheme="majorHAnsi"/>
          <w:sz w:val="28"/>
          <w:szCs w:val="28"/>
          <w:lang w:val="en-US"/>
        </w:rPr>
        <w:t xml:space="preserve">, </w:t>
      </w:r>
      <w:r w:rsidR="003D1B0E">
        <w:rPr>
          <w:rFonts w:asciiTheme="majorHAnsi" w:hAnsiTheme="majorHAnsi" w:cstheme="majorHAnsi"/>
          <w:sz w:val="28"/>
          <w:szCs w:val="28"/>
          <w:lang w:val="en-US"/>
        </w:rPr>
        <w:t>Sàn giao dịch chứng khoán cho doanh nghiệp khởi nghiệp sáng tạo</w:t>
      </w:r>
      <w:r w:rsidRPr="00305FDB">
        <w:rPr>
          <w:rFonts w:asciiTheme="majorHAnsi" w:hAnsiTheme="majorHAnsi" w:cstheme="majorHAnsi"/>
          <w:sz w:val="28"/>
          <w:szCs w:val="28"/>
        </w:rPr>
        <w:t>.</w:t>
      </w:r>
    </w:p>
    <w:p w14:paraId="466F6D66" w14:textId="77777777"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3. </w:t>
      </w:r>
      <w:r w:rsidRPr="00305FDB">
        <w:rPr>
          <w:rFonts w:asciiTheme="majorHAnsi" w:hAnsiTheme="majorHAnsi" w:cstheme="majorHAnsi"/>
          <w:sz w:val="28"/>
          <w:szCs w:val="28"/>
        </w:rPr>
        <w:t xml:space="preserve">Nhà đầu tư trong và ngoài nước tham gia góp vốn vào </w:t>
      </w:r>
      <w:r>
        <w:rPr>
          <w:rFonts w:asciiTheme="majorHAnsi" w:hAnsiTheme="majorHAnsi" w:cstheme="majorHAnsi"/>
          <w:sz w:val="28"/>
          <w:szCs w:val="28"/>
          <w:lang w:val="en-US"/>
        </w:rPr>
        <w:t>Q</w:t>
      </w:r>
      <w:r w:rsidRPr="00305FDB">
        <w:rPr>
          <w:rFonts w:asciiTheme="majorHAnsi" w:hAnsiTheme="majorHAnsi" w:cstheme="majorHAnsi"/>
          <w:sz w:val="28"/>
          <w:szCs w:val="28"/>
        </w:rPr>
        <w:t>uỹ đầu tư mạo hiểm</w:t>
      </w:r>
      <w:r>
        <w:rPr>
          <w:rFonts w:asciiTheme="majorHAnsi" w:hAnsiTheme="majorHAnsi" w:cstheme="majorHAnsi"/>
          <w:sz w:val="28"/>
          <w:szCs w:val="28"/>
          <w:lang w:val="en-US"/>
        </w:rPr>
        <w:t xml:space="preserve"> quốc gia, quỹ đầu tư mạo hiểm của địa phương</w:t>
      </w:r>
      <w:r w:rsidRPr="00305FDB">
        <w:rPr>
          <w:rFonts w:asciiTheme="majorHAnsi" w:hAnsiTheme="majorHAnsi" w:cstheme="majorHAnsi"/>
          <w:sz w:val="28"/>
          <w:szCs w:val="28"/>
        </w:rPr>
        <w:t>.</w:t>
      </w:r>
    </w:p>
    <w:p w14:paraId="3BC4B407" w14:textId="77777777"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4. </w:t>
      </w:r>
      <w:r w:rsidRPr="00305FDB">
        <w:rPr>
          <w:rFonts w:asciiTheme="majorHAnsi" w:hAnsiTheme="majorHAnsi" w:cstheme="majorHAnsi"/>
          <w:sz w:val="28"/>
          <w:szCs w:val="28"/>
        </w:rPr>
        <w:t>Tổ chức quản lý quỹ đầu tư mạo hiểm.</w:t>
      </w:r>
    </w:p>
    <w:p w14:paraId="2D3E9511" w14:textId="043B3F72" w:rsidR="00C9312D" w:rsidRPr="00DF50E3" w:rsidRDefault="004C2EA3" w:rsidP="004C2EA3">
      <w:pPr>
        <w:ind w:firstLine="720"/>
        <w:jc w:val="both"/>
        <w:rPr>
          <w:rFonts w:ascii="Times New Roman" w:hAnsi="Times New Roman" w:cs="Times New Roman"/>
          <w:sz w:val="28"/>
          <w:szCs w:val="28"/>
        </w:rPr>
      </w:pPr>
      <w:r>
        <w:rPr>
          <w:rFonts w:asciiTheme="majorHAnsi" w:hAnsiTheme="majorHAnsi" w:cstheme="majorHAnsi"/>
          <w:sz w:val="28"/>
          <w:szCs w:val="28"/>
        </w:rPr>
        <w:t xml:space="preserve">5. </w:t>
      </w:r>
      <w:r w:rsidRPr="00305FDB">
        <w:rPr>
          <w:rFonts w:asciiTheme="majorHAnsi" w:hAnsiTheme="majorHAnsi" w:cstheme="majorHAnsi"/>
          <w:sz w:val="28"/>
          <w:szCs w:val="28"/>
        </w:rPr>
        <w:t xml:space="preserve">Các tổ chức và cá nhân khác có liên quan đến hoạt động của </w:t>
      </w:r>
      <w:r>
        <w:rPr>
          <w:rFonts w:asciiTheme="majorHAnsi" w:hAnsiTheme="majorHAnsi" w:cstheme="majorHAnsi"/>
          <w:sz w:val="28"/>
          <w:szCs w:val="28"/>
          <w:lang w:val="en-US"/>
        </w:rPr>
        <w:t>Q</w:t>
      </w:r>
      <w:r w:rsidRPr="00305FDB">
        <w:rPr>
          <w:rFonts w:asciiTheme="majorHAnsi" w:hAnsiTheme="majorHAnsi" w:cstheme="majorHAnsi"/>
          <w:sz w:val="28"/>
          <w:szCs w:val="28"/>
        </w:rPr>
        <w:t>uỹ đầu tư mạo hiểm</w:t>
      </w:r>
      <w:r>
        <w:rPr>
          <w:rFonts w:asciiTheme="majorHAnsi" w:hAnsiTheme="majorHAnsi" w:cstheme="majorHAnsi"/>
          <w:sz w:val="28"/>
          <w:szCs w:val="28"/>
          <w:lang w:val="en-US"/>
        </w:rPr>
        <w:t xml:space="preserve"> quốc gia, quỹ đầu tư mạo hiểm của địa phương</w:t>
      </w:r>
      <w:r w:rsidRPr="00305FDB">
        <w:rPr>
          <w:rFonts w:asciiTheme="majorHAnsi" w:hAnsiTheme="majorHAnsi" w:cstheme="majorHAnsi"/>
          <w:sz w:val="28"/>
          <w:szCs w:val="28"/>
        </w:rPr>
        <w:t>.</w:t>
      </w:r>
    </w:p>
    <w:p w14:paraId="54E987D7" w14:textId="77777777" w:rsidR="00C9312D" w:rsidRPr="00DF50E3" w:rsidRDefault="00C9312D"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Điều 3. Giải thích từ ngữ</w:t>
      </w:r>
    </w:p>
    <w:p w14:paraId="1D29842C" w14:textId="77777777" w:rsidR="004C2EA3" w:rsidRPr="00305FDB" w:rsidRDefault="004C2EA3" w:rsidP="004C2EA3">
      <w:pPr>
        <w:ind w:firstLine="720"/>
        <w:jc w:val="both"/>
        <w:rPr>
          <w:rFonts w:asciiTheme="majorHAnsi" w:hAnsiTheme="majorHAnsi" w:cstheme="majorHAnsi"/>
          <w:sz w:val="28"/>
          <w:szCs w:val="28"/>
        </w:rPr>
      </w:pPr>
      <w:r w:rsidRPr="00305FDB">
        <w:rPr>
          <w:rFonts w:asciiTheme="majorHAnsi" w:hAnsiTheme="majorHAnsi" w:cstheme="majorHAnsi"/>
          <w:sz w:val="28"/>
          <w:szCs w:val="28"/>
        </w:rPr>
        <w:t>Trong Nghị định này, các từ ngữ dưới đây được hiểu như sau:</w:t>
      </w:r>
    </w:p>
    <w:p w14:paraId="5CC04381" w14:textId="4CAEB843"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1. </w:t>
      </w:r>
      <w:r w:rsidRPr="00305FDB">
        <w:rPr>
          <w:rFonts w:asciiTheme="majorHAnsi" w:hAnsiTheme="majorHAnsi" w:cstheme="majorHAnsi"/>
          <w:sz w:val="28"/>
          <w:szCs w:val="28"/>
        </w:rPr>
        <w:t xml:space="preserve">Quỹ </w:t>
      </w:r>
      <w:r w:rsidRPr="00C274BB">
        <w:rPr>
          <w:rFonts w:asciiTheme="majorHAnsi" w:hAnsiTheme="majorHAnsi" w:cstheme="majorHAnsi"/>
          <w:sz w:val="28"/>
          <w:szCs w:val="28"/>
          <w:lang w:val="en-US"/>
        </w:rPr>
        <w:t>Đ</w:t>
      </w:r>
      <w:r w:rsidRPr="00305FDB">
        <w:rPr>
          <w:rFonts w:asciiTheme="majorHAnsi" w:hAnsiTheme="majorHAnsi" w:cstheme="majorHAnsi"/>
          <w:sz w:val="28"/>
          <w:szCs w:val="28"/>
        </w:rPr>
        <w:t xml:space="preserve">ầu tư </w:t>
      </w:r>
      <w:r w:rsidRPr="00C274BB">
        <w:rPr>
          <w:rFonts w:asciiTheme="majorHAnsi" w:hAnsiTheme="majorHAnsi" w:cstheme="majorHAnsi"/>
          <w:sz w:val="28"/>
          <w:szCs w:val="28"/>
          <w:lang w:val="en-US"/>
        </w:rPr>
        <w:t>m</w:t>
      </w:r>
      <w:r w:rsidRPr="00305FDB">
        <w:rPr>
          <w:rFonts w:asciiTheme="majorHAnsi" w:hAnsiTheme="majorHAnsi" w:cstheme="majorHAnsi"/>
          <w:sz w:val="28"/>
          <w:szCs w:val="28"/>
        </w:rPr>
        <w:t xml:space="preserve">ạo hiểm </w:t>
      </w:r>
      <w:r w:rsidRPr="00C274BB">
        <w:rPr>
          <w:rFonts w:asciiTheme="majorHAnsi" w:hAnsiTheme="majorHAnsi" w:cstheme="majorHAnsi"/>
          <w:sz w:val="28"/>
          <w:szCs w:val="28"/>
          <w:lang w:val="en-US"/>
        </w:rPr>
        <w:t>q</w:t>
      </w:r>
      <w:r w:rsidRPr="00305FDB">
        <w:rPr>
          <w:rFonts w:asciiTheme="majorHAnsi" w:hAnsiTheme="majorHAnsi" w:cstheme="majorHAnsi"/>
          <w:sz w:val="28"/>
          <w:szCs w:val="28"/>
        </w:rPr>
        <w:t>uốc gia</w:t>
      </w:r>
      <w:r>
        <w:rPr>
          <w:rFonts w:asciiTheme="majorHAnsi" w:hAnsiTheme="majorHAnsi" w:cstheme="majorHAnsi"/>
          <w:sz w:val="28"/>
          <w:szCs w:val="28"/>
          <w:lang w:val="en-US"/>
        </w:rPr>
        <w:t xml:space="preserve"> là quỹ do </w:t>
      </w:r>
      <w:r w:rsidRPr="006B272F">
        <w:rPr>
          <w:rFonts w:ascii="Times New Roman" w:eastAsia="Times New Roman" w:hAnsi="Times New Roman" w:cs="Times New Roman"/>
          <w:color w:val="000000"/>
          <w:kern w:val="28"/>
          <w:sz w:val="28"/>
          <w:szCs w:val="28"/>
          <w:lang w:val="sv-SE" w:eastAsia="ja-JP"/>
          <w14:ligatures w14:val="none"/>
        </w:rPr>
        <w:t>Chính phủ thành lập</w:t>
      </w:r>
      <w:r>
        <w:rPr>
          <w:rFonts w:ascii="Times New Roman" w:eastAsia="Times New Roman" w:hAnsi="Times New Roman" w:cs="Times New Roman"/>
          <w:color w:val="000000"/>
          <w:kern w:val="28"/>
          <w:sz w:val="28"/>
          <w:szCs w:val="28"/>
          <w:lang w:val="sv-SE" w:eastAsia="ja-JP"/>
          <w14:ligatures w14:val="none"/>
        </w:rPr>
        <w:t>,</w:t>
      </w:r>
      <w:r w:rsidR="00172D72">
        <w:rPr>
          <w:rFonts w:ascii="Times New Roman" w:eastAsia="Times New Roman" w:hAnsi="Times New Roman" w:cs="Times New Roman"/>
          <w:color w:val="000000"/>
          <w:kern w:val="28"/>
          <w:sz w:val="28"/>
          <w:szCs w:val="28"/>
          <w:lang w:val="sv-SE" w:eastAsia="ja-JP"/>
          <w14:ligatures w14:val="none"/>
        </w:rPr>
        <w:t xml:space="preserve"> giao cho Bộ Khoa học và Công nghệ quản lý,</w:t>
      </w:r>
      <w:r w:rsidRPr="006B272F">
        <w:rPr>
          <w:rFonts w:ascii="Times New Roman" w:eastAsia="Times New Roman" w:hAnsi="Times New Roman" w:cs="Times New Roman"/>
          <w:color w:val="000000"/>
          <w:kern w:val="28"/>
          <w:sz w:val="28"/>
          <w:szCs w:val="28"/>
          <w:lang w:val="sv-SE" w:eastAsia="ja-JP"/>
          <w14:ligatures w14:val="none"/>
        </w:rPr>
        <w:t xml:space="preserve"> được cấp vốn điều lệ từ ngân sách nhà nước, được nhận tài trợ, huy động các nguồn vốn hợp pháp khác theo quy định của pháp luật</w:t>
      </w:r>
      <w:r w:rsidRPr="00305FDB">
        <w:rPr>
          <w:rFonts w:asciiTheme="majorHAnsi" w:hAnsiTheme="majorHAnsi" w:cstheme="majorHAnsi"/>
          <w:sz w:val="28"/>
          <w:szCs w:val="28"/>
        </w:rPr>
        <w:t xml:space="preserve">, </w:t>
      </w:r>
      <w:r>
        <w:rPr>
          <w:rFonts w:asciiTheme="majorHAnsi" w:hAnsiTheme="majorHAnsi" w:cstheme="majorHAnsi"/>
          <w:sz w:val="28"/>
          <w:szCs w:val="28"/>
          <w:lang w:val="en-US"/>
        </w:rPr>
        <w:t xml:space="preserve">nhằm </w:t>
      </w:r>
      <w:r w:rsidRPr="00305FDB">
        <w:rPr>
          <w:rFonts w:asciiTheme="majorHAnsi" w:hAnsiTheme="majorHAnsi" w:cstheme="majorHAnsi"/>
          <w:sz w:val="28"/>
          <w:szCs w:val="28"/>
        </w:rPr>
        <w:t>mục tiêu</w:t>
      </w:r>
      <w:r>
        <w:rPr>
          <w:rFonts w:asciiTheme="majorHAnsi" w:hAnsiTheme="majorHAnsi" w:cstheme="majorHAnsi"/>
          <w:sz w:val="28"/>
          <w:szCs w:val="28"/>
        </w:rPr>
        <w:t xml:space="preserve"> đầu tư,</w:t>
      </w:r>
      <w:r w:rsidRPr="00305FDB">
        <w:rPr>
          <w:rFonts w:asciiTheme="majorHAnsi" w:hAnsiTheme="majorHAnsi" w:cstheme="majorHAnsi"/>
          <w:sz w:val="28"/>
          <w:szCs w:val="28"/>
        </w:rPr>
        <w:t xml:space="preserve"> hỗ trợ các dự án khởi nghiệp sáng tạo, ươm tạo công nghệ và chuyển đổi số có tầm quan trọng </w:t>
      </w:r>
      <w:r>
        <w:rPr>
          <w:rFonts w:asciiTheme="majorHAnsi" w:hAnsiTheme="majorHAnsi" w:cstheme="majorHAnsi"/>
          <w:sz w:val="28"/>
          <w:szCs w:val="28"/>
          <w:lang w:val="en-US"/>
        </w:rPr>
        <w:t xml:space="preserve">đến phát triển kinh tế - xã hội của </w:t>
      </w:r>
      <w:r>
        <w:rPr>
          <w:rFonts w:asciiTheme="majorHAnsi" w:hAnsiTheme="majorHAnsi" w:cstheme="majorHAnsi"/>
          <w:sz w:val="28"/>
          <w:szCs w:val="28"/>
        </w:rPr>
        <w:t>quốc gia</w:t>
      </w:r>
      <w:r w:rsidRPr="00305FDB">
        <w:rPr>
          <w:rFonts w:asciiTheme="majorHAnsi" w:hAnsiTheme="majorHAnsi" w:cstheme="majorHAnsi"/>
          <w:sz w:val="28"/>
          <w:szCs w:val="28"/>
        </w:rPr>
        <w:t>.</w:t>
      </w:r>
    </w:p>
    <w:p w14:paraId="56EA9C8E" w14:textId="06C3A613"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rPr>
        <w:t xml:space="preserve">2. </w:t>
      </w:r>
      <w:r w:rsidRPr="00305FDB">
        <w:rPr>
          <w:rFonts w:asciiTheme="majorHAnsi" w:hAnsiTheme="majorHAnsi" w:cstheme="majorHAnsi"/>
          <w:sz w:val="28"/>
          <w:szCs w:val="28"/>
        </w:rPr>
        <w:t xml:space="preserve">Quỹ Đầu tư </w:t>
      </w:r>
      <w:r w:rsidRPr="00C274BB">
        <w:rPr>
          <w:rFonts w:asciiTheme="majorHAnsi" w:hAnsiTheme="majorHAnsi" w:cstheme="majorHAnsi"/>
          <w:sz w:val="28"/>
          <w:szCs w:val="28"/>
          <w:lang w:val="en-US"/>
        </w:rPr>
        <w:t>m</w:t>
      </w:r>
      <w:r w:rsidRPr="00305FDB">
        <w:rPr>
          <w:rFonts w:asciiTheme="majorHAnsi" w:hAnsiTheme="majorHAnsi" w:cstheme="majorHAnsi"/>
          <w:sz w:val="28"/>
          <w:szCs w:val="28"/>
        </w:rPr>
        <w:t xml:space="preserve">ạo hiểm </w:t>
      </w:r>
      <w:r w:rsidRPr="00C274BB">
        <w:rPr>
          <w:rFonts w:asciiTheme="majorHAnsi" w:hAnsiTheme="majorHAnsi" w:cstheme="majorHAnsi"/>
          <w:sz w:val="28"/>
          <w:szCs w:val="28"/>
          <w:lang w:val="en-US"/>
        </w:rPr>
        <w:t>đ</w:t>
      </w:r>
      <w:r w:rsidRPr="00305FDB">
        <w:rPr>
          <w:rFonts w:asciiTheme="majorHAnsi" w:hAnsiTheme="majorHAnsi" w:cstheme="majorHAnsi"/>
          <w:sz w:val="28"/>
          <w:szCs w:val="28"/>
        </w:rPr>
        <w:t>ịa phương</w:t>
      </w:r>
      <w:r>
        <w:rPr>
          <w:rFonts w:asciiTheme="majorHAnsi" w:hAnsiTheme="majorHAnsi" w:cstheme="majorHAnsi"/>
          <w:sz w:val="28"/>
          <w:szCs w:val="28"/>
        </w:rPr>
        <w:t xml:space="preserve"> là quỹ do </w:t>
      </w:r>
      <w:r w:rsidRPr="00AA4165">
        <w:rPr>
          <w:rFonts w:ascii="Times New Roman" w:eastAsia="Times New Roman" w:hAnsi="Times New Roman" w:cs="Times New Roman"/>
          <w:color w:val="000000"/>
          <w:kern w:val="28"/>
          <w:sz w:val="28"/>
          <w:szCs w:val="28"/>
          <w:lang w:val="sv-SE" w:eastAsia="ja-JP"/>
          <w14:ligatures w14:val="none"/>
        </w:rPr>
        <w:t>Ủy ban nhân dân cấp tỉnh thành lập</w:t>
      </w:r>
      <w:r>
        <w:rPr>
          <w:rFonts w:ascii="Times New Roman" w:eastAsia="Times New Roman" w:hAnsi="Times New Roman" w:cs="Times New Roman"/>
          <w:color w:val="000000"/>
          <w:kern w:val="28"/>
          <w:sz w:val="28"/>
          <w:szCs w:val="28"/>
          <w:lang w:eastAsia="ja-JP"/>
          <w14:ligatures w14:val="none"/>
        </w:rPr>
        <w:t>,</w:t>
      </w:r>
      <w:r w:rsidR="00172D72">
        <w:rPr>
          <w:rFonts w:ascii="Times New Roman" w:eastAsia="Times New Roman" w:hAnsi="Times New Roman" w:cs="Times New Roman"/>
          <w:color w:val="000000"/>
          <w:kern w:val="28"/>
          <w:sz w:val="28"/>
          <w:szCs w:val="28"/>
          <w:lang w:val="en-US" w:eastAsia="ja-JP"/>
          <w14:ligatures w14:val="none"/>
        </w:rPr>
        <w:t xml:space="preserve"> giao cho Sở Khoa học và Công nghệ quản lý,</w:t>
      </w:r>
      <w:r>
        <w:rPr>
          <w:rFonts w:ascii="Times New Roman" w:eastAsia="Times New Roman" w:hAnsi="Times New Roman" w:cs="Times New Roman"/>
          <w:color w:val="000000"/>
          <w:kern w:val="28"/>
          <w:sz w:val="28"/>
          <w:szCs w:val="28"/>
          <w:lang w:eastAsia="ja-JP"/>
          <w14:ligatures w14:val="none"/>
        </w:rPr>
        <w:t xml:space="preserve"> </w:t>
      </w:r>
      <w:r w:rsidRPr="00AA4165">
        <w:rPr>
          <w:rFonts w:ascii="Times New Roman" w:eastAsia="Times New Roman" w:hAnsi="Times New Roman" w:cs="Times New Roman"/>
          <w:bCs/>
          <w:color w:val="000000"/>
          <w:kern w:val="28"/>
          <w:sz w:val="28"/>
          <w:szCs w:val="28"/>
          <w:lang w:val="sv-SE" w:eastAsia="ja-JP"/>
          <w14:ligatures w14:val="none"/>
        </w:rPr>
        <w:t>được cấp vốn điều lệ từ ngân sách địa phương, được nhận tài trợ, huy động các nguồn vốn hợp pháp khác theo quy định của pháp luật</w:t>
      </w:r>
      <w:r w:rsidRPr="00305FDB">
        <w:rPr>
          <w:rFonts w:asciiTheme="majorHAnsi" w:hAnsiTheme="majorHAnsi" w:cstheme="majorHAnsi"/>
          <w:sz w:val="28"/>
          <w:szCs w:val="28"/>
        </w:rPr>
        <w:t xml:space="preserve"> </w:t>
      </w:r>
      <w:r>
        <w:rPr>
          <w:rFonts w:asciiTheme="majorHAnsi" w:hAnsiTheme="majorHAnsi" w:cstheme="majorHAnsi"/>
          <w:sz w:val="28"/>
          <w:szCs w:val="28"/>
        </w:rPr>
        <w:t>nhằm</w:t>
      </w:r>
      <w:r w:rsidRPr="00305FDB">
        <w:rPr>
          <w:rFonts w:asciiTheme="majorHAnsi" w:hAnsiTheme="majorHAnsi" w:cstheme="majorHAnsi"/>
          <w:sz w:val="28"/>
          <w:szCs w:val="28"/>
        </w:rPr>
        <w:t xml:space="preserve"> mục tiêu</w:t>
      </w:r>
      <w:r>
        <w:rPr>
          <w:rFonts w:asciiTheme="majorHAnsi" w:hAnsiTheme="majorHAnsi" w:cstheme="majorHAnsi"/>
          <w:sz w:val="28"/>
          <w:szCs w:val="28"/>
        </w:rPr>
        <w:t xml:space="preserve"> đầu tư,</w:t>
      </w:r>
      <w:r w:rsidRPr="00305FDB">
        <w:rPr>
          <w:rFonts w:asciiTheme="majorHAnsi" w:hAnsiTheme="majorHAnsi" w:cstheme="majorHAnsi"/>
          <w:sz w:val="28"/>
          <w:szCs w:val="28"/>
        </w:rPr>
        <w:t xml:space="preserve"> hỗ trợ các dự án khởi nghiệp sáng tạo, ươm tạo công nghệ và chuyển đổi số có tầm quan trọng </w:t>
      </w:r>
      <w:r>
        <w:rPr>
          <w:rFonts w:asciiTheme="majorHAnsi" w:hAnsiTheme="majorHAnsi" w:cstheme="majorHAnsi"/>
          <w:sz w:val="28"/>
          <w:szCs w:val="28"/>
          <w:lang w:val="en-US"/>
        </w:rPr>
        <w:t>đến phát triển kinh tế - xã hội của</w:t>
      </w:r>
      <w:r>
        <w:rPr>
          <w:rFonts w:asciiTheme="majorHAnsi" w:hAnsiTheme="majorHAnsi" w:cstheme="majorHAnsi"/>
          <w:sz w:val="28"/>
          <w:szCs w:val="28"/>
        </w:rPr>
        <w:t xml:space="preserve"> địa phương</w:t>
      </w:r>
      <w:r w:rsidRPr="00305FDB">
        <w:rPr>
          <w:rFonts w:asciiTheme="majorHAnsi" w:hAnsiTheme="majorHAnsi" w:cstheme="majorHAnsi"/>
          <w:sz w:val="28"/>
          <w:szCs w:val="28"/>
        </w:rPr>
        <w:t>.</w:t>
      </w:r>
    </w:p>
    <w:p w14:paraId="499508D5" w14:textId="242CFEB3" w:rsidR="00A933DB" w:rsidRPr="00DF50E3" w:rsidRDefault="00AB55C4" w:rsidP="004C2EA3">
      <w:pPr>
        <w:pBdr>
          <w:top w:val="nil"/>
          <w:left w:val="nil"/>
          <w:bottom w:val="nil"/>
          <w:right w:val="nil"/>
          <w:between w:val="nil"/>
        </w:pBdr>
        <w:shd w:val="clear" w:color="auto" w:fill="FFFFFF" w:themeFill="background1"/>
        <w:snapToGrid w:val="0"/>
        <w:spacing w:before="80" w:after="80" w:line="264" w:lineRule="auto"/>
        <w:ind w:firstLine="720"/>
        <w:jc w:val="both"/>
        <w:rPr>
          <w:rFonts w:ascii="Times New Roman" w:hAnsi="Times New Roman" w:cs="Times New Roman"/>
          <w:color w:val="000000" w:themeColor="text1"/>
          <w:sz w:val="28"/>
          <w:szCs w:val="28"/>
          <w:lang w:val="en-US"/>
        </w:rPr>
      </w:pPr>
      <w:r>
        <w:rPr>
          <w:rFonts w:asciiTheme="majorHAnsi" w:hAnsiTheme="majorHAnsi" w:cstheme="majorHAnsi"/>
          <w:sz w:val="28"/>
          <w:szCs w:val="28"/>
          <w:lang w:val="en-US"/>
        </w:rPr>
        <w:t>3</w:t>
      </w:r>
      <w:r w:rsidR="00CD1AA5">
        <w:rPr>
          <w:rFonts w:asciiTheme="majorHAnsi" w:hAnsiTheme="majorHAnsi" w:cstheme="majorHAnsi"/>
          <w:sz w:val="28"/>
          <w:szCs w:val="28"/>
          <w:lang w:val="en-US"/>
        </w:rPr>
        <w:t xml:space="preserve">. </w:t>
      </w:r>
      <w:r w:rsidR="004C2EA3" w:rsidRPr="00305FDB">
        <w:rPr>
          <w:rFonts w:asciiTheme="majorHAnsi" w:hAnsiTheme="majorHAnsi" w:cstheme="majorHAnsi"/>
          <w:sz w:val="28"/>
          <w:szCs w:val="28"/>
        </w:rPr>
        <w:t xml:space="preserve">Tổ chức quản lý quỹ </w:t>
      </w:r>
      <w:r w:rsidR="004C2EA3">
        <w:rPr>
          <w:rFonts w:asciiTheme="majorHAnsi" w:hAnsiTheme="majorHAnsi" w:cstheme="majorHAnsi"/>
          <w:sz w:val="28"/>
          <w:szCs w:val="28"/>
        </w:rPr>
        <w:t>l</w:t>
      </w:r>
      <w:r w:rsidR="004C2EA3" w:rsidRPr="00305FDB">
        <w:rPr>
          <w:rFonts w:asciiTheme="majorHAnsi" w:hAnsiTheme="majorHAnsi" w:cstheme="majorHAnsi"/>
          <w:sz w:val="28"/>
          <w:szCs w:val="28"/>
        </w:rPr>
        <w:t xml:space="preserve">à tổ chức </w:t>
      </w:r>
      <w:r w:rsidR="004C2EA3">
        <w:rPr>
          <w:rFonts w:asciiTheme="majorHAnsi" w:hAnsiTheme="majorHAnsi" w:cstheme="majorHAnsi"/>
          <w:sz w:val="28"/>
          <w:szCs w:val="28"/>
          <w:lang w:val="en-US"/>
        </w:rPr>
        <w:t xml:space="preserve">được thành lập theo quy định của pháp luật, </w:t>
      </w:r>
      <w:r w:rsidR="004C2EA3" w:rsidRPr="00305FDB">
        <w:rPr>
          <w:rFonts w:asciiTheme="majorHAnsi" w:hAnsiTheme="majorHAnsi" w:cstheme="majorHAnsi"/>
          <w:sz w:val="28"/>
          <w:szCs w:val="28"/>
        </w:rPr>
        <w:t>có chức năng quản lý vốn và hoạt động đầu tư của quỹ đầu tư mạo hiểm.</w:t>
      </w:r>
    </w:p>
    <w:p w14:paraId="3E738C5F" w14:textId="3769179D" w:rsidR="004C2EA3" w:rsidRPr="000237D8" w:rsidRDefault="004C2EA3" w:rsidP="004C2EA3">
      <w:pPr>
        <w:ind w:firstLine="720"/>
        <w:jc w:val="both"/>
        <w:rPr>
          <w:rFonts w:asciiTheme="majorHAnsi" w:hAnsiTheme="majorHAnsi" w:cstheme="majorHAnsi"/>
          <w:sz w:val="28"/>
          <w:szCs w:val="28"/>
          <w:lang w:val="en-US"/>
        </w:rPr>
      </w:pPr>
      <w:r w:rsidRPr="00305FDB">
        <w:rPr>
          <w:rFonts w:asciiTheme="majorHAnsi" w:hAnsiTheme="majorHAnsi" w:cstheme="majorHAnsi"/>
          <w:b/>
          <w:bCs/>
          <w:sz w:val="28"/>
          <w:szCs w:val="28"/>
        </w:rPr>
        <w:t xml:space="preserve">Điều </w:t>
      </w:r>
      <w:r w:rsidR="00172D72">
        <w:rPr>
          <w:rFonts w:asciiTheme="majorHAnsi" w:hAnsiTheme="majorHAnsi" w:cstheme="majorHAnsi"/>
          <w:b/>
          <w:bCs/>
          <w:sz w:val="28"/>
          <w:szCs w:val="28"/>
          <w:lang w:val="en-US"/>
        </w:rPr>
        <w:t>4</w:t>
      </w:r>
      <w:r w:rsidRPr="00305FDB">
        <w:rPr>
          <w:rFonts w:asciiTheme="majorHAnsi" w:hAnsiTheme="majorHAnsi" w:cstheme="majorHAnsi"/>
          <w:b/>
          <w:bCs/>
          <w:sz w:val="28"/>
          <w:szCs w:val="28"/>
        </w:rPr>
        <w:t>. Chính sách khuyến khích</w:t>
      </w:r>
      <w:r w:rsidR="009601B2">
        <w:rPr>
          <w:rFonts w:asciiTheme="majorHAnsi" w:hAnsiTheme="majorHAnsi" w:cstheme="majorHAnsi"/>
          <w:b/>
          <w:bCs/>
          <w:sz w:val="28"/>
          <w:szCs w:val="28"/>
          <w:lang w:val="en-US"/>
        </w:rPr>
        <w:t>, thúc đẩy</w:t>
      </w:r>
      <w:r w:rsidRPr="00305FDB">
        <w:rPr>
          <w:rFonts w:asciiTheme="majorHAnsi" w:hAnsiTheme="majorHAnsi" w:cstheme="majorHAnsi"/>
          <w:b/>
          <w:bCs/>
          <w:sz w:val="28"/>
          <w:szCs w:val="28"/>
        </w:rPr>
        <w:t xml:space="preserve"> phát triển đầu tư mạo hiểm</w:t>
      </w:r>
      <w:r w:rsidR="000237D8">
        <w:rPr>
          <w:rFonts w:asciiTheme="majorHAnsi" w:hAnsiTheme="majorHAnsi" w:cstheme="majorHAnsi"/>
          <w:b/>
          <w:bCs/>
          <w:sz w:val="28"/>
          <w:szCs w:val="28"/>
          <w:lang w:val="en-US"/>
        </w:rPr>
        <w:t>, giao dịch vốn khởi nghiệp sáng tạo</w:t>
      </w:r>
    </w:p>
    <w:p w14:paraId="71DCFD96" w14:textId="77777777"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lang w:val="en-US"/>
        </w:rPr>
        <w:lastRenderedPageBreak/>
        <w:t xml:space="preserve">1. </w:t>
      </w:r>
      <w:r w:rsidRPr="00305FDB">
        <w:rPr>
          <w:rFonts w:asciiTheme="majorHAnsi" w:hAnsiTheme="majorHAnsi" w:cstheme="majorHAnsi"/>
          <w:sz w:val="28"/>
          <w:szCs w:val="28"/>
        </w:rPr>
        <w:t xml:space="preserve">Tạo điều kiện thuận lợi cho các nhà đầu tư tư nhân trong và ngoài nước tham gia góp vốn vào các </w:t>
      </w:r>
      <w:r>
        <w:rPr>
          <w:rFonts w:asciiTheme="majorHAnsi" w:hAnsiTheme="majorHAnsi" w:cstheme="majorHAnsi"/>
          <w:sz w:val="28"/>
          <w:szCs w:val="28"/>
          <w:lang w:val="en-US"/>
        </w:rPr>
        <w:t>Q</w:t>
      </w:r>
      <w:r w:rsidRPr="00305FDB">
        <w:rPr>
          <w:rFonts w:asciiTheme="majorHAnsi" w:hAnsiTheme="majorHAnsi" w:cstheme="majorHAnsi"/>
          <w:sz w:val="28"/>
          <w:szCs w:val="28"/>
        </w:rPr>
        <w:t>uỹ đầu tư mạo hiểm</w:t>
      </w:r>
      <w:r>
        <w:rPr>
          <w:rFonts w:asciiTheme="majorHAnsi" w:hAnsiTheme="majorHAnsi" w:cstheme="majorHAnsi"/>
          <w:sz w:val="28"/>
          <w:szCs w:val="28"/>
        </w:rPr>
        <w:t xml:space="preserve"> quốc gia, </w:t>
      </w:r>
      <w:r>
        <w:rPr>
          <w:rFonts w:asciiTheme="majorHAnsi" w:hAnsiTheme="majorHAnsi" w:cstheme="majorHAnsi"/>
          <w:sz w:val="28"/>
          <w:szCs w:val="28"/>
          <w:lang w:val="en-US"/>
        </w:rPr>
        <w:t xml:space="preserve">quỹ đầu tư mạo hiểm </w:t>
      </w:r>
      <w:r>
        <w:rPr>
          <w:rFonts w:asciiTheme="majorHAnsi" w:hAnsiTheme="majorHAnsi" w:cstheme="majorHAnsi"/>
          <w:sz w:val="28"/>
          <w:szCs w:val="28"/>
        </w:rPr>
        <w:t>của địa phương</w:t>
      </w:r>
      <w:r w:rsidRPr="00305FDB">
        <w:rPr>
          <w:rFonts w:asciiTheme="majorHAnsi" w:hAnsiTheme="majorHAnsi" w:cstheme="majorHAnsi"/>
          <w:sz w:val="28"/>
          <w:szCs w:val="28"/>
        </w:rPr>
        <w:t>.</w:t>
      </w:r>
    </w:p>
    <w:p w14:paraId="45F964F8" w14:textId="77777777" w:rsidR="004C2EA3" w:rsidRPr="00305FDB" w:rsidRDefault="004C2EA3" w:rsidP="004C2EA3">
      <w:pPr>
        <w:ind w:firstLine="720"/>
        <w:jc w:val="both"/>
        <w:rPr>
          <w:rFonts w:asciiTheme="majorHAnsi" w:hAnsiTheme="majorHAnsi" w:cstheme="majorHAnsi"/>
          <w:sz w:val="28"/>
          <w:szCs w:val="28"/>
        </w:rPr>
      </w:pPr>
      <w:r>
        <w:rPr>
          <w:rFonts w:asciiTheme="majorHAnsi" w:hAnsiTheme="majorHAnsi" w:cstheme="majorHAnsi"/>
          <w:sz w:val="28"/>
          <w:szCs w:val="28"/>
          <w:lang w:val="en-US"/>
        </w:rPr>
        <w:t>2. Thúc đẩy</w:t>
      </w:r>
      <w:r w:rsidRPr="00305FDB">
        <w:rPr>
          <w:rFonts w:asciiTheme="majorHAnsi" w:hAnsiTheme="majorHAnsi" w:cstheme="majorHAnsi"/>
          <w:sz w:val="28"/>
          <w:szCs w:val="28"/>
        </w:rPr>
        <w:t xml:space="preserve"> cơ chế hợp tác công tư trong việc </w:t>
      </w:r>
      <w:r w:rsidRPr="00636A72">
        <w:rPr>
          <w:rFonts w:asciiTheme="majorHAnsi" w:hAnsiTheme="majorHAnsi" w:cstheme="majorHAnsi"/>
          <w:sz w:val="28"/>
          <w:szCs w:val="28"/>
        </w:rPr>
        <w:t xml:space="preserve">thành lập, quản lý và vận hành Quỹ </w:t>
      </w:r>
      <w:r>
        <w:rPr>
          <w:rFonts w:asciiTheme="majorHAnsi" w:hAnsiTheme="majorHAnsi" w:cstheme="majorHAnsi"/>
          <w:sz w:val="28"/>
          <w:szCs w:val="28"/>
          <w:lang w:val="en-US"/>
        </w:rPr>
        <w:t>đ</w:t>
      </w:r>
      <w:r w:rsidRPr="00636A72">
        <w:rPr>
          <w:rFonts w:asciiTheme="majorHAnsi" w:hAnsiTheme="majorHAnsi" w:cstheme="majorHAnsi"/>
          <w:sz w:val="28"/>
          <w:szCs w:val="28"/>
        </w:rPr>
        <w:t xml:space="preserve">ầu tư </w:t>
      </w:r>
      <w:r>
        <w:rPr>
          <w:rFonts w:asciiTheme="majorHAnsi" w:hAnsiTheme="majorHAnsi" w:cstheme="majorHAnsi"/>
          <w:sz w:val="28"/>
          <w:szCs w:val="28"/>
          <w:lang w:val="en-US"/>
        </w:rPr>
        <w:t>m</w:t>
      </w:r>
      <w:r w:rsidRPr="00636A72">
        <w:rPr>
          <w:rFonts w:asciiTheme="majorHAnsi" w:hAnsiTheme="majorHAnsi" w:cstheme="majorHAnsi"/>
          <w:sz w:val="28"/>
          <w:szCs w:val="28"/>
        </w:rPr>
        <w:t xml:space="preserve">ạo hiểm </w:t>
      </w:r>
      <w:r>
        <w:rPr>
          <w:rFonts w:asciiTheme="majorHAnsi" w:hAnsiTheme="majorHAnsi" w:cstheme="majorHAnsi"/>
          <w:sz w:val="28"/>
          <w:szCs w:val="28"/>
          <w:lang w:val="en-US"/>
        </w:rPr>
        <w:t>q</w:t>
      </w:r>
      <w:r w:rsidRPr="00636A72">
        <w:rPr>
          <w:rFonts w:asciiTheme="majorHAnsi" w:hAnsiTheme="majorHAnsi" w:cstheme="majorHAnsi"/>
          <w:sz w:val="28"/>
          <w:szCs w:val="28"/>
        </w:rPr>
        <w:t>uốc gia, quỹ đầu tư mạo hiểm của địa phương nhằm huy động nguồn lực từ khu vực tư nhân</w:t>
      </w:r>
      <w:r>
        <w:rPr>
          <w:rFonts w:asciiTheme="majorHAnsi" w:hAnsiTheme="majorHAnsi" w:cstheme="majorHAnsi"/>
          <w:sz w:val="28"/>
          <w:szCs w:val="28"/>
          <w:lang w:val="en-US"/>
        </w:rPr>
        <w:t xml:space="preserve"> đầu tư</w:t>
      </w:r>
      <w:r w:rsidRPr="00636A72">
        <w:rPr>
          <w:rFonts w:asciiTheme="majorHAnsi" w:hAnsiTheme="majorHAnsi" w:cstheme="majorHAnsi"/>
          <w:sz w:val="28"/>
          <w:szCs w:val="28"/>
        </w:rPr>
        <w:t xml:space="preserve"> </w:t>
      </w:r>
      <w:r>
        <w:rPr>
          <w:rFonts w:asciiTheme="majorHAnsi" w:hAnsiTheme="majorHAnsi" w:cstheme="majorHAnsi"/>
          <w:sz w:val="28"/>
          <w:szCs w:val="28"/>
          <w:lang w:val="en-US"/>
        </w:rPr>
        <w:t>cho khởi nghiệp sáng tạo, ươm tạo công nghệ và chuyển đổi số</w:t>
      </w:r>
      <w:r w:rsidRPr="00305FDB">
        <w:rPr>
          <w:rFonts w:asciiTheme="majorHAnsi" w:hAnsiTheme="majorHAnsi" w:cstheme="majorHAnsi"/>
          <w:sz w:val="28"/>
          <w:szCs w:val="28"/>
        </w:rPr>
        <w:t>.</w:t>
      </w:r>
    </w:p>
    <w:p w14:paraId="0BA35324" w14:textId="77777777" w:rsidR="004C2EA3" w:rsidRDefault="004C2EA3" w:rsidP="004C2EA3">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xml:space="preserve">3. </w:t>
      </w:r>
      <w:r w:rsidRPr="00305FDB">
        <w:rPr>
          <w:rFonts w:asciiTheme="majorHAnsi" w:hAnsiTheme="majorHAnsi" w:cstheme="majorHAnsi"/>
          <w:sz w:val="28"/>
          <w:szCs w:val="28"/>
        </w:rPr>
        <w:t xml:space="preserve">Hỗ trợ đào tạo, nâng cao năng lực cho đội ngũ quản lý quỹ và các </w:t>
      </w:r>
      <w:r>
        <w:rPr>
          <w:rFonts w:asciiTheme="majorHAnsi" w:hAnsiTheme="majorHAnsi" w:cstheme="majorHAnsi"/>
          <w:sz w:val="28"/>
          <w:szCs w:val="28"/>
          <w:lang w:val="en-US"/>
        </w:rPr>
        <w:t xml:space="preserve">dự án, </w:t>
      </w:r>
      <w:r w:rsidRPr="00305FDB">
        <w:rPr>
          <w:rFonts w:asciiTheme="majorHAnsi" w:hAnsiTheme="majorHAnsi" w:cstheme="majorHAnsi"/>
          <w:sz w:val="28"/>
          <w:szCs w:val="28"/>
        </w:rPr>
        <w:t>doanh nghiệp nhận đầu tư về quản trị, tài chính, công nghệ và thị trường.</w:t>
      </w:r>
    </w:p>
    <w:p w14:paraId="13B945C7" w14:textId="77777777" w:rsidR="004C2EA3" w:rsidRPr="00636A72" w:rsidRDefault="004C2EA3" w:rsidP="004C2EA3">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xml:space="preserve">4. </w:t>
      </w:r>
      <w:r w:rsidRPr="00636A72">
        <w:rPr>
          <w:rFonts w:asciiTheme="majorHAnsi" w:hAnsiTheme="majorHAnsi" w:cstheme="majorHAnsi"/>
          <w:sz w:val="28"/>
          <w:szCs w:val="28"/>
        </w:rPr>
        <w:t xml:space="preserve">Khuyến khích sự tham gia của các tổ chức tài chính quốc tế, các quỹ đầu tư quốc tế vào </w:t>
      </w:r>
      <w:r>
        <w:rPr>
          <w:rFonts w:asciiTheme="majorHAnsi" w:hAnsiTheme="majorHAnsi" w:cstheme="majorHAnsi"/>
          <w:sz w:val="28"/>
          <w:szCs w:val="28"/>
          <w:lang w:val="en-US"/>
        </w:rPr>
        <w:t>phát triển hệ sinh thái khởi nghiệp sáng tạo quốc gia, phát triển</w:t>
      </w:r>
      <w:r w:rsidRPr="00636A72">
        <w:rPr>
          <w:rFonts w:asciiTheme="majorHAnsi" w:hAnsiTheme="majorHAnsi" w:cstheme="majorHAnsi"/>
          <w:sz w:val="28"/>
          <w:szCs w:val="28"/>
        </w:rPr>
        <w:t xml:space="preserve"> </w:t>
      </w:r>
      <w:r>
        <w:rPr>
          <w:rFonts w:asciiTheme="majorHAnsi" w:hAnsiTheme="majorHAnsi" w:cstheme="majorHAnsi"/>
          <w:sz w:val="28"/>
          <w:szCs w:val="28"/>
          <w:lang w:val="en-US"/>
        </w:rPr>
        <w:t>thị trường</w:t>
      </w:r>
      <w:r w:rsidRPr="00636A72">
        <w:rPr>
          <w:rFonts w:asciiTheme="majorHAnsi" w:hAnsiTheme="majorHAnsi" w:cstheme="majorHAnsi"/>
          <w:sz w:val="28"/>
          <w:szCs w:val="28"/>
        </w:rPr>
        <w:t xml:space="preserve"> đầu tư mạo hiểm tại Việt Nam.</w:t>
      </w:r>
    </w:p>
    <w:p w14:paraId="4023646F" w14:textId="45B69186" w:rsidR="00DF1C4E" w:rsidRDefault="004C2EA3" w:rsidP="004C2EA3">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xml:space="preserve">5. </w:t>
      </w:r>
      <w:r w:rsidRPr="00636A72">
        <w:rPr>
          <w:rFonts w:asciiTheme="majorHAnsi" w:hAnsiTheme="majorHAnsi" w:cstheme="majorHAnsi"/>
          <w:sz w:val="28"/>
          <w:szCs w:val="28"/>
        </w:rPr>
        <w:t xml:space="preserve">Hỗ trợ phát triển các nền tảng </w:t>
      </w:r>
      <w:r>
        <w:rPr>
          <w:rFonts w:asciiTheme="majorHAnsi" w:hAnsiTheme="majorHAnsi" w:cstheme="majorHAnsi"/>
          <w:sz w:val="28"/>
          <w:szCs w:val="28"/>
          <w:lang w:val="en-US"/>
        </w:rPr>
        <w:t xml:space="preserve">số </w:t>
      </w:r>
      <w:r w:rsidRPr="00636A72">
        <w:rPr>
          <w:rFonts w:asciiTheme="majorHAnsi" w:hAnsiTheme="majorHAnsi" w:cstheme="majorHAnsi"/>
          <w:sz w:val="28"/>
          <w:szCs w:val="28"/>
        </w:rPr>
        <w:t>kết nối các</w:t>
      </w:r>
      <w:r>
        <w:rPr>
          <w:rFonts w:asciiTheme="majorHAnsi" w:hAnsiTheme="majorHAnsi" w:cstheme="majorHAnsi"/>
          <w:sz w:val="28"/>
          <w:szCs w:val="28"/>
          <w:lang w:val="en-US"/>
        </w:rPr>
        <w:t xml:space="preserve"> cá nhân, nhóm cá nhân, doanh nghiệp khởi nghiệp sáng, chuyên gia, nhà </w:t>
      </w:r>
      <w:r w:rsidRPr="00636A72">
        <w:rPr>
          <w:rFonts w:asciiTheme="majorHAnsi" w:hAnsiTheme="majorHAnsi" w:cstheme="majorHAnsi"/>
          <w:sz w:val="28"/>
          <w:szCs w:val="28"/>
        </w:rPr>
        <w:t>đầu tư</w:t>
      </w:r>
      <w:r>
        <w:rPr>
          <w:rFonts w:asciiTheme="majorHAnsi" w:hAnsiTheme="majorHAnsi" w:cstheme="majorHAnsi"/>
          <w:sz w:val="28"/>
          <w:szCs w:val="28"/>
          <w:lang w:val="en-US"/>
        </w:rPr>
        <w:t xml:space="preserve"> cá nhân, quỹ đầu tư mạo hiểm, quỹ đầu tư khởi nghiệp sáng tạo </w:t>
      </w:r>
      <w:r w:rsidRPr="00636A72">
        <w:rPr>
          <w:rFonts w:asciiTheme="majorHAnsi" w:hAnsiTheme="majorHAnsi" w:cstheme="majorHAnsi"/>
          <w:sz w:val="28"/>
          <w:szCs w:val="28"/>
        </w:rPr>
        <w:t>và các tổ chức hỗ trợ khởi nghiệp</w:t>
      </w:r>
      <w:r>
        <w:rPr>
          <w:rFonts w:asciiTheme="majorHAnsi" w:hAnsiTheme="majorHAnsi" w:cstheme="majorHAnsi"/>
          <w:sz w:val="28"/>
          <w:szCs w:val="28"/>
          <w:lang w:val="en-US"/>
        </w:rPr>
        <w:t xml:space="preserve"> sáng tạo</w:t>
      </w:r>
      <w:r w:rsidRPr="00305FDB">
        <w:rPr>
          <w:rFonts w:asciiTheme="majorHAnsi" w:hAnsiTheme="majorHAnsi" w:cstheme="majorHAnsi"/>
          <w:sz w:val="28"/>
          <w:szCs w:val="28"/>
        </w:rPr>
        <w:t>.</w:t>
      </w:r>
    </w:p>
    <w:p w14:paraId="1F3FE53F" w14:textId="08AA68B0" w:rsidR="000237D8" w:rsidRPr="003F1104" w:rsidRDefault="000237D8" w:rsidP="004C2EA3">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xml:space="preserve">6. </w:t>
      </w:r>
      <w:r w:rsidR="003F1104" w:rsidRPr="003F1104">
        <w:rPr>
          <w:rFonts w:asciiTheme="majorHAnsi" w:hAnsiTheme="majorHAnsi" w:cstheme="majorHAnsi"/>
          <w:sz w:val="28"/>
          <w:szCs w:val="28"/>
        </w:rPr>
        <w:t xml:space="preserve">Thiết lập cơ chế thẩm định, niêm yết minh bạch, công bằng thông qua </w:t>
      </w:r>
      <w:r w:rsidR="003D1B0E">
        <w:rPr>
          <w:rFonts w:asciiTheme="majorHAnsi" w:hAnsiTheme="majorHAnsi" w:cstheme="majorHAnsi"/>
          <w:sz w:val="28"/>
          <w:szCs w:val="28"/>
          <w:lang w:val="en-US"/>
        </w:rPr>
        <w:t xml:space="preserve">Sàn giao dịch chứng khoán cho doanh nghiệp khởi nghiệp sáng tạo </w:t>
      </w:r>
      <w:r w:rsidR="003F1104">
        <w:rPr>
          <w:rFonts w:asciiTheme="majorHAnsi" w:hAnsiTheme="majorHAnsi" w:cstheme="majorHAnsi"/>
          <w:sz w:val="28"/>
          <w:szCs w:val="28"/>
          <w:lang w:val="en-US"/>
        </w:rPr>
        <w:t xml:space="preserve">để </w:t>
      </w:r>
      <w:r w:rsidR="003F1104" w:rsidRPr="003F1104">
        <w:rPr>
          <w:rFonts w:asciiTheme="majorHAnsi" w:hAnsiTheme="majorHAnsi" w:cstheme="majorHAnsi"/>
          <w:sz w:val="28"/>
          <w:szCs w:val="28"/>
        </w:rPr>
        <w:t>hỗ trợ các doanh nghiệp khởi nghiệp sáng tạo tiếp cận các nguồn vốn từ nhà đầu tư tư nhân, quỹ đầu tư mạo hiểm và các tổ chức tài chính</w:t>
      </w:r>
      <w:r w:rsidR="003F1104">
        <w:rPr>
          <w:rFonts w:asciiTheme="majorHAnsi" w:hAnsiTheme="majorHAnsi" w:cstheme="majorHAnsi"/>
          <w:sz w:val="28"/>
          <w:szCs w:val="28"/>
          <w:lang w:val="en-US"/>
        </w:rPr>
        <w:t>.</w:t>
      </w:r>
    </w:p>
    <w:p w14:paraId="28D0D6E9" w14:textId="6C2CADE0" w:rsidR="00DF1C4E" w:rsidRPr="00DF50E3" w:rsidRDefault="00DF1C4E" w:rsidP="00DF50E3">
      <w:pPr>
        <w:jc w:val="center"/>
        <w:rPr>
          <w:rFonts w:ascii="Times New Roman" w:hAnsi="Times New Roman" w:cs="Times New Roman"/>
          <w:b/>
          <w:bCs/>
          <w:sz w:val="28"/>
          <w:szCs w:val="28"/>
          <w:lang w:val="en-US"/>
        </w:rPr>
      </w:pPr>
      <w:r w:rsidRPr="00DF50E3">
        <w:rPr>
          <w:rFonts w:ascii="Times New Roman" w:hAnsi="Times New Roman" w:cs="Times New Roman"/>
          <w:b/>
          <w:bCs/>
          <w:sz w:val="28"/>
          <w:szCs w:val="28"/>
        </w:rPr>
        <w:t>C</w:t>
      </w:r>
      <w:r w:rsidRPr="00DF50E3">
        <w:rPr>
          <w:rFonts w:ascii="Times New Roman" w:hAnsi="Times New Roman" w:cs="Times New Roman"/>
          <w:b/>
          <w:bCs/>
          <w:sz w:val="28"/>
          <w:szCs w:val="28"/>
          <w:lang w:val="en-US"/>
        </w:rPr>
        <w:t>hương</w:t>
      </w:r>
      <w:r w:rsidRPr="00DF50E3">
        <w:rPr>
          <w:rFonts w:ascii="Times New Roman" w:hAnsi="Times New Roman" w:cs="Times New Roman"/>
          <w:b/>
          <w:bCs/>
          <w:sz w:val="28"/>
          <w:szCs w:val="28"/>
        </w:rPr>
        <w:t xml:space="preserve"> II</w:t>
      </w:r>
    </w:p>
    <w:p w14:paraId="6ED1614A" w14:textId="77777777" w:rsidR="00DF1C4E" w:rsidRPr="00DF50E3" w:rsidRDefault="00DF1C4E" w:rsidP="00DF50E3">
      <w:pPr>
        <w:jc w:val="center"/>
        <w:rPr>
          <w:rFonts w:ascii="Times New Roman" w:hAnsi="Times New Roman" w:cs="Times New Roman"/>
          <w:sz w:val="28"/>
          <w:szCs w:val="28"/>
          <w:lang w:val="en-US"/>
        </w:rPr>
      </w:pPr>
      <w:r w:rsidRPr="00DF50E3">
        <w:rPr>
          <w:rFonts w:ascii="Times New Roman" w:hAnsi="Times New Roman" w:cs="Times New Roman"/>
          <w:b/>
          <w:bCs/>
          <w:sz w:val="28"/>
          <w:szCs w:val="28"/>
        </w:rPr>
        <w:t>QUỸ ĐẦU TƯ MẠO HIỂM QUỐC GIA</w:t>
      </w:r>
      <w:r w:rsidRPr="00DF50E3">
        <w:rPr>
          <w:rFonts w:ascii="Times New Roman" w:hAnsi="Times New Roman" w:cs="Times New Roman"/>
          <w:b/>
          <w:bCs/>
          <w:sz w:val="28"/>
          <w:szCs w:val="28"/>
          <w:lang w:val="en-US"/>
        </w:rPr>
        <w:t>, QUỸ ĐẦU TƯ MẠO HIỂM CỦA ĐỊA PHƯƠNG</w:t>
      </w:r>
    </w:p>
    <w:p w14:paraId="04221377" w14:textId="7649670A"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 xml:space="preserve">Điều </w:t>
      </w:r>
      <w:r w:rsidR="00172D72">
        <w:rPr>
          <w:rFonts w:ascii="Times New Roman" w:hAnsi="Times New Roman" w:cs="Times New Roman"/>
          <w:b/>
          <w:bCs/>
          <w:sz w:val="28"/>
          <w:szCs w:val="28"/>
          <w:lang w:val="en-US"/>
        </w:rPr>
        <w:t>5</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Nguyên tắc hoạt động của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uỹ đầu tư mạo hiểm quốc gia, quỹ đầu tư mạo hiểm của địa phương</w:t>
      </w:r>
    </w:p>
    <w:p w14:paraId="2A51739B"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1. </w:t>
      </w:r>
      <w:r w:rsidRPr="00DF50E3">
        <w:rPr>
          <w:rFonts w:ascii="Times New Roman" w:hAnsi="Times New Roman" w:cs="Times New Roman"/>
          <w:sz w:val="28"/>
          <w:szCs w:val="28"/>
        </w:rPr>
        <w:t>Tuân thủ pháp luật Việt Nam và các điều ước quốc tế mà Việt Nam là thành viên.</w:t>
      </w:r>
    </w:p>
    <w:p w14:paraId="11CCBDB4" w14:textId="7902E1EA"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2. </w:t>
      </w:r>
      <w:r w:rsidRPr="00DF50E3">
        <w:rPr>
          <w:rFonts w:ascii="Times New Roman" w:hAnsi="Times New Roman" w:cs="Times New Roman"/>
          <w:sz w:val="28"/>
          <w:szCs w:val="28"/>
        </w:rPr>
        <w:t xml:space="preserve">Hoạt động </w:t>
      </w:r>
      <w:r w:rsidRPr="00DF50E3">
        <w:rPr>
          <w:rFonts w:ascii="Times New Roman" w:hAnsi="Times New Roman" w:cs="Times New Roman"/>
          <w:color w:val="000000" w:themeColor="text1"/>
          <w:sz w:val="28"/>
          <w:szCs w:val="28"/>
        </w:rPr>
        <w:t>theo nguyên tắc thị trường, chấp nhận rủi ro</w:t>
      </w:r>
      <w:r w:rsidR="009601B2">
        <w:rPr>
          <w:rFonts w:ascii="Times New Roman" w:hAnsi="Times New Roman" w:cs="Times New Roman"/>
          <w:color w:val="000000" w:themeColor="text1"/>
          <w:sz w:val="28"/>
          <w:szCs w:val="28"/>
          <w:lang w:val="en-US"/>
        </w:rPr>
        <w:t xml:space="preserve"> có kiểm soát</w:t>
      </w:r>
      <w:r w:rsidRPr="00DF50E3">
        <w:rPr>
          <w:rFonts w:ascii="Times New Roman" w:hAnsi="Times New Roman" w:cs="Times New Roman"/>
          <w:color w:val="000000" w:themeColor="text1"/>
          <w:sz w:val="28"/>
          <w:szCs w:val="28"/>
        </w:rPr>
        <w:t>, đảm bảo công khai, minh bạch, hiệu quả, kh</w:t>
      </w:r>
      <w:r w:rsidRPr="009601B2">
        <w:rPr>
          <w:rFonts w:ascii="Times New Roman" w:hAnsi="Times New Roman" w:cs="Times New Roman"/>
          <w:color w:val="000000" w:themeColor="text1"/>
          <w:sz w:val="28"/>
          <w:szCs w:val="28"/>
        </w:rPr>
        <w:t xml:space="preserve">ông </w:t>
      </w:r>
      <w:r w:rsidR="009601B2" w:rsidRPr="009601B2">
        <w:rPr>
          <w:rFonts w:ascii="Times New Roman" w:hAnsi="Times New Roman" w:cs="Times New Roman"/>
          <w:color w:val="000000" w:themeColor="text1"/>
          <w:kern w:val="0"/>
          <w:sz w:val="28"/>
          <w:szCs w:val="28"/>
        </w:rPr>
        <w:t>áp dụng yêu cầu bảo toàn vốn đối với từng dự án, nhiệm vụ cụ thể.</w:t>
      </w:r>
      <w:r w:rsidRPr="00DF50E3">
        <w:rPr>
          <w:rFonts w:ascii="Times New Roman" w:hAnsi="Times New Roman" w:cs="Times New Roman"/>
          <w:sz w:val="28"/>
          <w:szCs w:val="28"/>
          <w:lang w:val="en-US"/>
        </w:rPr>
        <w:t xml:space="preserve"> </w:t>
      </w:r>
    </w:p>
    <w:p w14:paraId="7696654C"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3. </w:t>
      </w:r>
      <w:r w:rsidRPr="00DF50E3">
        <w:rPr>
          <w:rFonts w:ascii="Times New Roman" w:hAnsi="Times New Roman" w:cs="Times New Roman"/>
          <w:sz w:val="28"/>
          <w:szCs w:val="28"/>
        </w:rPr>
        <w:t xml:space="preserve">Ưu tiên </w:t>
      </w:r>
      <w:r w:rsidRPr="00DF50E3">
        <w:rPr>
          <w:rFonts w:ascii="Times New Roman" w:hAnsi="Times New Roman" w:cs="Times New Roman"/>
          <w:sz w:val="28"/>
          <w:szCs w:val="28"/>
          <w:lang w:val="en-US"/>
        </w:rPr>
        <w:t xml:space="preserve">đầu tư, </w:t>
      </w:r>
      <w:r w:rsidRPr="00DF50E3">
        <w:rPr>
          <w:rFonts w:ascii="Times New Roman" w:hAnsi="Times New Roman" w:cs="Times New Roman"/>
          <w:sz w:val="28"/>
          <w:szCs w:val="28"/>
        </w:rPr>
        <w:t>hỗ trợ các dự án khởi nghiệp sáng tạo, ươm tạo công nghệ và chuyển đổi số có tiềm năng tăng trưởng và tác động</w:t>
      </w:r>
      <w:r w:rsidRPr="00DF50E3">
        <w:rPr>
          <w:rFonts w:ascii="Times New Roman" w:hAnsi="Times New Roman" w:cs="Times New Roman"/>
          <w:sz w:val="28"/>
          <w:szCs w:val="28"/>
          <w:lang w:val="en-US"/>
        </w:rPr>
        <w:t xml:space="preserve"> lớn đến</w:t>
      </w:r>
      <w:r w:rsidRPr="00DF50E3">
        <w:rPr>
          <w:rFonts w:ascii="Times New Roman" w:hAnsi="Times New Roman" w:cs="Times New Roman"/>
          <w:sz w:val="28"/>
          <w:szCs w:val="28"/>
        </w:rPr>
        <w:t xml:space="preserve"> kinh tế - xã hội của quốc gia, địa phương.</w:t>
      </w:r>
    </w:p>
    <w:p w14:paraId="02B91CAF" w14:textId="282E1E14" w:rsidR="00DF1C4E" w:rsidRPr="00DF50E3" w:rsidRDefault="00DD17F9"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t>4</w:t>
      </w:r>
      <w:r w:rsidR="00DF1C4E" w:rsidRPr="00DF50E3">
        <w:rPr>
          <w:rFonts w:ascii="Times New Roman" w:hAnsi="Times New Roman" w:cs="Times New Roman"/>
          <w:sz w:val="28"/>
          <w:szCs w:val="28"/>
          <w:lang w:val="en-US"/>
        </w:rPr>
        <w:t xml:space="preserve">. </w:t>
      </w:r>
      <w:r w:rsidR="00DF1C4E" w:rsidRPr="00DF50E3">
        <w:rPr>
          <w:rFonts w:ascii="Times New Roman" w:hAnsi="Times New Roman" w:cs="Times New Roman"/>
          <w:sz w:val="28"/>
          <w:szCs w:val="28"/>
        </w:rPr>
        <w:t>Khuyến khích sự tham gia của các nhà đầu tư tư nhân trong và ngoài nước</w:t>
      </w:r>
      <w:r w:rsidR="00DF1C4E" w:rsidRPr="00DF50E3">
        <w:rPr>
          <w:rFonts w:ascii="Times New Roman" w:hAnsi="Times New Roman" w:cs="Times New Roman"/>
          <w:sz w:val="28"/>
          <w:szCs w:val="28"/>
          <w:lang w:val="en-US"/>
        </w:rPr>
        <w:t xml:space="preserve"> đầu tư vào khởi nghiệp sáng tạo, ươm tạo công nghệ và chuyển đổi số</w:t>
      </w:r>
      <w:r w:rsidR="00DF1C4E" w:rsidRPr="00DF50E3">
        <w:rPr>
          <w:rFonts w:ascii="Times New Roman" w:hAnsi="Times New Roman" w:cs="Times New Roman"/>
          <w:sz w:val="28"/>
          <w:szCs w:val="28"/>
        </w:rPr>
        <w:t>.</w:t>
      </w:r>
    </w:p>
    <w:p w14:paraId="1B11EC6E" w14:textId="0F2F44BB" w:rsidR="00371954" w:rsidRPr="00371954" w:rsidRDefault="00371954" w:rsidP="00371954">
      <w:pPr>
        <w:ind w:firstLine="720"/>
        <w:jc w:val="both"/>
        <w:rPr>
          <w:rFonts w:ascii="Times New Roman" w:hAnsi="Times New Roman" w:cs="Times New Roman"/>
          <w:b/>
          <w:bCs/>
          <w:sz w:val="28"/>
          <w:szCs w:val="28"/>
          <w:lang w:val="en-US"/>
        </w:rPr>
      </w:pPr>
      <w:r w:rsidRPr="00DF50E3">
        <w:rPr>
          <w:rFonts w:ascii="Times New Roman" w:hAnsi="Times New Roman" w:cs="Times New Roman"/>
          <w:b/>
          <w:bCs/>
          <w:sz w:val="28"/>
          <w:szCs w:val="28"/>
        </w:rPr>
        <w:lastRenderedPageBreak/>
        <w:t xml:space="preserve">Điều </w:t>
      </w:r>
      <w:r>
        <w:rPr>
          <w:rFonts w:ascii="Times New Roman" w:hAnsi="Times New Roman" w:cs="Times New Roman"/>
          <w:b/>
          <w:bCs/>
          <w:sz w:val="28"/>
          <w:szCs w:val="28"/>
          <w:lang w:val="en-US"/>
        </w:rPr>
        <w:t xml:space="preserve">6. Địa vị pháp lý, tư cách pháp nhân của </w:t>
      </w:r>
      <w:r w:rsidRPr="00DF50E3">
        <w:rPr>
          <w:rFonts w:ascii="Times New Roman" w:hAnsi="Times New Roman" w:cs="Times New Roman"/>
          <w:b/>
          <w:bCs/>
          <w:sz w:val="28"/>
          <w:szCs w:val="28"/>
        </w:rPr>
        <w:t xml:space="preserve">Quỹ đầu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r w:rsidRPr="00DF50E3">
        <w:rPr>
          <w:rFonts w:ascii="Times New Roman" w:hAnsi="Times New Roman" w:cs="Times New Roman"/>
          <w:b/>
          <w:bCs/>
          <w:sz w:val="28"/>
          <w:szCs w:val="28"/>
          <w:lang w:val="en-US"/>
        </w:rPr>
        <w:t>, q</w:t>
      </w:r>
      <w:r w:rsidRPr="00DF50E3">
        <w:rPr>
          <w:rFonts w:ascii="Times New Roman" w:hAnsi="Times New Roman" w:cs="Times New Roman"/>
          <w:b/>
          <w:bCs/>
          <w:sz w:val="28"/>
          <w:szCs w:val="28"/>
        </w:rPr>
        <w:t xml:space="preserve">uỹ đầu tư mạo hiểm </w:t>
      </w:r>
      <w:r w:rsidRPr="00DF50E3">
        <w:rPr>
          <w:rFonts w:ascii="Times New Roman" w:hAnsi="Times New Roman" w:cs="Times New Roman"/>
          <w:b/>
          <w:bCs/>
          <w:sz w:val="28"/>
          <w:szCs w:val="28"/>
          <w:lang w:val="en-US"/>
        </w:rPr>
        <w:t>của địa phương</w:t>
      </w:r>
    </w:p>
    <w:p w14:paraId="19A7ED3D" w14:textId="77777777" w:rsidR="00371954" w:rsidRDefault="00371954" w:rsidP="00371954">
      <w:pPr>
        <w:ind w:firstLine="720"/>
        <w:jc w:val="both"/>
        <w:rPr>
          <w:rFonts w:ascii="Times New Roman" w:hAnsi="Times New Roman" w:cs="Times New Roman"/>
          <w:sz w:val="28"/>
          <w:szCs w:val="28"/>
          <w:lang w:val="en-US"/>
        </w:rPr>
      </w:pPr>
      <w:r w:rsidRPr="00B40438">
        <w:rPr>
          <w:rFonts w:ascii="Times New Roman" w:hAnsi="Times New Roman" w:cs="Times New Roman"/>
          <w:b/>
          <w:bCs/>
          <w:i/>
          <w:iCs/>
          <w:sz w:val="28"/>
          <w:szCs w:val="28"/>
          <w:lang w:val="en-US"/>
        </w:rPr>
        <w:t>Phương án 1:</w:t>
      </w:r>
    </w:p>
    <w:p w14:paraId="5A44F641" w14:textId="77777777" w:rsidR="00371954" w:rsidRPr="00DF50E3" w:rsidRDefault="00371954" w:rsidP="00371954">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1.</w:t>
      </w:r>
      <w:r w:rsidRPr="00DF50E3">
        <w:rPr>
          <w:rFonts w:ascii="Times New Roman" w:hAnsi="Times New Roman" w:cs="Times New Roman"/>
          <w:b/>
          <w:bCs/>
          <w:sz w:val="28"/>
          <w:szCs w:val="28"/>
        </w:rPr>
        <w:t xml:space="preserve"> </w:t>
      </w:r>
      <w:r w:rsidRPr="00DF50E3">
        <w:rPr>
          <w:rFonts w:ascii="Times New Roman" w:hAnsi="Times New Roman" w:cs="Times New Roman"/>
          <w:sz w:val="28"/>
          <w:szCs w:val="28"/>
        </w:rPr>
        <w:t xml:space="preserve">Quỹ đầu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ạo hiểm quốc gia</w:t>
      </w:r>
      <w:r w:rsidRPr="00DF50E3">
        <w:rPr>
          <w:rFonts w:ascii="Times New Roman" w:hAnsi="Times New Roman" w:cs="Times New Roman"/>
          <w:sz w:val="28"/>
          <w:szCs w:val="28"/>
          <w:lang w:val="en-US"/>
        </w:rPr>
        <w:t>, quỹ đầu tư mạo hiểm của địa phương</w:t>
      </w:r>
      <w:r w:rsidRPr="00DF50E3">
        <w:rPr>
          <w:rFonts w:ascii="Times New Roman" w:hAnsi="Times New Roman" w:cs="Times New Roman"/>
          <w:sz w:val="28"/>
          <w:szCs w:val="28"/>
        </w:rPr>
        <w:t xml:space="preserve"> được </w:t>
      </w:r>
      <w:r w:rsidRPr="00DF50E3">
        <w:rPr>
          <w:rFonts w:ascii="Times New Roman" w:hAnsi="Times New Roman" w:cs="Times New Roman"/>
          <w:sz w:val="28"/>
          <w:szCs w:val="28"/>
          <w:lang w:val="en-US"/>
        </w:rPr>
        <w:t>thành lập và hoạt động theo</w:t>
      </w:r>
      <w:r w:rsidRPr="00DF50E3">
        <w:rPr>
          <w:rFonts w:ascii="Times New Roman" w:hAnsi="Times New Roman" w:cs="Times New Roman"/>
          <w:sz w:val="28"/>
          <w:szCs w:val="28"/>
        </w:rPr>
        <w:t xml:space="preserve"> </w:t>
      </w:r>
      <w:r>
        <w:rPr>
          <w:rFonts w:ascii="Times New Roman" w:hAnsi="Times New Roman" w:cs="Times New Roman"/>
          <w:sz w:val="28"/>
          <w:szCs w:val="28"/>
          <w:lang w:val="en-US"/>
        </w:rPr>
        <w:t>mô hình</w:t>
      </w:r>
      <w:r w:rsidRPr="00DF50E3">
        <w:rPr>
          <w:rFonts w:ascii="Times New Roman" w:hAnsi="Times New Roman" w:cs="Times New Roman"/>
          <w:sz w:val="28"/>
          <w:szCs w:val="28"/>
        </w:rPr>
        <w:t xml:space="preserve"> công ty </w:t>
      </w:r>
      <w:r>
        <w:rPr>
          <w:rFonts w:ascii="Times New Roman" w:hAnsi="Times New Roman" w:cs="Times New Roman"/>
          <w:sz w:val="28"/>
          <w:szCs w:val="28"/>
          <w:lang w:val="en-US"/>
        </w:rPr>
        <w:t xml:space="preserve">TNHH hai thành viên trở lên do Nhà nước nắm giữ tối thiếu 30% vốn điều lệ, </w:t>
      </w:r>
      <w:r w:rsidRPr="003E55E2">
        <w:rPr>
          <w:rFonts w:ascii="Times New Roman" w:hAnsi="Times New Roman" w:cs="Times New Roman"/>
          <w:sz w:val="28"/>
          <w:szCs w:val="28"/>
        </w:rPr>
        <w:t>theo các quy định riêng về tổ chức và cơ chế hoạt động quy định tại Nghị định này</w:t>
      </w:r>
      <w:r w:rsidRPr="00DF50E3">
        <w:rPr>
          <w:rFonts w:ascii="Times New Roman" w:hAnsi="Times New Roman" w:cs="Times New Roman"/>
          <w:sz w:val="28"/>
          <w:szCs w:val="28"/>
        </w:rPr>
        <w:t xml:space="preserve">. </w:t>
      </w:r>
    </w:p>
    <w:p w14:paraId="22A80530" w14:textId="77777777" w:rsidR="00371954" w:rsidRPr="0049500D" w:rsidRDefault="00371954" w:rsidP="00371954">
      <w:pPr>
        <w:ind w:firstLine="720"/>
        <w:jc w:val="both"/>
        <w:rPr>
          <w:rFonts w:ascii="Times New Roman" w:hAnsi="Times New Roman" w:cs="Times New Roman"/>
          <w:b/>
          <w:bCs/>
          <w:i/>
          <w:iCs/>
          <w:sz w:val="28"/>
          <w:szCs w:val="28"/>
          <w:lang w:val="en-US"/>
        </w:rPr>
      </w:pPr>
      <w:r w:rsidRPr="0049500D">
        <w:rPr>
          <w:rFonts w:ascii="Times New Roman" w:hAnsi="Times New Roman" w:cs="Times New Roman"/>
          <w:b/>
          <w:bCs/>
          <w:i/>
          <w:iCs/>
          <w:sz w:val="28"/>
          <w:szCs w:val="28"/>
          <w:lang w:val="en-US"/>
        </w:rPr>
        <w:t xml:space="preserve">Phương án 2: </w:t>
      </w:r>
    </w:p>
    <w:p w14:paraId="22DBD9A8" w14:textId="77777777" w:rsidR="00371954" w:rsidRDefault="00371954" w:rsidP="00371954">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1</w:t>
      </w:r>
      <w:r w:rsidRPr="00172D72">
        <w:rPr>
          <w:rFonts w:asciiTheme="majorHAnsi" w:hAnsiTheme="majorHAnsi" w:cstheme="majorHAnsi"/>
          <w:sz w:val="28"/>
          <w:szCs w:val="28"/>
          <w:lang w:val="en-US"/>
        </w:rPr>
        <w:t xml:space="preserve">. </w:t>
      </w:r>
      <w:r w:rsidRPr="00DF50E3">
        <w:rPr>
          <w:rFonts w:ascii="Times New Roman" w:hAnsi="Times New Roman" w:cs="Times New Roman"/>
          <w:sz w:val="28"/>
          <w:szCs w:val="28"/>
        </w:rPr>
        <w:t xml:space="preserve">Quỹ đầu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ạo hiểm quốc gia</w:t>
      </w:r>
      <w:r w:rsidRPr="00DF50E3">
        <w:rPr>
          <w:rFonts w:ascii="Times New Roman" w:hAnsi="Times New Roman" w:cs="Times New Roman"/>
          <w:sz w:val="28"/>
          <w:szCs w:val="28"/>
          <w:lang w:val="en-US"/>
        </w:rPr>
        <w:t>, quỹ đầu tư mạo hiểm của địa phương</w:t>
      </w:r>
      <w:r w:rsidRPr="00172D72">
        <w:rPr>
          <w:rFonts w:asciiTheme="majorHAnsi" w:hAnsiTheme="majorHAnsi" w:cstheme="majorHAnsi"/>
          <w:sz w:val="28"/>
          <w:szCs w:val="28"/>
          <w:lang w:val="en-US"/>
        </w:rPr>
        <w:t xml:space="preserve"> hoạt động theo mô hình tương tự đơn vị sự nghiệp công lập,</w:t>
      </w:r>
      <w:r>
        <w:rPr>
          <w:rFonts w:asciiTheme="majorHAnsi" w:hAnsiTheme="majorHAnsi" w:cstheme="majorHAnsi"/>
          <w:sz w:val="28"/>
          <w:szCs w:val="28"/>
          <w:lang w:val="en-US"/>
        </w:rPr>
        <w:t xml:space="preserve"> </w:t>
      </w:r>
      <w:r w:rsidRPr="000B739A">
        <w:rPr>
          <w:rFonts w:asciiTheme="majorHAnsi" w:hAnsiTheme="majorHAnsi" w:cstheme="majorHAnsi"/>
          <w:sz w:val="28"/>
          <w:szCs w:val="28"/>
        </w:rPr>
        <w:t xml:space="preserve">do tối đa </w:t>
      </w:r>
      <w:r>
        <w:rPr>
          <w:rFonts w:asciiTheme="majorHAnsi" w:hAnsiTheme="majorHAnsi" w:cstheme="majorHAnsi"/>
          <w:sz w:val="28"/>
          <w:szCs w:val="28"/>
          <w:lang w:val="en-US"/>
        </w:rPr>
        <w:t>3</w:t>
      </w:r>
      <w:r w:rsidRPr="000B739A">
        <w:rPr>
          <w:rFonts w:asciiTheme="majorHAnsi" w:hAnsiTheme="majorHAnsi" w:cstheme="majorHAnsi"/>
          <w:sz w:val="28"/>
          <w:szCs w:val="28"/>
        </w:rPr>
        <w:t>0 nhà đầu tư góp vốn thành lập trên cơ sở Điều lệ quỹ</w:t>
      </w:r>
      <w:r>
        <w:rPr>
          <w:rFonts w:asciiTheme="majorHAnsi" w:hAnsiTheme="majorHAnsi" w:cstheme="majorHAnsi"/>
          <w:sz w:val="28"/>
          <w:szCs w:val="28"/>
          <w:lang w:val="en-US"/>
        </w:rPr>
        <w:t>,</w:t>
      </w:r>
      <w:r w:rsidRPr="00172D72">
        <w:rPr>
          <w:rFonts w:asciiTheme="majorHAnsi" w:hAnsiTheme="majorHAnsi" w:cstheme="majorHAnsi"/>
          <w:sz w:val="28"/>
          <w:szCs w:val="28"/>
          <w:lang w:val="en-US"/>
        </w:rPr>
        <w:t xml:space="preserve"> theo các quy định riêng về tổ chức và cơ chế hoạt động quy định tại Nghị định này.</w:t>
      </w:r>
    </w:p>
    <w:p w14:paraId="6739C5FD" w14:textId="77777777" w:rsidR="00371954" w:rsidRPr="00172D72" w:rsidRDefault="00371954" w:rsidP="00371954">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 xml:space="preserve">2. </w:t>
      </w:r>
      <w:r w:rsidRPr="00371954">
        <w:rPr>
          <w:rFonts w:asciiTheme="majorHAnsi" w:hAnsiTheme="majorHAnsi" w:cstheme="majorHAnsi"/>
          <w:sz w:val="28"/>
          <w:szCs w:val="28"/>
        </w:rPr>
        <w:t xml:space="preserve">Quỹ có tư cách pháp nhân, được sử dụng con dấu riêng, được mở tài khoản dự toán tại Kho bạc Nhà nước để nhận </w:t>
      </w:r>
      <w:r>
        <w:rPr>
          <w:rFonts w:asciiTheme="majorHAnsi" w:hAnsiTheme="majorHAnsi" w:cstheme="majorHAnsi"/>
          <w:sz w:val="28"/>
          <w:szCs w:val="28"/>
          <w:lang w:val="en-US"/>
        </w:rPr>
        <w:t>vốn điều lệ</w:t>
      </w:r>
      <w:r w:rsidRPr="00371954">
        <w:rPr>
          <w:rFonts w:asciiTheme="majorHAnsi" w:hAnsiTheme="majorHAnsi" w:cstheme="majorHAnsi"/>
          <w:sz w:val="28"/>
          <w:szCs w:val="28"/>
        </w:rPr>
        <w:t xml:space="preserve"> từ nguồn ngân sách nhà nước và mở tài khoản tại Kho bạc Nhà nước, Ngân hàng thương mại đối với nguồn ngoài ngân sách nhà nước.</w:t>
      </w:r>
    </w:p>
    <w:p w14:paraId="718E3A02" w14:textId="385FAC56"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 xml:space="preserve">Điều </w:t>
      </w:r>
      <w:r w:rsidR="00172D72">
        <w:rPr>
          <w:rFonts w:ascii="Times New Roman" w:hAnsi="Times New Roman" w:cs="Times New Roman"/>
          <w:b/>
          <w:bCs/>
          <w:sz w:val="28"/>
          <w:szCs w:val="28"/>
          <w:lang w:val="en-US"/>
        </w:rPr>
        <w:t>7</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Mục tiêu</w:t>
      </w:r>
      <w:r w:rsidR="0026335E" w:rsidRPr="00DF50E3">
        <w:rPr>
          <w:rFonts w:ascii="Times New Roman" w:hAnsi="Times New Roman" w:cs="Times New Roman"/>
          <w:b/>
          <w:bCs/>
          <w:sz w:val="28"/>
          <w:szCs w:val="28"/>
          <w:lang w:val="en-US"/>
        </w:rPr>
        <w:t>, chức năng</w:t>
      </w:r>
      <w:r w:rsidRPr="00DF50E3">
        <w:rPr>
          <w:rFonts w:ascii="Times New Roman" w:hAnsi="Times New Roman" w:cs="Times New Roman"/>
          <w:b/>
          <w:bCs/>
          <w:sz w:val="28"/>
          <w:szCs w:val="28"/>
        </w:rPr>
        <w:t xml:space="preserve"> và </w:t>
      </w:r>
      <w:r w:rsidR="0026335E" w:rsidRPr="00DF50E3">
        <w:rPr>
          <w:rFonts w:ascii="Times New Roman" w:hAnsi="Times New Roman" w:cs="Times New Roman"/>
          <w:b/>
          <w:bCs/>
          <w:sz w:val="28"/>
          <w:szCs w:val="28"/>
          <w:lang w:val="en-US"/>
        </w:rPr>
        <w:t>nhiệm vụ</w:t>
      </w:r>
      <w:r w:rsidRPr="00DF50E3">
        <w:rPr>
          <w:rFonts w:ascii="Times New Roman" w:hAnsi="Times New Roman" w:cs="Times New Roman"/>
          <w:b/>
          <w:bCs/>
          <w:sz w:val="28"/>
          <w:szCs w:val="28"/>
        </w:rPr>
        <w:t xml:space="preserve"> của Quỹ đầu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p>
    <w:p w14:paraId="78544EBE" w14:textId="7667EF14"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1. Mục tiêu </w:t>
      </w:r>
    </w:p>
    <w:p w14:paraId="555DBE24"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Phát triển hệ sinh thái khởi nghiệp sáng tạo quốc gia, ươm tạo công nghệ</w:t>
      </w:r>
      <w:r w:rsidRPr="00DF50E3">
        <w:rPr>
          <w:rFonts w:ascii="Times New Roman" w:hAnsi="Times New Roman" w:cs="Times New Roman"/>
          <w:sz w:val="28"/>
          <w:szCs w:val="28"/>
          <w:lang w:val="en-US"/>
        </w:rPr>
        <w:t xml:space="preserve"> cao, công nghệ chiến lược</w:t>
      </w:r>
      <w:r w:rsidRPr="00DF50E3">
        <w:rPr>
          <w:rFonts w:ascii="Times New Roman" w:hAnsi="Times New Roman" w:cs="Times New Roman"/>
          <w:sz w:val="28"/>
          <w:szCs w:val="28"/>
        </w:rPr>
        <w:t xml:space="preserve"> và chuyển đổi số </w:t>
      </w:r>
      <w:r w:rsidRPr="00DF50E3">
        <w:rPr>
          <w:rFonts w:ascii="Times New Roman" w:hAnsi="Times New Roman" w:cs="Times New Roman"/>
          <w:color w:val="000000" w:themeColor="text1"/>
          <w:spacing w:val="-2"/>
          <w:kern w:val="0"/>
          <w:sz w:val="28"/>
          <w:szCs w:val="28"/>
        </w:rPr>
        <w:t>gắn với nhu cầu phát triển kinh tế - xã hội</w:t>
      </w:r>
      <w:r w:rsidRPr="00DF50E3">
        <w:rPr>
          <w:rFonts w:ascii="Times New Roman" w:hAnsi="Times New Roman" w:cs="Times New Roman"/>
          <w:color w:val="000000" w:themeColor="text1"/>
          <w:spacing w:val="-2"/>
          <w:kern w:val="0"/>
          <w:sz w:val="28"/>
          <w:szCs w:val="28"/>
          <w:lang w:val="en-US"/>
        </w:rPr>
        <w:t xml:space="preserve"> của đất nước</w:t>
      </w:r>
      <w:r w:rsidRPr="00DF50E3">
        <w:rPr>
          <w:rFonts w:ascii="Times New Roman" w:hAnsi="Times New Roman" w:cs="Times New Roman"/>
          <w:sz w:val="28"/>
          <w:szCs w:val="28"/>
        </w:rPr>
        <w:t>.</w:t>
      </w:r>
    </w:p>
    <w:p w14:paraId="0854534F" w14:textId="2CC93339"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Đầu tư vào các dự án khởi nghiệp sáng tạo</w:t>
      </w:r>
      <w:r w:rsidRPr="00DF50E3">
        <w:rPr>
          <w:rFonts w:ascii="Times New Roman" w:hAnsi="Times New Roman" w:cs="Times New Roman"/>
          <w:sz w:val="28"/>
          <w:szCs w:val="28"/>
          <w:lang w:val="en-US"/>
        </w:rPr>
        <w:t>, ươm tạo công nghệ và chuyển đổi số</w:t>
      </w:r>
      <w:r w:rsidRPr="00DF50E3">
        <w:rPr>
          <w:rFonts w:ascii="Times New Roman" w:hAnsi="Times New Roman" w:cs="Times New Roman"/>
          <w:sz w:val="28"/>
          <w:szCs w:val="28"/>
        </w:rPr>
        <w:t xml:space="preserve"> có khả năng giải quyết các vấn đề kinh tế - xã hội của đất nước</w:t>
      </w:r>
      <w:r w:rsidRPr="00DF50E3">
        <w:rPr>
          <w:rFonts w:ascii="Times New Roman" w:hAnsi="Times New Roman" w:cs="Times New Roman"/>
          <w:sz w:val="28"/>
          <w:szCs w:val="28"/>
          <w:lang w:val="en-US"/>
        </w:rPr>
        <w:t>, góp phần nâng cao năng lực cạnh tranh quốc gia</w:t>
      </w:r>
      <w:r w:rsidRPr="00DF50E3">
        <w:rPr>
          <w:rFonts w:ascii="Times New Roman" w:hAnsi="Times New Roman" w:cs="Times New Roman"/>
          <w:sz w:val="28"/>
          <w:szCs w:val="28"/>
        </w:rPr>
        <w:t>.</w:t>
      </w:r>
    </w:p>
    <w:p w14:paraId="4E049364" w14:textId="5E1D6586"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2. Quỹ có chức năng quản lý, điều phối nguồn </w:t>
      </w:r>
      <w:r w:rsidRPr="00DF50E3">
        <w:rPr>
          <w:rFonts w:ascii="Times New Roman" w:hAnsi="Times New Roman" w:cs="Times New Roman"/>
          <w:sz w:val="28"/>
          <w:szCs w:val="28"/>
          <w:lang w:val="en-US"/>
        </w:rPr>
        <w:t>vốn từ ngân sách nhà nước</w:t>
      </w:r>
      <w:r w:rsidRPr="00DF50E3">
        <w:rPr>
          <w:rFonts w:ascii="Times New Roman" w:hAnsi="Times New Roman" w:cs="Times New Roman"/>
          <w:sz w:val="28"/>
          <w:szCs w:val="28"/>
        </w:rPr>
        <w:t xml:space="preserve"> của </w:t>
      </w:r>
      <w:r w:rsidR="00CD1AA5">
        <w:rPr>
          <w:rFonts w:ascii="Times New Roman" w:hAnsi="Times New Roman" w:cs="Times New Roman"/>
          <w:sz w:val="28"/>
          <w:szCs w:val="28"/>
          <w:lang w:val="en-US"/>
        </w:rPr>
        <w:t>q</w:t>
      </w:r>
      <w:r w:rsidRPr="00DF50E3">
        <w:rPr>
          <w:rFonts w:ascii="Times New Roman" w:hAnsi="Times New Roman" w:cs="Times New Roman"/>
          <w:sz w:val="28"/>
          <w:szCs w:val="28"/>
        </w:rPr>
        <w:t xml:space="preserve">uỹ để </w:t>
      </w:r>
      <w:r w:rsidRPr="00DF50E3">
        <w:rPr>
          <w:rFonts w:ascii="Times New Roman" w:hAnsi="Times New Roman" w:cs="Times New Roman"/>
          <w:sz w:val="28"/>
          <w:szCs w:val="28"/>
          <w:lang w:val="en-US"/>
        </w:rPr>
        <w:t xml:space="preserve">đầu tư, </w:t>
      </w:r>
      <w:r w:rsidRPr="00DF50E3">
        <w:rPr>
          <w:rFonts w:ascii="Times New Roman" w:hAnsi="Times New Roman" w:cs="Times New Roman"/>
          <w:sz w:val="28"/>
          <w:szCs w:val="28"/>
        </w:rPr>
        <w:t xml:space="preserve">hỗ trợ cho </w:t>
      </w:r>
      <w:r w:rsidRPr="00DF50E3">
        <w:rPr>
          <w:rFonts w:ascii="Times New Roman" w:hAnsi="Times New Roman" w:cs="Times New Roman"/>
          <w:sz w:val="28"/>
          <w:szCs w:val="28"/>
          <w:lang w:val="en-US"/>
        </w:rPr>
        <w:t>khởi nghiệp sáng tạo, ươm tạo công nghệ và chuyển đổi số theo</w:t>
      </w:r>
      <w:r w:rsidRPr="00DF50E3">
        <w:rPr>
          <w:rFonts w:ascii="Times New Roman" w:hAnsi="Times New Roman" w:cs="Times New Roman"/>
          <w:sz w:val="28"/>
          <w:szCs w:val="28"/>
        </w:rPr>
        <w:t xml:space="preserve"> quy định tại Nghị định này.</w:t>
      </w:r>
    </w:p>
    <w:p w14:paraId="20975320" w14:textId="6EFAEB29"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3. Nhiệm vụ </w:t>
      </w:r>
    </w:p>
    <w:p w14:paraId="685CA666"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a) Q</w:t>
      </w:r>
      <w:r w:rsidRPr="00DF50E3">
        <w:rPr>
          <w:rFonts w:ascii="Times New Roman" w:hAnsi="Times New Roman" w:cs="Times New Roman"/>
          <w:sz w:val="28"/>
          <w:szCs w:val="28"/>
        </w:rPr>
        <w:t>uản lý và sử dụng nguồn ngân sách nhà nước cấp và nguồn hợp pháp khác, theo quy định tại Nghị định này và các quy định có liên quan đến hoạt động của Quỹ</w:t>
      </w:r>
    </w:p>
    <w:p w14:paraId="4568849A" w14:textId="718A0D44"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Trực tiếp đầu tư</w:t>
      </w:r>
      <w:r w:rsidRPr="00DF50E3">
        <w:rPr>
          <w:rFonts w:ascii="Times New Roman" w:hAnsi="Times New Roman" w:cs="Times New Roman"/>
          <w:sz w:val="28"/>
          <w:szCs w:val="28"/>
          <w:lang w:val="en-US"/>
        </w:rPr>
        <w:t>, cùng</w:t>
      </w:r>
      <w:r w:rsidRPr="00DF50E3">
        <w:rPr>
          <w:rFonts w:ascii="Times New Roman" w:hAnsi="Times New Roman" w:cs="Times New Roman"/>
          <w:sz w:val="28"/>
          <w:szCs w:val="28"/>
        </w:rPr>
        <w:t xml:space="preserve"> đầu tư với các quỹ đầu tư mạo hiểm vào các </w:t>
      </w:r>
      <w:r w:rsidR="004549D8">
        <w:rPr>
          <w:rFonts w:ascii="Times New Roman" w:hAnsi="Times New Roman" w:cs="Times New Roman"/>
          <w:sz w:val="28"/>
          <w:szCs w:val="28"/>
          <w:lang w:val="en-US"/>
        </w:rPr>
        <w:t>dự án</w:t>
      </w:r>
      <w:r w:rsidRPr="00DF50E3">
        <w:rPr>
          <w:rFonts w:ascii="Times New Roman" w:hAnsi="Times New Roman" w:cs="Times New Roman"/>
          <w:sz w:val="28"/>
          <w:szCs w:val="28"/>
        </w:rPr>
        <w:t xml:space="preserve"> khởi nghiệp sáng tạo, dự án ươm tạo công nghệ và chuyển đổi số.</w:t>
      </w:r>
    </w:p>
    <w:p w14:paraId="55B3D0D9" w14:textId="0F2B9685"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lastRenderedPageBreak/>
        <w:t xml:space="preserve">b) Đầu tư vào các quỹ đầu tư mạo hiểm của địa phương, </w:t>
      </w:r>
      <w:r w:rsidR="00CD1AA5">
        <w:rPr>
          <w:rFonts w:ascii="Times New Roman" w:hAnsi="Times New Roman" w:cs="Times New Roman"/>
          <w:sz w:val="28"/>
          <w:szCs w:val="28"/>
          <w:lang w:val="en-US"/>
        </w:rPr>
        <w:t xml:space="preserve">quỹ đầu tư mạo hiêm truong nước, nước ngoài, </w:t>
      </w:r>
      <w:r w:rsidRPr="00DF50E3">
        <w:rPr>
          <w:rFonts w:ascii="Times New Roman" w:hAnsi="Times New Roman" w:cs="Times New Roman"/>
          <w:sz w:val="28"/>
          <w:szCs w:val="28"/>
          <w:lang w:val="en-US"/>
        </w:rPr>
        <w:t xml:space="preserve">quỹ đầu tư </w:t>
      </w:r>
      <w:r w:rsidR="004549D8">
        <w:rPr>
          <w:rFonts w:ascii="Times New Roman" w:hAnsi="Times New Roman" w:cs="Times New Roman"/>
          <w:sz w:val="28"/>
          <w:szCs w:val="28"/>
          <w:lang w:val="en-US"/>
        </w:rPr>
        <w:t>khởi nghiệp sáng tạo</w:t>
      </w:r>
      <w:r w:rsidRPr="00DF50E3">
        <w:rPr>
          <w:rFonts w:ascii="Times New Roman" w:hAnsi="Times New Roman" w:cs="Times New Roman"/>
          <w:sz w:val="28"/>
          <w:szCs w:val="28"/>
          <w:lang w:val="en-US"/>
        </w:rPr>
        <w:t xml:space="preserve"> tư nhân.</w:t>
      </w:r>
    </w:p>
    <w:p w14:paraId="6E600AEB"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Cung cấp các dịch vụ tư vấn, hỗ trợ cho các doanh nghiệp nhận đầu tư về chiến lược kinh doanh, quản trị, tài chính, công nghệ và thị trường.</w:t>
      </w:r>
    </w:p>
    <w:p w14:paraId="758FBD66" w14:textId="77777777" w:rsidR="00DF1C4E"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d) </w:t>
      </w:r>
      <w:r w:rsidRPr="00DF50E3">
        <w:rPr>
          <w:rFonts w:ascii="Times New Roman" w:hAnsi="Times New Roman" w:cs="Times New Roman"/>
          <w:sz w:val="28"/>
          <w:szCs w:val="28"/>
        </w:rPr>
        <w:t xml:space="preserve">Kết nối mạng lưới các nhà đầu tư, chuyên gia, tổ chức hỗ trợ khởi nghiệp </w:t>
      </w:r>
      <w:r w:rsidRPr="00DF50E3">
        <w:rPr>
          <w:rFonts w:ascii="Times New Roman" w:hAnsi="Times New Roman" w:cs="Times New Roman"/>
          <w:sz w:val="28"/>
          <w:szCs w:val="28"/>
          <w:lang w:val="en-US"/>
        </w:rPr>
        <w:t xml:space="preserve">sang tạo </w:t>
      </w:r>
      <w:r w:rsidRPr="00DF50E3">
        <w:rPr>
          <w:rFonts w:ascii="Times New Roman" w:hAnsi="Times New Roman" w:cs="Times New Roman"/>
          <w:sz w:val="28"/>
          <w:szCs w:val="28"/>
        </w:rPr>
        <w:t>trong và ngoài nước cho các doanh nghiệp nhận đầu tư.</w:t>
      </w:r>
    </w:p>
    <w:p w14:paraId="7FB0D693" w14:textId="05F5905D" w:rsidR="00CD1AA5" w:rsidRPr="00DF50E3" w:rsidRDefault="00CD1AA5" w:rsidP="00CD1AA5">
      <w:pPr>
        <w:ind w:firstLine="720"/>
        <w:jc w:val="both"/>
        <w:rPr>
          <w:rFonts w:ascii="Times New Roman" w:hAnsi="Times New Roman" w:cs="Times New Roman"/>
          <w:sz w:val="28"/>
          <w:szCs w:val="28"/>
          <w:lang w:val="en-US"/>
        </w:rPr>
      </w:pPr>
      <w:r w:rsidRPr="00DF50E3">
        <w:rPr>
          <w:rFonts w:ascii="Times New Roman" w:hAnsi="Times New Roman" w:cs="Times New Roman"/>
          <w:b/>
          <w:bCs/>
          <w:sz w:val="28"/>
          <w:szCs w:val="28"/>
          <w:lang w:val="en-US"/>
        </w:rPr>
        <w:t xml:space="preserve">Điều </w:t>
      </w:r>
      <w:r>
        <w:rPr>
          <w:rFonts w:ascii="Times New Roman" w:hAnsi="Times New Roman" w:cs="Times New Roman"/>
          <w:b/>
          <w:bCs/>
          <w:sz w:val="28"/>
          <w:szCs w:val="28"/>
          <w:lang w:val="en-US"/>
        </w:rPr>
        <w:t>8</w:t>
      </w:r>
      <w:r w:rsidRPr="00DF50E3">
        <w:rPr>
          <w:rFonts w:ascii="Times New Roman" w:hAnsi="Times New Roman" w:cs="Times New Roman"/>
          <w:b/>
          <w:bCs/>
          <w:sz w:val="28"/>
          <w:szCs w:val="28"/>
          <w:lang w:val="en-US"/>
        </w:rPr>
        <w:t>.</w:t>
      </w:r>
      <w:r w:rsidRPr="00DF50E3">
        <w:rPr>
          <w:rFonts w:ascii="Times New Roman" w:hAnsi="Times New Roman" w:cs="Times New Roman"/>
          <w:sz w:val="28"/>
          <w:szCs w:val="28"/>
          <w:lang w:val="en-US"/>
        </w:rPr>
        <w:t xml:space="preserve"> </w:t>
      </w:r>
      <w:r w:rsidRPr="00DF50E3">
        <w:rPr>
          <w:rFonts w:ascii="Times New Roman" w:hAnsi="Times New Roman" w:cs="Times New Roman"/>
          <w:b/>
          <w:bCs/>
          <w:sz w:val="28"/>
          <w:szCs w:val="28"/>
        </w:rPr>
        <w:t>Mục tiêu</w:t>
      </w:r>
      <w:r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chức năng</w:t>
      </w:r>
      <w:r w:rsidRPr="00DF50E3">
        <w:rPr>
          <w:rFonts w:ascii="Times New Roman" w:hAnsi="Times New Roman" w:cs="Times New Roman"/>
          <w:b/>
          <w:bCs/>
          <w:sz w:val="28"/>
          <w:szCs w:val="28"/>
          <w:lang w:val="en-US"/>
        </w:rPr>
        <w:t xml:space="preserve"> và nhiệm vụ</w:t>
      </w:r>
      <w:r w:rsidRPr="00DF50E3">
        <w:rPr>
          <w:rFonts w:ascii="Times New Roman" w:hAnsi="Times New Roman" w:cs="Times New Roman"/>
          <w:b/>
          <w:bCs/>
          <w:sz w:val="28"/>
          <w:szCs w:val="28"/>
        </w:rPr>
        <w:t xml:space="preserve"> của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 xml:space="preserve">uỹ đầu tư mạo hiểm </w:t>
      </w:r>
      <w:r w:rsidRPr="00DF50E3">
        <w:rPr>
          <w:rFonts w:ascii="Times New Roman" w:hAnsi="Times New Roman" w:cs="Times New Roman"/>
          <w:b/>
          <w:bCs/>
          <w:sz w:val="28"/>
          <w:szCs w:val="28"/>
          <w:lang w:val="en-US"/>
        </w:rPr>
        <w:t>của địa phương</w:t>
      </w:r>
    </w:p>
    <w:p w14:paraId="3E24B3EC" w14:textId="77777777" w:rsidR="00CD1AA5" w:rsidRPr="00DF50E3" w:rsidRDefault="00CD1AA5"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1. Mục tiêu</w:t>
      </w:r>
    </w:p>
    <w:p w14:paraId="21173B94" w14:textId="77777777" w:rsidR="00CD1AA5" w:rsidRPr="00DF50E3" w:rsidRDefault="00CD1AA5" w:rsidP="00CD1AA5">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 xml:space="preserve">Phát triển hệ sinh thái khởi nghiệp sáng tạo </w:t>
      </w:r>
      <w:r w:rsidRPr="00DF50E3">
        <w:rPr>
          <w:rFonts w:ascii="Times New Roman" w:hAnsi="Times New Roman" w:cs="Times New Roman"/>
          <w:sz w:val="28"/>
          <w:szCs w:val="28"/>
          <w:lang w:val="en-US"/>
        </w:rPr>
        <w:t>địa phương</w:t>
      </w:r>
      <w:r w:rsidRPr="00DF50E3">
        <w:rPr>
          <w:rFonts w:ascii="Times New Roman" w:hAnsi="Times New Roman" w:cs="Times New Roman"/>
          <w:sz w:val="28"/>
          <w:szCs w:val="28"/>
        </w:rPr>
        <w:t xml:space="preserve">, ươm tạo công nghệ và chuyển đổi số </w:t>
      </w:r>
      <w:r w:rsidRPr="00DF50E3">
        <w:rPr>
          <w:rFonts w:ascii="Times New Roman" w:hAnsi="Times New Roman" w:cs="Times New Roman"/>
          <w:color w:val="000000" w:themeColor="text1"/>
          <w:spacing w:val="-2"/>
          <w:kern w:val="0"/>
          <w:sz w:val="28"/>
          <w:szCs w:val="28"/>
        </w:rPr>
        <w:t>gắn với nhu cầu phát triển kinh tế - xã hội</w:t>
      </w:r>
      <w:r w:rsidRPr="00DF50E3">
        <w:rPr>
          <w:rFonts w:ascii="Times New Roman" w:hAnsi="Times New Roman" w:cs="Times New Roman"/>
          <w:color w:val="000000" w:themeColor="text1"/>
          <w:spacing w:val="-2"/>
          <w:kern w:val="0"/>
          <w:sz w:val="28"/>
          <w:szCs w:val="28"/>
          <w:lang w:val="en-US"/>
        </w:rPr>
        <w:t xml:space="preserve"> của địa phương</w:t>
      </w:r>
      <w:r w:rsidRPr="00DF50E3">
        <w:rPr>
          <w:rFonts w:ascii="Times New Roman" w:hAnsi="Times New Roman" w:cs="Times New Roman"/>
          <w:sz w:val="28"/>
          <w:szCs w:val="28"/>
        </w:rPr>
        <w:t>.</w:t>
      </w:r>
    </w:p>
    <w:p w14:paraId="13556440" w14:textId="38AFF9B5" w:rsidR="00CD1AA5" w:rsidRPr="00DF50E3" w:rsidRDefault="00CD1AA5" w:rsidP="00CD1AA5">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Đầu tư vào các dự án khởi nghiệp sáng tạo</w:t>
      </w:r>
      <w:r w:rsidRPr="00DF50E3">
        <w:rPr>
          <w:rFonts w:ascii="Times New Roman" w:hAnsi="Times New Roman" w:cs="Times New Roman"/>
          <w:sz w:val="28"/>
          <w:szCs w:val="28"/>
          <w:lang w:val="en-US"/>
        </w:rPr>
        <w:t>, ươm tạo công nghệ và chuyển đổi số</w:t>
      </w:r>
      <w:r w:rsidRPr="00DF50E3">
        <w:rPr>
          <w:rFonts w:ascii="Times New Roman" w:hAnsi="Times New Roman" w:cs="Times New Roman"/>
          <w:sz w:val="28"/>
          <w:szCs w:val="28"/>
        </w:rPr>
        <w:t xml:space="preserve"> có khả năng giải quyết các vấn đề kinh tế - xã hội của </w:t>
      </w:r>
      <w:r w:rsidRPr="00DF50E3">
        <w:rPr>
          <w:rFonts w:ascii="Times New Roman" w:hAnsi="Times New Roman" w:cs="Times New Roman"/>
          <w:sz w:val="28"/>
          <w:szCs w:val="28"/>
          <w:lang w:val="en-US"/>
        </w:rPr>
        <w:t>địa phương, góp phần nâng cao năng lực cạnh tranh của địa phương</w:t>
      </w:r>
      <w:r w:rsidRPr="00DF50E3">
        <w:rPr>
          <w:rFonts w:ascii="Times New Roman" w:hAnsi="Times New Roman" w:cs="Times New Roman"/>
          <w:sz w:val="28"/>
          <w:szCs w:val="28"/>
        </w:rPr>
        <w:t>.</w:t>
      </w:r>
    </w:p>
    <w:p w14:paraId="4DF3A9AA" w14:textId="77777777" w:rsidR="00CD1AA5" w:rsidRPr="00DF50E3" w:rsidRDefault="00CD1AA5"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2</w:t>
      </w:r>
      <w:r w:rsidRPr="00DF50E3">
        <w:rPr>
          <w:rFonts w:ascii="Times New Roman" w:hAnsi="Times New Roman" w:cs="Times New Roman"/>
          <w:sz w:val="28"/>
          <w:szCs w:val="28"/>
        </w:rPr>
        <w:t xml:space="preserve">. Quỹ có chức năng quản lý, điều phối nguồn </w:t>
      </w:r>
      <w:r w:rsidRPr="00DF50E3">
        <w:rPr>
          <w:rFonts w:ascii="Times New Roman" w:hAnsi="Times New Roman" w:cs="Times New Roman"/>
          <w:sz w:val="28"/>
          <w:szCs w:val="28"/>
          <w:lang w:val="en-US"/>
        </w:rPr>
        <w:t>vốn từ ngân sách địa phương</w:t>
      </w:r>
      <w:r w:rsidRPr="00DF50E3">
        <w:rPr>
          <w:rFonts w:ascii="Times New Roman" w:hAnsi="Times New Roman" w:cs="Times New Roman"/>
          <w:sz w:val="28"/>
          <w:szCs w:val="28"/>
        </w:rPr>
        <w:t xml:space="preserve"> của Quỹ để </w:t>
      </w:r>
      <w:r w:rsidRPr="00DF50E3">
        <w:rPr>
          <w:rFonts w:ascii="Times New Roman" w:hAnsi="Times New Roman" w:cs="Times New Roman"/>
          <w:sz w:val="28"/>
          <w:szCs w:val="28"/>
          <w:lang w:val="en-US"/>
        </w:rPr>
        <w:t xml:space="preserve">đầu tư, </w:t>
      </w:r>
      <w:r w:rsidRPr="00DF50E3">
        <w:rPr>
          <w:rFonts w:ascii="Times New Roman" w:hAnsi="Times New Roman" w:cs="Times New Roman"/>
          <w:sz w:val="28"/>
          <w:szCs w:val="28"/>
        </w:rPr>
        <w:t xml:space="preserve">hỗ trợ cho </w:t>
      </w:r>
      <w:r w:rsidRPr="00DF50E3">
        <w:rPr>
          <w:rFonts w:ascii="Times New Roman" w:hAnsi="Times New Roman" w:cs="Times New Roman"/>
          <w:sz w:val="28"/>
          <w:szCs w:val="28"/>
          <w:lang w:val="en-US"/>
        </w:rPr>
        <w:t>khởi nghiệp sáng tạo, ươm tạo công nghệ và chuyển đổi số theo</w:t>
      </w:r>
      <w:r w:rsidRPr="00DF50E3">
        <w:rPr>
          <w:rFonts w:ascii="Times New Roman" w:hAnsi="Times New Roman" w:cs="Times New Roman"/>
          <w:sz w:val="28"/>
          <w:szCs w:val="28"/>
        </w:rPr>
        <w:t xml:space="preserve"> quy định tại Nghị định này.</w:t>
      </w:r>
    </w:p>
    <w:p w14:paraId="17C0C45D" w14:textId="77777777" w:rsidR="00CD1AA5" w:rsidRPr="00DF50E3" w:rsidRDefault="00CD1AA5"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3. Nhiệm vụ </w:t>
      </w:r>
    </w:p>
    <w:p w14:paraId="5939E2F3" w14:textId="77777777" w:rsidR="00CD1AA5" w:rsidRPr="00DF50E3" w:rsidRDefault="00CD1AA5" w:rsidP="00CD1AA5">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Trực tiếp đầu tư</w:t>
      </w:r>
      <w:r w:rsidRPr="00DF50E3">
        <w:rPr>
          <w:rFonts w:ascii="Times New Roman" w:hAnsi="Times New Roman" w:cs="Times New Roman"/>
          <w:sz w:val="28"/>
          <w:szCs w:val="28"/>
          <w:lang w:val="en-US"/>
        </w:rPr>
        <w:t xml:space="preserve">, cùng </w:t>
      </w:r>
      <w:r w:rsidRPr="00DF50E3">
        <w:rPr>
          <w:rFonts w:ascii="Times New Roman" w:hAnsi="Times New Roman" w:cs="Times New Roman"/>
          <w:sz w:val="28"/>
          <w:szCs w:val="28"/>
        </w:rPr>
        <w:t>đầu tư với các quỹ đầu tư mạo hiểm</w:t>
      </w:r>
      <w:r>
        <w:rPr>
          <w:rFonts w:ascii="Times New Roman" w:hAnsi="Times New Roman" w:cs="Times New Roman"/>
          <w:sz w:val="28"/>
          <w:szCs w:val="28"/>
          <w:lang w:val="en-US"/>
        </w:rPr>
        <w:t>, quỹ đầu tư khởi nghiệp sáng tạo</w:t>
      </w:r>
      <w:r w:rsidRPr="00DF50E3">
        <w:rPr>
          <w:rFonts w:ascii="Times New Roman" w:hAnsi="Times New Roman" w:cs="Times New Roman"/>
          <w:sz w:val="28"/>
          <w:szCs w:val="28"/>
        </w:rPr>
        <w:t xml:space="preserve"> vào các </w:t>
      </w:r>
      <w:r>
        <w:rPr>
          <w:rFonts w:ascii="Times New Roman" w:hAnsi="Times New Roman" w:cs="Times New Roman"/>
          <w:sz w:val="28"/>
          <w:szCs w:val="28"/>
          <w:lang w:val="en-US"/>
        </w:rPr>
        <w:t>dự án</w:t>
      </w:r>
      <w:r w:rsidRPr="00DF50E3">
        <w:rPr>
          <w:rFonts w:ascii="Times New Roman" w:hAnsi="Times New Roman" w:cs="Times New Roman"/>
          <w:sz w:val="28"/>
          <w:szCs w:val="28"/>
        </w:rPr>
        <w:t xml:space="preserve"> khởi nghiệp sáng tạo, dự án ươm tạo công nghệ và chuyển đổi số đáp ứng tiêu chí.</w:t>
      </w:r>
    </w:p>
    <w:p w14:paraId="1CC462D7" w14:textId="77777777" w:rsidR="00CD1AA5" w:rsidRPr="00DF50E3" w:rsidRDefault="00CD1AA5" w:rsidP="00CD1AA5">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Cung cấp các dịch vụ tư vấn, hỗ trợ cho các doanh nghiệp nhận đầu tư về chiến lược kinh doanh, quản trị, tài chính, công nghệ và thị trường.</w:t>
      </w:r>
    </w:p>
    <w:p w14:paraId="596E8352" w14:textId="35108E6C" w:rsidR="00CD1AA5" w:rsidRPr="00CD1AA5" w:rsidRDefault="00CD1AA5"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 xml:space="preserve">Kết nối mạng lưới các nhà đầu tư, chuyên gia, tổ chức hỗ trợ khởi nghiệp </w:t>
      </w:r>
      <w:r w:rsidRPr="00DF50E3">
        <w:rPr>
          <w:rFonts w:ascii="Times New Roman" w:hAnsi="Times New Roman" w:cs="Times New Roman"/>
          <w:sz w:val="28"/>
          <w:szCs w:val="28"/>
          <w:lang w:val="en-US"/>
        </w:rPr>
        <w:t xml:space="preserve">sang tạo </w:t>
      </w:r>
      <w:r w:rsidRPr="00DF50E3">
        <w:rPr>
          <w:rFonts w:ascii="Times New Roman" w:hAnsi="Times New Roman" w:cs="Times New Roman"/>
          <w:sz w:val="28"/>
          <w:szCs w:val="28"/>
        </w:rPr>
        <w:t>trong và ngoài nước cho các doanh nghiệp</w:t>
      </w:r>
      <w:r>
        <w:rPr>
          <w:rFonts w:ascii="Times New Roman" w:hAnsi="Times New Roman" w:cs="Times New Roman"/>
          <w:sz w:val="28"/>
          <w:szCs w:val="28"/>
          <w:lang w:val="en-US"/>
        </w:rPr>
        <w:t xml:space="preserve"> có dự án</w:t>
      </w:r>
      <w:r w:rsidRPr="00DF50E3">
        <w:rPr>
          <w:rFonts w:ascii="Times New Roman" w:hAnsi="Times New Roman" w:cs="Times New Roman"/>
          <w:sz w:val="28"/>
          <w:szCs w:val="28"/>
        </w:rPr>
        <w:t xml:space="preserve"> nhận đầu tư.</w:t>
      </w:r>
    </w:p>
    <w:p w14:paraId="6CA9B4DC" w14:textId="18379614" w:rsidR="00DF1C4E" w:rsidRPr="00DF50E3" w:rsidRDefault="00DF1C4E" w:rsidP="00DF50E3">
      <w:pPr>
        <w:ind w:firstLine="720"/>
        <w:jc w:val="both"/>
        <w:rPr>
          <w:rFonts w:ascii="Times New Roman" w:hAnsi="Times New Roman" w:cs="Times New Roman"/>
          <w:b/>
          <w:bCs/>
          <w:sz w:val="28"/>
          <w:szCs w:val="28"/>
          <w:lang w:val="en-US"/>
        </w:rPr>
      </w:pPr>
      <w:r w:rsidRPr="00DF50E3">
        <w:rPr>
          <w:rFonts w:ascii="Times New Roman" w:hAnsi="Times New Roman" w:cs="Times New Roman"/>
          <w:b/>
          <w:bCs/>
          <w:sz w:val="28"/>
          <w:szCs w:val="28"/>
          <w:lang w:val="en-US"/>
        </w:rPr>
        <w:t xml:space="preserve">Điều </w:t>
      </w:r>
      <w:r w:rsidR="00CD1AA5">
        <w:rPr>
          <w:rFonts w:ascii="Times New Roman" w:hAnsi="Times New Roman" w:cs="Times New Roman"/>
          <w:b/>
          <w:bCs/>
          <w:sz w:val="28"/>
          <w:szCs w:val="28"/>
          <w:lang w:val="en-US"/>
        </w:rPr>
        <w:t>9</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lang w:val="en-US"/>
        </w:rPr>
        <w:t xml:space="preserve"> Quyền hạn của Quỹ</w:t>
      </w:r>
      <w:r w:rsidRPr="00DF50E3">
        <w:rPr>
          <w:rFonts w:ascii="Times New Roman" w:hAnsi="Times New Roman" w:cs="Times New Roman"/>
          <w:b/>
          <w:bCs/>
          <w:sz w:val="28"/>
          <w:szCs w:val="28"/>
        </w:rPr>
        <w:t xml:space="preserve"> đầu tư mạo hiểm quốc gia</w:t>
      </w:r>
      <w:r w:rsidRPr="00DF50E3">
        <w:rPr>
          <w:rFonts w:ascii="Times New Roman" w:hAnsi="Times New Roman" w:cs="Times New Roman"/>
          <w:b/>
          <w:bCs/>
          <w:sz w:val="28"/>
          <w:szCs w:val="28"/>
          <w:lang w:val="en-US"/>
        </w:rPr>
        <w:t>, quỹ đầu tư mạo hiểm của địa phương</w:t>
      </w:r>
    </w:p>
    <w:p w14:paraId="458C3F47" w14:textId="62C25AD3" w:rsidR="00DF1C4E" w:rsidRPr="00DF50E3" w:rsidRDefault="001D7286"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1.</w:t>
      </w:r>
      <w:r w:rsidR="00DF1C4E" w:rsidRPr="00DF50E3">
        <w:rPr>
          <w:rFonts w:ascii="Times New Roman" w:hAnsi="Times New Roman" w:cs="Times New Roman"/>
          <w:sz w:val="28"/>
          <w:szCs w:val="28"/>
          <w:lang w:val="en-US"/>
        </w:rPr>
        <w:t xml:space="preserve"> </w:t>
      </w:r>
      <w:r w:rsidRPr="00DF50E3">
        <w:rPr>
          <w:rFonts w:ascii="Times New Roman" w:hAnsi="Times New Roman" w:cs="Times New Roman"/>
          <w:sz w:val="28"/>
          <w:szCs w:val="28"/>
          <w:lang w:val="en-US"/>
        </w:rPr>
        <w:t>Tổ</w:t>
      </w:r>
      <w:r w:rsidR="00DF1C4E" w:rsidRPr="00DF50E3">
        <w:rPr>
          <w:rFonts w:ascii="Times New Roman" w:hAnsi="Times New Roman" w:cs="Times New Roman"/>
          <w:sz w:val="28"/>
          <w:szCs w:val="28"/>
          <w:lang w:val="en-US"/>
        </w:rPr>
        <w:t xml:space="preserve"> chức hoạt động phù hợp với mục tiêu, phạm vi hoạt động của </w:t>
      </w:r>
      <w:r w:rsidR="00CD1AA5">
        <w:rPr>
          <w:rFonts w:ascii="Times New Roman" w:hAnsi="Times New Roman" w:cs="Times New Roman"/>
          <w:sz w:val="28"/>
          <w:szCs w:val="28"/>
          <w:lang w:val="en-US"/>
        </w:rPr>
        <w:t>q</w:t>
      </w:r>
      <w:r w:rsidR="00DF1C4E" w:rsidRPr="00DF50E3">
        <w:rPr>
          <w:rFonts w:ascii="Times New Roman" w:hAnsi="Times New Roman" w:cs="Times New Roman"/>
          <w:sz w:val="28"/>
          <w:szCs w:val="28"/>
          <w:lang w:val="en-US"/>
        </w:rPr>
        <w:t>uỹ;</w:t>
      </w:r>
      <w:r w:rsidR="00DF1C4E" w:rsidRPr="00DF50E3">
        <w:rPr>
          <w:rFonts w:ascii="Times New Roman" w:hAnsi="Times New Roman" w:cs="Times New Roman"/>
          <w:sz w:val="28"/>
          <w:szCs w:val="28"/>
        </w:rPr>
        <w:t xml:space="preserve"> </w:t>
      </w:r>
    </w:p>
    <w:p w14:paraId="30645B3D" w14:textId="2E89BD73" w:rsidR="00DF1C4E" w:rsidRPr="00DF50E3" w:rsidRDefault="001D7286"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2.</w:t>
      </w:r>
      <w:r w:rsidR="00DF1C4E" w:rsidRPr="00DF50E3">
        <w:rPr>
          <w:rFonts w:ascii="Times New Roman" w:hAnsi="Times New Roman" w:cs="Times New Roman"/>
          <w:sz w:val="28"/>
          <w:szCs w:val="28"/>
          <w:lang w:val="en-US"/>
        </w:rPr>
        <w:t xml:space="preserve"> Được thuê các tổ chức, chuyên gia, nhà khoa học và các cá nhân khác để hỗ trợ thực hiện nhiệm vụ của Quỹ;</w:t>
      </w:r>
    </w:p>
    <w:p w14:paraId="150D01D6" w14:textId="447A8EE8" w:rsidR="00DF1C4E" w:rsidRPr="00DF50E3" w:rsidRDefault="001D7286"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3.</w:t>
      </w:r>
      <w:r w:rsidR="00DF1C4E" w:rsidRPr="00DF50E3">
        <w:rPr>
          <w:rFonts w:ascii="Times New Roman" w:hAnsi="Times New Roman" w:cs="Times New Roman"/>
          <w:sz w:val="28"/>
          <w:szCs w:val="28"/>
          <w:lang w:val="en-US"/>
        </w:rPr>
        <w:t xml:space="preserve"> Nguồn tài chính của </w:t>
      </w:r>
      <w:r w:rsidR="00CD1AA5">
        <w:rPr>
          <w:rFonts w:ascii="Times New Roman" w:hAnsi="Times New Roman" w:cs="Times New Roman"/>
          <w:sz w:val="28"/>
          <w:szCs w:val="28"/>
          <w:lang w:val="en-US"/>
        </w:rPr>
        <w:t>q</w:t>
      </w:r>
      <w:r w:rsidR="00DF1C4E" w:rsidRPr="00DF50E3">
        <w:rPr>
          <w:rFonts w:ascii="Times New Roman" w:hAnsi="Times New Roman" w:cs="Times New Roman"/>
          <w:sz w:val="28"/>
          <w:szCs w:val="28"/>
          <w:lang w:val="en-US"/>
        </w:rPr>
        <w:t>uỹ</w:t>
      </w:r>
      <w:r w:rsidR="00DF1C4E" w:rsidRPr="00DF50E3">
        <w:rPr>
          <w:rFonts w:ascii="Times New Roman" w:hAnsi="Times New Roman" w:cs="Times New Roman"/>
          <w:sz w:val="28"/>
          <w:szCs w:val="28"/>
        </w:rPr>
        <w:t xml:space="preserve"> </w:t>
      </w:r>
      <w:r w:rsidRPr="00DF50E3">
        <w:rPr>
          <w:rFonts w:ascii="Times New Roman" w:hAnsi="Times New Roman" w:cs="Times New Roman"/>
          <w:sz w:val="28"/>
          <w:szCs w:val="28"/>
          <w:lang w:val="en-US"/>
        </w:rPr>
        <w:t xml:space="preserve">được phép </w:t>
      </w:r>
      <w:r w:rsidR="00DF1C4E" w:rsidRPr="00DF50E3">
        <w:rPr>
          <w:rFonts w:ascii="Times New Roman" w:hAnsi="Times New Roman" w:cs="Times New Roman"/>
          <w:sz w:val="28"/>
          <w:szCs w:val="28"/>
          <w:lang w:val="en-US"/>
        </w:rPr>
        <w:t xml:space="preserve">gửi tại </w:t>
      </w:r>
      <w:r w:rsidRPr="00DF50E3">
        <w:rPr>
          <w:rFonts w:ascii="Times New Roman" w:hAnsi="Times New Roman" w:cs="Times New Roman"/>
          <w:sz w:val="28"/>
          <w:szCs w:val="28"/>
          <w:lang w:val="en-US"/>
        </w:rPr>
        <w:t>n</w:t>
      </w:r>
      <w:r w:rsidR="00DF1C4E" w:rsidRPr="00DF50E3">
        <w:rPr>
          <w:rFonts w:ascii="Times New Roman" w:hAnsi="Times New Roman" w:cs="Times New Roman"/>
          <w:sz w:val="28"/>
          <w:szCs w:val="28"/>
          <w:lang w:val="en-US"/>
        </w:rPr>
        <w:t>gân hàng thương mại hoặc Kho bạc Nhà nước.</w:t>
      </w:r>
    </w:p>
    <w:p w14:paraId="36BFB424" w14:textId="3C1BA16D" w:rsidR="00B53D37" w:rsidRPr="00DF50E3" w:rsidRDefault="001D7286"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lastRenderedPageBreak/>
        <w:t>4.</w:t>
      </w:r>
      <w:r w:rsidR="00B53D37" w:rsidRPr="00DF50E3">
        <w:rPr>
          <w:rFonts w:ascii="Times New Roman" w:hAnsi="Times New Roman" w:cs="Times New Roman"/>
          <w:sz w:val="28"/>
          <w:szCs w:val="28"/>
          <w:lang w:val="en-US"/>
        </w:rPr>
        <w:t xml:space="preserve"> </w:t>
      </w:r>
      <w:r w:rsidRPr="00DF50E3">
        <w:rPr>
          <w:rFonts w:ascii="Times New Roman" w:hAnsi="Times New Roman" w:cs="Times New Roman"/>
          <w:sz w:val="28"/>
          <w:szCs w:val="28"/>
          <w:lang w:val="en-US"/>
        </w:rPr>
        <w:t>Đ</w:t>
      </w:r>
      <w:r w:rsidR="00B53D37" w:rsidRPr="00DF50E3">
        <w:rPr>
          <w:rFonts w:ascii="Times New Roman" w:hAnsi="Times New Roman" w:cs="Times New Roman"/>
          <w:sz w:val="28"/>
          <w:szCs w:val="28"/>
          <w:lang w:val="en-US"/>
        </w:rPr>
        <w:t>ược hợp tác kinh doanh với các tổ chức tài chính, tín dụng trong nước, quốc tế cho đối tượng khởi nghiệp sáng tạo, ươm tạo công nghệ, chuyển đổi số.</w:t>
      </w:r>
    </w:p>
    <w:p w14:paraId="02B3436A" w14:textId="38E03288" w:rsidR="00D34F88" w:rsidRPr="00DF50E3" w:rsidRDefault="00CD1AA5" w:rsidP="00D34F88">
      <w:pPr>
        <w:ind w:firstLine="720"/>
        <w:jc w:val="both"/>
        <w:rPr>
          <w:rFonts w:ascii="Times New Roman" w:hAnsi="Times New Roman" w:cs="Times New Roman"/>
          <w:sz w:val="28"/>
          <w:szCs w:val="28"/>
        </w:rPr>
      </w:pPr>
      <w:r>
        <w:rPr>
          <w:rFonts w:ascii="Times New Roman" w:hAnsi="Times New Roman" w:cs="Times New Roman"/>
          <w:sz w:val="28"/>
          <w:szCs w:val="28"/>
          <w:lang w:val="en-US"/>
        </w:rPr>
        <w:t>5</w:t>
      </w:r>
      <w:r w:rsidR="00D34F88">
        <w:rPr>
          <w:rFonts w:ascii="Times New Roman" w:hAnsi="Times New Roman" w:cs="Times New Roman"/>
          <w:sz w:val="28"/>
          <w:szCs w:val="28"/>
          <w:lang w:val="en-US"/>
        </w:rPr>
        <w:t>.</w:t>
      </w:r>
      <w:r w:rsidR="00D34F88" w:rsidRPr="00DF50E3">
        <w:rPr>
          <w:rFonts w:ascii="Times New Roman" w:hAnsi="Times New Roman" w:cs="Times New Roman"/>
          <w:sz w:val="28"/>
          <w:szCs w:val="28"/>
        </w:rPr>
        <w:t xml:space="preserve"> Yêu cầu doanh nghiệp </w:t>
      </w:r>
      <w:r w:rsidR="00D34F88">
        <w:rPr>
          <w:rFonts w:ascii="Times New Roman" w:hAnsi="Times New Roman" w:cs="Times New Roman"/>
          <w:sz w:val="28"/>
          <w:szCs w:val="28"/>
          <w:lang w:val="en-US"/>
        </w:rPr>
        <w:t>có dự án nhận</w:t>
      </w:r>
      <w:r w:rsidR="00D34F88" w:rsidRPr="00DF50E3">
        <w:rPr>
          <w:rFonts w:ascii="Times New Roman" w:hAnsi="Times New Roman" w:cs="Times New Roman"/>
          <w:sz w:val="28"/>
          <w:szCs w:val="28"/>
        </w:rPr>
        <w:t xml:space="preserve"> đầu tư cung cấp thông tin cần thiết liên quan đến hoạt động.</w:t>
      </w:r>
    </w:p>
    <w:p w14:paraId="322DF11B" w14:textId="43C347B9" w:rsidR="00D34F88" w:rsidRPr="00DF50E3" w:rsidRDefault="00DD17F9" w:rsidP="00D34F88">
      <w:pPr>
        <w:ind w:firstLine="720"/>
        <w:jc w:val="both"/>
        <w:rPr>
          <w:rFonts w:ascii="Times New Roman" w:hAnsi="Times New Roman" w:cs="Times New Roman"/>
          <w:sz w:val="28"/>
          <w:szCs w:val="28"/>
        </w:rPr>
      </w:pPr>
      <w:r>
        <w:rPr>
          <w:rFonts w:ascii="Times New Roman" w:hAnsi="Times New Roman" w:cs="Times New Roman"/>
          <w:sz w:val="28"/>
          <w:szCs w:val="28"/>
          <w:lang w:val="en-US"/>
        </w:rPr>
        <w:t>6</w:t>
      </w:r>
      <w:r w:rsidR="00CD1AA5">
        <w:rPr>
          <w:rFonts w:ascii="Times New Roman" w:hAnsi="Times New Roman" w:cs="Times New Roman"/>
          <w:sz w:val="28"/>
          <w:szCs w:val="28"/>
          <w:lang w:val="en-US"/>
        </w:rPr>
        <w:t>.</w:t>
      </w:r>
      <w:r w:rsidR="00D34F88" w:rsidRPr="00DF50E3">
        <w:rPr>
          <w:rFonts w:ascii="Times New Roman" w:hAnsi="Times New Roman" w:cs="Times New Roman"/>
          <w:sz w:val="28"/>
          <w:szCs w:val="28"/>
        </w:rPr>
        <w:t xml:space="preserve"> Tham gia vào quá trình quản trị, điều hành doanh nghiệp </w:t>
      </w:r>
      <w:r w:rsidR="00D34F88">
        <w:rPr>
          <w:rFonts w:ascii="Times New Roman" w:hAnsi="Times New Roman" w:cs="Times New Roman"/>
          <w:sz w:val="28"/>
          <w:szCs w:val="28"/>
          <w:lang w:val="en-US"/>
        </w:rPr>
        <w:t xml:space="preserve">có dự án </w:t>
      </w:r>
      <w:r w:rsidR="00D34F88" w:rsidRPr="00DF50E3">
        <w:rPr>
          <w:rFonts w:ascii="Times New Roman" w:hAnsi="Times New Roman" w:cs="Times New Roman"/>
          <w:sz w:val="28"/>
          <w:szCs w:val="28"/>
        </w:rPr>
        <w:t>nhận đầu tư theo thỏa thuận.</w:t>
      </w:r>
    </w:p>
    <w:p w14:paraId="2787759B" w14:textId="576183C5" w:rsidR="00D34F88" w:rsidRPr="00DF50E3" w:rsidRDefault="00DD17F9" w:rsidP="00D34F88">
      <w:pPr>
        <w:ind w:firstLine="720"/>
        <w:jc w:val="both"/>
        <w:rPr>
          <w:rFonts w:ascii="Times New Roman" w:hAnsi="Times New Roman" w:cs="Times New Roman"/>
          <w:sz w:val="28"/>
          <w:szCs w:val="28"/>
        </w:rPr>
      </w:pPr>
      <w:r>
        <w:rPr>
          <w:rFonts w:ascii="Times New Roman" w:hAnsi="Times New Roman" w:cs="Times New Roman"/>
          <w:sz w:val="28"/>
          <w:szCs w:val="28"/>
          <w:lang w:val="en-US"/>
        </w:rPr>
        <w:t>7</w:t>
      </w:r>
      <w:r w:rsidR="00CD1AA5">
        <w:rPr>
          <w:rFonts w:ascii="Times New Roman" w:hAnsi="Times New Roman" w:cs="Times New Roman"/>
          <w:sz w:val="28"/>
          <w:szCs w:val="28"/>
          <w:lang w:val="en-US"/>
        </w:rPr>
        <w:t>.</w:t>
      </w:r>
      <w:r w:rsidR="00D34F88" w:rsidRPr="00DF50E3">
        <w:rPr>
          <w:rFonts w:ascii="Times New Roman" w:hAnsi="Times New Roman" w:cs="Times New Roman"/>
          <w:sz w:val="28"/>
          <w:szCs w:val="28"/>
        </w:rPr>
        <w:t xml:space="preserve"> Thực hiện thoái vốn theo chiến lược đã được phê duyệt.</w:t>
      </w:r>
    </w:p>
    <w:p w14:paraId="12B78FDE" w14:textId="1E54123E" w:rsidR="00D34F88" w:rsidRPr="00DF50E3" w:rsidRDefault="00DD17F9" w:rsidP="00D34F88">
      <w:pPr>
        <w:ind w:firstLine="720"/>
        <w:jc w:val="both"/>
        <w:rPr>
          <w:rFonts w:ascii="Times New Roman" w:hAnsi="Times New Roman" w:cs="Times New Roman"/>
          <w:sz w:val="28"/>
          <w:szCs w:val="28"/>
        </w:rPr>
      </w:pPr>
      <w:r>
        <w:rPr>
          <w:rFonts w:ascii="Times New Roman" w:hAnsi="Times New Roman" w:cs="Times New Roman"/>
          <w:sz w:val="28"/>
          <w:szCs w:val="28"/>
          <w:lang w:val="en-US"/>
        </w:rPr>
        <w:t>8</w:t>
      </w:r>
      <w:r w:rsidR="00CD1AA5">
        <w:rPr>
          <w:rFonts w:ascii="Times New Roman" w:hAnsi="Times New Roman" w:cs="Times New Roman"/>
          <w:sz w:val="28"/>
          <w:szCs w:val="28"/>
          <w:lang w:val="en-US"/>
        </w:rPr>
        <w:t>.</w:t>
      </w:r>
      <w:r w:rsidR="00D34F88" w:rsidRPr="00DF50E3">
        <w:rPr>
          <w:rFonts w:ascii="Times New Roman" w:hAnsi="Times New Roman" w:cs="Times New Roman"/>
          <w:sz w:val="28"/>
          <w:szCs w:val="28"/>
        </w:rPr>
        <w:t xml:space="preserve"> Hưởng lợi nhuận từ hoạt động đầu tư.</w:t>
      </w:r>
    </w:p>
    <w:p w14:paraId="01966BD4" w14:textId="079677BB" w:rsidR="00D34F88" w:rsidRDefault="00DD17F9" w:rsidP="00D34F88">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9</w:t>
      </w:r>
      <w:r w:rsidR="00CD1AA5">
        <w:rPr>
          <w:rFonts w:ascii="Times New Roman" w:hAnsi="Times New Roman" w:cs="Times New Roman"/>
          <w:sz w:val="28"/>
          <w:szCs w:val="28"/>
          <w:lang w:val="en-US"/>
        </w:rPr>
        <w:t>.</w:t>
      </w:r>
      <w:r w:rsidR="00D34F88" w:rsidRPr="00DF50E3">
        <w:rPr>
          <w:rFonts w:ascii="Times New Roman" w:hAnsi="Times New Roman" w:cs="Times New Roman"/>
          <w:sz w:val="28"/>
          <w:szCs w:val="28"/>
        </w:rPr>
        <w:t xml:space="preserve"> Thực hiện các quyền khác theo quy định của pháp luật và Điều lệ của quỹ.</w:t>
      </w:r>
    </w:p>
    <w:p w14:paraId="63739C7B" w14:textId="3BC9D7FD" w:rsidR="00B40438" w:rsidRPr="00371954" w:rsidRDefault="00371954" w:rsidP="00B40438">
      <w:pPr>
        <w:ind w:firstLine="720"/>
        <w:jc w:val="both"/>
        <w:rPr>
          <w:rFonts w:asciiTheme="majorHAnsi" w:hAnsiTheme="majorHAnsi" w:cstheme="majorHAnsi"/>
          <w:b/>
          <w:bCs/>
          <w:sz w:val="28"/>
          <w:szCs w:val="28"/>
        </w:rPr>
      </w:pPr>
      <w:r w:rsidRPr="00371954">
        <w:rPr>
          <w:rFonts w:asciiTheme="majorHAnsi" w:hAnsiTheme="majorHAnsi" w:cstheme="majorHAnsi"/>
          <w:b/>
          <w:bCs/>
          <w:sz w:val="28"/>
          <w:szCs w:val="28"/>
          <w:lang w:val="en-US"/>
        </w:rPr>
        <w:t xml:space="preserve">Điều </w:t>
      </w:r>
      <w:r w:rsidR="00CD1AA5">
        <w:rPr>
          <w:rFonts w:asciiTheme="majorHAnsi" w:hAnsiTheme="majorHAnsi" w:cstheme="majorHAnsi"/>
          <w:b/>
          <w:bCs/>
          <w:sz w:val="28"/>
          <w:szCs w:val="28"/>
          <w:lang w:val="en-US"/>
        </w:rPr>
        <w:t>10</w:t>
      </w:r>
      <w:r w:rsidRPr="00371954">
        <w:rPr>
          <w:rFonts w:asciiTheme="majorHAnsi" w:hAnsiTheme="majorHAnsi" w:cstheme="majorHAnsi"/>
          <w:b/>
          <w:bCs/>
          <w:sz w:val="28"/>
          <w:szCs w:val="28"/>
          <w:lang w:val="en-US"/>
        </w:rPr>
        <w:t>.</w:t>
      </w:r>
      <w:r w:rsidR="00B40438" w:rsidRPr="00371954">
        <w:rPr>
          <w:rFonts w:asciiTheme="majorHAnsi" w:hAnsiTheme="majorHAnsi" w:cstheme="majorHAnsi"/>
          <w:b/>
          <w:bCs/>
          <w:sz w:val="28"/>
          <w:szCs w:val="28"/>
        </w:rPr>
        <w:t xml:space="preserve"> Cơ cấu tổ chức của Quỹ đầu tư mạo hiểm quốc gia</w:t>
      </w:r>
      <w:r w:rsidR="00B40438" w:rsidRPr="00371954">
        <w:rPr>
          <w:rFonts w:asciiTheme="majorHAnsi" w:hAnsiTheme="majorHAnsi" w:cstheme="majorHAnsi"/>
          <w:b/>
          <w:bCs/>
          <w:sz w:val="28"/>
          <w:szCs w:val="28"/>
          <w:lang w:val="en-US"/>
        </w:rPr>
        <w:t>, quỹ đầu tư mạo hiểm của địa phương</w:t>
      </w:r>
    </w:p>
    <w:p w14:paraId="34D8EF0C" w14:textId="77777777" w:rsidR="00371954" w:rsidRPr="00371954" w:rsidRDefault="00371954" w:rsidP="00371954">
      <w:pPr>
        <w:ind w:firstLine="720"/>
        <w:jc w:val="both"/>
        <w:rPr>
          <w:rFonts w:asciiTheme="majorHAnsi" w:hAnsiTheme="majorHAnsi" w:cstheme="majorHAnsi"/>
          <w:sz w:val="28"/>
          <w:szCs w:val="28"/>
          <w:lang w:val="en-US"/>
        </w:rPr>
      </w:pPr>
      <w:r w:rsidRPr="00371954">
        <w:rPr>
          <w:rFonts w:asciiTheme="majorHAnsi" w:hAnsiTheme="majorHAnsi" w:cstheme="majorHAnsi"/>
          <w:sz w:val="28"/>
          <w:szCs w:val="28"/>
          <w:lang w:val="en-US"/>
        </w:rPr>
        <w:t>Cơ cấu tổ chức của Quỹ gồm:</w:t>
      </w:r>
    </w:p>
    <w:p w14:paraId="0157644C" w14:textId="7369A547" w:rsidR="00371954" w:rsidRPr="00371954" w:rsidRDefault="00371954" w:rsidP="00371954">
      <w:pPr>
        <w:ind w:firstLine="720"/>
        <w:jc w:val="both"/>
        <w:rPr>
          <w:rFonts w:asciiTheme="majorHAnsi" w:hAnsiTheme="majorHAnsi" w:cstheme="majorHAnsi"/>
          <w:sz w:val="28"/>
          <w:szCs w:val="28"/>
          <w:lang w:val="en-US"/>
        </w:rPr>
      </w:pPr>
      <w:r w:rsidRPr="00371954">
        <w:rPr>
          <w:rFonts w:asciiTheme="majorHAnsi" w:hAnsiTheme="majorHAnsi" w:cstheme="majorHAnsi"/>
          <w:sz w:val="28"/>
          <w:szCs w:val="28"/>
          <w:lang w:val="en-US"/>
        </w:rPr>
        <w:t>1. Hội đồng quản lý Quỹ.</w:t>
      </w:r>
    </w:p>
    <w:p w14:paraId="10AF6F49" w14:textId="0866A4EF" w:rsidR="00371954" w:rsidRPr="00371954" w:rsidRDefault="00371954" w:rsidP="00371954">
      <w:pPr>
        <w:ind w:firstLine="720"/>
        <w:jc w:val="both"/>
        <w:rPr>
          <w:rFonts w:asciiTheme="majorHAnsi" w:hAnsiTheme="majorHAnsi" w:cstheme="majorHAnsi"/>
          <w:sz w:val="28"/>
          <w:szCs w:val="28"/>
          <w:lang w:val="en-US"/>
        </w:rPr>
      </w:pPr>
      <w:r w:rsidRPr="00371954">
        <w:rPr>
          <w:rFonts w:asciiTheme="majorHAnsi" w:hAnsiTheme="majorHAnsi" w:cstheme="majorHAnsi"/>
          <w:sz w:val="28"/>
          <w:szCs w:val="28"/>
          <w:lang w:val="en-US"/>
        </w:rPr>
        <w:t>2. Cơ quan điều hành Quỹ.</w:t>
      </w:r>
    </w:p>
    <w:p w14:paraId="65470947" w14:textId="3E6DB968" w:rsidR="00B40438" w:rsidRPr="00701CC9" w:rsidRDefault="00371954" w:rsidP="00B40438">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3.</w:t>
      </w:r>
      <w:r w:rsidR="00B40438">
        <w:rPr>
          <w:rFonts w:asciiTheme="majorHAnsi" w:hAnsiTheme="majorHAnsi" w:cstheme="majorHAnsi"/>
          <w:sz w:val="28"/>
          <w:szCs w:val="28"/>
        </w:rPr>
        <w:t xml:space="preserve"> </w:t>
      </w:r>
      <w:r w:rsidR="00B40438">
        <w:rPr>
          <w:rFonts w:asciiTheme="majorHAnsi" w:hAnsiTheme="majorHAnsi" w:cstheme="majorHAnsi"/>
          <w:sz w:val="28"/>
          <w:szCs w:val="28"/>
          <w:lang w:val="en-US"/>
        </w:rPr>
        <w:t>Đại hội</w:t>
      </w:r>
      <w:r w:rsidR="00B40438" w:rsidRPr="00701CC9">
        <w:rPr>
          <w:rFonts w:asciiTheme="majorHAnsi" w:hAnsiTheme="majorHAnsi" w:cstheme="majorHAnsi"/>
          <w:sz w:val="28"/>
          <w:szCs w:val="28"/>
          <w:lang w:val="en-US"/>
        </w:rPr>
        <w:t xml:space="preserve"> </w:t>
      </w:r>
      <w:r w:rsidR="00B40438">
        <w:rPr>
          <w:rFonts w:asciiTheme="majorHAnsi" w:hAnsiTheme="majorHAnsi" w:cstheme="majorHAnsi"/>
          <w:sz w:val="28"/>
          <w:szCs w:val="28"/>
          <w:lang w:val="en-US"/>
        </w:rPr>
        <w:t>n</w:t>
      </w:r>
      <w:r w:rsidR="00B40438" w:rsidRPr="00701CC9">
        <w:rPr>
          <w:rFonts w:asciiTheme="majorHAnsi" w:hAnsiTheme="majorHAnsi" w:cstheme="majorHAnsi"/>
          <w:sz w:val="28"/>
          <w:szCs w:val="28"/>
          <w:lang w:val="en-US"/>
        </w:rPr>
        <w:t>hà đầu tư</w:t>
      </w:r>
    </w:p>
    <w:p w14:paraId="4780E829" w14:textId="316F9547" w:rsidR="002606A6" w:rsidRPr="002606A6" w:rsidRDefault="002606A6" w:rsidP="002606A6">
      <w:pPr>
        <w:ind w:firstLine="720"/>
        <w:jc w:val="both"/>
        <w:rPr>
          <w:rFonts w:ascii="Times New Roman" w:hAnsi="Times New Roman" w:cs="Times New Roman"/>
          <w:sz w:val="28"/>
          <w:szCs w:val="28"/>
          <w:lang w:val="en-US"/>
        </w:rPr>
      </w:pPr>
      <w:bookmarkStart w:id="7" w:name="dieu_11"/>
      <w:r w:rsidRPr="002606A6">
        <w:rPr>
          <w:rFonts w:ascii="Times New Roman" w:hAnsi="Times New Roman" w:cs="Times New Roman"/>
          <w:b/>
          <w:bCs/>
          <w:sz w:val="28"/>
          <w:szCs w:val="28"/>
          <w:lang w:val="en-US"/>
        </w:rPr>
        <w:t>Điều 1</w:t>
      </w:r>
      <w:r w:rsidR="00CD1AA5">
        <w:rPr>
          <w:rFonts w:ascii="Times New Roman" w:hAnsi="Times New Roman" w:cs="Times New Roman"/>
          <w:b/>
          <w:bCs/>
          <w:sz w:val="28"/>
          <w:szCs w:val="28"/>
          <w:lang w:val="en-US"/>
        </w:rPr>
        <w:t>1</w:t>
      </w:r>
      <w:r w:rsidRPr="002606A6">
        <w:rPr>
          <w:rFonts w:ascii="Times New Roman" w:hAnsi="Times New Roman" w:cs="Times New Roman"/>
          <w:b/>
          <w:bCs/>
          <w:sz w:val="28"/>
          <w:szCs w:val="28"/>
          <w:lang w:val="en-US"/>
        </w:rPr>
        <w:t>. Tổ chức và quyền hạn của Hội đồng quản lý Quỹ</w:t>
      </w:r>
      <w:bookmarkEnd w:id="7"/>
      <w:r>
        <w:rPr>
          <w:rFonts w:ascii="Times New Roman" w:hAnsi="Times New Roman" w:cs="Times New Roman"/>
          <w:b/>
          <w:bCs/>
          <w:sz w:val="28"/>
          <w:szCs w:val="28"/>
          <w:lang w:val="en-US"/>
        </w:rPr>
        <w:t xml:space="preserve"> đầu tư mạo hiểm quốc gia, quỹ đầu tư mạo hiểm của địa phương</w:t>
      </w:r>
    </w:p>
    <w:p w14:paraId="37574C94" w14:textId="48FD0FF1" w:rsidR="002606A6" w:rsidRPr="002606A6" w:rsidRDefault="002606A6" w:rsidP="002606A6">
      <w:pPr>
        <w:ind w:firstLine="720"/>
        <w:jc w:val="both"/>
        <w:rPr>
          <w:rFonts w:ascii="Times New Roman" w:hAnsi="Times New Roman" w:cs="Times New Roman"/>
          <w:sz w:val="28"/>
          <w:szCs w:val="28"/>
          <w:lang w:val="en-US"/>
        </w:rPr>
      </w:pPr>
      <w:r w:rsidRPr="002606A6">
        <w:rPr>
          <w:rFonts w:ascii="Times New Roman" w:hAnsi="Times New Roman" w:cs="Times New Roman"/>
          <w:sz w:val="28"/>
          <w:szCs w:val="28"/>
          <w:lang w:val="en-US"/>
        </w:rPr>
        <w:t xml:space="preserve">1. Hội đồng quản lý Quỹ đầu tư mạo hiểm quốc gia, quỹ đầu tư mạo hiểm của địa phương do </w:t>
      </w:r>
      <w:r>
        <w:rPr>
          <w:rFonts w:ascii="Times New Roman" w:hAnsi="Times New Roman" w:cs="Times New Roman"/>
          <w:sz w:val="28"/>
          <w:szCs w:val="28"/>
          <w:lang w:val="en-US"/>
        </w:rPr>
        <w:t>Bộ trưởng Bộ Khoa học và Công nghệ, Chủ tịch Ủy ban nhân dân tỉnh</w:t>
      </w:r>
      <w:r w:rsidRPr="002606A6">
        <w:rPr>
          <w:rFonts w:ascii="Times New Roman" w:hAnsi="Times New Roman" w:cs="Times New Roman"/>
          <w:sz w:val="28"/>
          <w:szCs w:val="28"/>
          <w:lang w:val="en-US"/>
        </w:rPr>
        <w:t xml:space="preserve"> quyết định thành lập có nhiệm kỳ 05 năm và được xem xét bổ nhiệm lại.</w:t>
      </w:r>
    </w:p>
    <w:p w14:paraId="2B21A1E2" w14:textId="7F76DC2C" w:rsidR="002606A6" w:rsidRPr="002606A6" w:rsidRDefault="002606A6" w:rsidP="002606A6">
      <w:pPr>
        <w:ind w:firstLine="720"/>
        <w:jc w:val="both"/>
        <w:rPr>
          <w:rFonts w:ascii="Times New Roman" w:hAnsi="Times New Roman" w:cs="Times New Roman"/>
          <w:sz w:val="28"/>
          <w:szCs w:val="28"/>
          <w:lang w:val="en-US"/>
        </w:rPr>
      </w:pPr>
      <w:r w:rsidRPr="002606A6">
        <w:rPr>
          <w:rFonts w:ascii="Times New Roman" w:hAnsi="Times New Roman" w:cs="Times New Roman"/>
          <w:sz w:val="28"/>
          <w:szCs w:val="28"/>
          <w:lang w:val="en-US"/>
        </w:rPr>
        <w:t xml:space="preserve">2. Hội đồng quản lý Quỹ gồm Chủ tịch Hội đồng, các Phó Chủ tịch Hội đồng và các thành viên Hội đồng. Cơ cấu, tổ chức của Hội đồng quản lý Quỹ thực hiện theo Quyết định của </w:t>
      </w:r>
      <w:r w:rsidR="00512F65">
        <w:rPr>
          <w:rFonts w:ascii="Times New Roman" w:hAnsi="Times New Roman" w:cs="Times New Roman"/>
          <w:sz w:val="28"/>
          <w:szCs w:val="28"/>
          <w:lang w:val="en-US"/>
        </w:rPr>
        <w:t>Bộ trưởng Bộ Khoa học và Công nghệ, Chủ tịch Ủy ban nhân dân tỉnh</w:t>
      </w:r>
      <w:r w:rsidRPr="002606A6">
        <w:rPr>
          <w:rFonts w:ascii="Times New Roman" w:hAnsi="Times New Roman" w:cs="Times New Roman"/>
          <w:sz w:val="28"/>
          <w:szCs w:val="28"/>
          <w:lang w:val="en-US"/>
        </w:rPr>
        <w:t>.</w:t>
      </w:r>
    </w:p>
    <w:p w14:paraId="444C25F4" w14:textId="49666D44" w:rsidR="002606A6" w:rsidRPr="002606A6" w:rsidRDefault="002606A6" w:rsidP="002606A6">
      <w:pPr>
        <w:ind w:firstLine="720"/>
        <w:jc w:val="both"/>
        <w:rPr>
          <w:rFonts w:ascii="Times New Roman" w:hAnsi="Times New Roman" w:cs="Times New Roman"/>
          <w:sz w:val="28"/>
          <w:szCs w:val="28"/>
          <w:lang w:val="en-US"/>
        </w:rPr>
      </w:pPr>
      <w:r w:rsidRPr="002606A6">
        <w:rPr>
          <w:rFonts w:ascii="Times New Roman" w:hAnsi="Times New Roman" w:cs="Times New Roman"/>
          <w:sz w:val="28"/>
          <w:szCs w:val="28"/>
          <w:lang w:val="en-US"/>
        </w:rPr>
        <w:t>3. Hội đồng quản lý Quỹ</w:t>
      </w:r>
      <w:r w:rsidR="00512F65">
        <w:rPr>
          <w:rFonts w:ascii="Times New Roman" w:hAnsi="Times New Roman" w:cs="Times New Roman"/>
          <w:sz w:val="28"/>
          <w:szCs w:val="28"/>
          <w:lang w:val="en-US"/>
        </w:rPr>
        <w:t xml:space="preserve"> đầu tư mạo hiểm quốc gia, quỹ đầu tư mạo hiểm của địa phương</w:t>
      </w:r>
      <w:r w:rsidRPr="002606A6">
        <w:rPr>
          <w:rFonts w:ascii="Times New Roman" w:hAnsi="Times New Roman" w:cs="Times New Roman"/>
          <w:sz w:val="28"/>
          <w:szCs w:val="28"/>
          <w:lang w:val="en-US"/>
        </w:rPr>
        <w:t xml:space="preserve"> có các nhiệm vụ, quyền hạn theo Quyết định của </w:t>
      </w:r>
      <w:r>
        <w:rPr>
          <w:rFonts w:ascii="Times New Roman" w:hAnsi="Times New Roman" w:cs="Times New Roman"/>
          <w:sz w:val="28"/>
          <w:szCs w:val="28"/>
          <w:lang w:val="en-US"/>
        </w:rPr>
        <w:t>Bộ trưởng Bộ Khoa học và Công nghệ, Chủ tịch Ủy ban nhân dân tỉnh</w:t>
      </w:r>
      <w:r w:rsidRPr="002606A6">
        <w:rPr>
          <w:rFonts w:ascii="Times New Roman" w:hAnsi="Times New Roman" w:cs="Times New Roman"/>
          <w:sz w:val="28"/>
          <w:szCs w:val="28"/>
          <w:lang w:val="en-US"/>
        </w:rPr>
        <w:t>, trong đó có các nhiệm vụ, quyền hạn sau:</w:t>
      </w:r>
    </w:p>
    <w:p w14:paraId="3858ED17" w14:textId="77777777" w:rsidR="002606A6" w:rsidRPr="002606A6" w:rsidRDefault="002606A6" w:rsidP="002606A6">
      <w:pPr>
        <w:ind w:firstLine="720"/>
        <w:jc w:val="both"/>
        <w:rPr>
          <w:rFonts w:ascii="Times New Roman" w:hAnsi="Times New Roman" w:cs="Times New Roman"/>
          <w:sz w:val="28"/>
          <w:szCs w:val="28"/>
          <w:lang w:val="en-US"/>
        </w:rPr>
      </w:pPr>
      <w:r w:rsidRPr="002606A6">
        <w:rPr>
          <w:rFonts w:ascii="Times New Roman" w:hAnsi="Times New Roman" w:cs="Times New Roman"/>
          <w:sz w:val="28"/>
          <w:szCs w:val="28"/>
          <w:lang w:val="en-US"/>
        </w:rPr>
        <w:t>a) Quyết định chiến lược, kế hoạch hoạt động 05 năm, hằng năm của Quỹ;</w:t>
      </w:r>
    </w:p>
    <w:p w14:paraId="468C50F7" w14:textId="03E1C56F" w:rsidR="002606A6" w:rsidRPr="002606A6" w:rsidRDefault="002606A6" w:rsidP="002606A6">
      <w:pPr>
        <w:ind w:firstLine="720"/>
        <w:jc w:val="both"/>
        <w:rPr>
          <w:rFonts w:ascii="Times New Roman" w:hAnsi="Times New Roman" w:cs="Times New Roman"/>
          <w:sz w:val="28"/>
          <w:szCs w:val="28"/>
          <w:lang w:val="en-US"/>
        </w:rPr>
      </w:pPr>
      <w:r w:rsidRPr="002606A6">
        <w:rPr>
          <w:rFonts w:ascii="Times New Roman" w:hAnsi="Times New Roman" w:cs="Times New Roman"/>
          <w:sz w:val="28"/>
          <w:szCs w:val="28"/>
          <w:lang w:val="en-US"/>
        </w:rPr>
        <w:t xml:space="preserve">b) Ban hành </w:t>
      </w:r>
      <w:r>
        <w:rPr>
          <w:rFonts w:ascii="Times New Roman" w:hAnsi="Times New Roman" w:cs="Times New Roman"/>
          <w:sz w:val="28"/>
          <w:szCs w:val="28"/>
          <w:lang w:val="en-US"/>
        </w:rPr>
        <w:t>Điều lệ</w:t>
      </w:r>
      <w:r w:rsidRPr="002606A6">
        <w:rPr>
          <w:rFonts w:ascii="Times New Roman" w:hAnsi="Times New Roman" w:cs="Times New Roman"/>
          <w:sz w:val="28"/>
          <w:szCs w:val="28"/>
          <w:lang w:val="en-US"/>
        </w:rPr>
        <w:t xml:space="preserve"> của Quỹ phù hợp với quy định tại Nghị định này;</w:t>
      </w:r>
    </w:p>
    <w:p w14:paraId="100AE3C2" w14:textId="77777777" w:rsidR="002606A6" w:rsidRDefault="002606A6" w:rsidP="002606A6">
      <w:pPr>
        <w:ind w:firstLine="720"/>
        <w:jc w:val="both"/>
        <w:rPr>
          <w:rFonts w:ascii="Times New Roman" w:hAnsi="Times New Roman" w:cs="Times New Roman"/>
          <w:sz w:val="28"/>
          <w:szCs w:val="28"/>
          <w:lang w:val="en-US"/>
        </w:rPr>
      </w:pPr>
      <w:r w:rsidRPr="002606A6">
        <w:rPr>
          <w:rFonts w:ascii="Times New Roman" w:hAnsi="Times New Roman" w:cs="Times New Roman"/>
          <w:sz w:val="28"/>
          <w:szCs w:val="28"/>
          <w:lang w:val="en-US"/>
        </w:rPr>
        <w:t>c) Phê duyệt kế hoạch tài chính hằng năm của Quỹ;</w:t>
      </w:r>
    </w:p>
    <w:p w14:paraId="5582A311" w14:textId="6EBCD677" w:rsidR="002606A6" w:rsidRDefault="002606A6" w:rsidP="002606A6">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xml:space="preserve">d) </w:t>
      </w:r>
      <w:r w:rsidRPr="002606A6">
        <w:rPr>
          <w:rFonts w:ascii="Times New Roman" w:hAnsi="Times New Roman" w:cs="Times New Roman"/>
          <w:sz w:val="28"/>
          <w:szCs w:val="28"/>
        </w:rPr>
        <w:t>Phê duyệt chủ trương đầu tư vào các dự án cụ thể (dựa trên đề xuất của Tổ chức quản lý quỹ</w:t>
      </w:r>
      <w:r>
        <w:rPr>
          <w:rFonts w:ascii="Times New Roman" w:hAnsi="Times New Roman" w:cs="Times New Roman"/>
          <w:sz w:val="28"/>
          <w:szCs w:val="28"/>
          <w:lang w:val="en-US"/>
        </w:rPr>
        <w:t>);</w:t>
      </w:r>
    </w:p>
    <w:p w14:paraId="05FDA558" w14:textId="166719F7" w:rsidR="002606A6" w:rsidRDefault="002606A6" w:rsidP="002606A6">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đ) </w:t>
      </w:r>
      <w:r w:rsidRPr="002606A6">
        <w:rPr>
          <w:rFonts w:ascii="Times New Roman" w:hAnsi="Times New Roman" w:cs="Times New Roman"/>
          <w:sz w:val="28"/>
          <w:szCs w:val="28"/>
        </w:rPr>
        <w:t>Quyết định về chiến lược và phương thức thoái vốn cho từng khoản đầu tư</w:t>
      </w:r>
      <w:r>
        <w:rPr>
          <w:rFonts w:ascii="Times New Roman" w:hAnsi="Times New Roman" w:cs="Times New Roman"/>
          <w:sz w:val="28"/>
          <w:szCs w:val="28"/>
          <w:lang w:val="en-US"/>
        </w:rPr>
        <w:t>;</w:t>
      </w:r>
    </w:p>
    <w:p w14:paraId="0C6AC263" w14:textId="1DA50F23" w:rsidR="00EB7922" w:rsidRPr="002606A6" w:rsidRDefault="00EB7922" w:rsidP="002606A6">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e) </w:t>
      </w:r>
      <w:r w:rsidRPr="00EB7922">
        <w:rPr>
          <w:rFonts w:ascii="Times New Roman" w:hAnsi="Times New Roman" w:cs="Times New Roman"/>
          <w:sz w:val="28"/>
          <w:szCs w:val="28"/>
        </w:rPr>
        <w:t>Quyết định về việc thuê và chấm dứt hợp đồng với Tổ chức quản lý quỹ</w:t>
      </w:r>
    </w:p>
    <w:p w14:paraId="3351D00C" w14:textId="57899729" w:rsidR="002606A6" w:rsidRDefault="00EB7922" w:rsidP="002606A6">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g</w:t>
      </w:r>
      <w:r w:rsidR="002606A6">
        <w:rPr>
          <w:rFonts w:ascii="Times New Roman" w:hAnsi="Times New Roman" w:cs="Times New Roman"/>
          <w:sz w:val="28"/>
          <w:szCs w:val="28"/>
          <w:lang w:val="en-US"/>
        </w:rPr>
        <w:t xml:space="preserve">) </w:t>
      </w:r>
      <w:r w:rsidR="002606A6" w:rsidRPr="002606A6">
        <w:rPr>
          <w:rFonts w:ascii="Times New Roman" w:hAnsi="Times New Roman" w:cs="Times New Roman"/>
          <w:sz w:val="28"/>
          <w:szCs w:val="28"/>
        </w:rPr>
        <w:t>Giám sát, kiểm tra hoạt động của Cơ quan điều hành Quỹ trong việc chấp hành các quy định của pháp luật và thực hiện các nghị quyết, quyết định của Hội đồng</w:t>
      </w:r>
      <w:r w:rsidR="002606A6">
        <w:rPr>
          <w:rFonts w:ascii="Times New Roman" w:hAnsi="Times New Roman" w:cs="Times New Roman"/>
          <w:sz w:val="28"/>
          <w:szCs w:val="28"/>
          <w:lang w:val="en-US"/>
        </w:rPr>
        <w:t xml:space="preserve"> và giám sát việc thực hiện các quyết định đầu tư</w:t>
      </w:r>
      <w:r w:rsidR="002606A6" w:rsidRPr="002606A6">
        <w:rPr>
          <w:rFonts w:ascii="Times New Roman" w:hAnsi="Times New Roman" w:cs="Times New Roman"/>
          <w:sz w:val="28"/>
          <w:szCs w:val="28"/>
        </w:rPr>
        <w:t>;</w:t>
      </w:r>
    </w:p>
    <w:p w14:paraId="3E48304F" w14:textId="30090038" w:rsidR="00EB7922" w:rsidRPr="002606A6" w:rsidRDefault="00EB7922" w:rsidP="002606A6">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h) </w:t>
      </w:r>
      <w:r w:rsidRPr="00EB7922">
        <w:rPr>
          <w:rFonts w:ascii="Times New Roman" w:hAnsi="Times New Roman" w:cs="Times New Roman"/>
          <w:sz w:val="28"/>
          <w:szCs w:val="28"/>
        </w:rPr>
        <w:t xml:space="preserve">Các nhiệm vụ, quyền hạn khác do </w:t>
      </w:r>
      <w:r>
        <w:rPr>
          <w:rFonts w:ascii="Times New Roman" w:hAnsi="Times New Roman" w:cs="Times New Roman"/>
          <w:sz w:val="28"/>
          <w:szCs w:val="28"/>
          <w:lang w:val="en-US"/>
        </w:rPr>
        <w:t>Bộ Khoa học và Công nghệ, Chủ tịch Ủy ban nhân dân tỉnh</w:t>
      </w:r>
      <w:r w:rsidRPr="002606A6">
        <w:rPr>
          <w:rFonts w:ascii="Times New Roman" w:hAnsi="Times New Roman" w:cs="Times New Roman"/>
          <w:sz w:val="28"/>
          <w:szCs w:val="28"/>
          <w:lang w:val="en-US"/>
        </w:rPr>
        <w:t xml:space="preserve"> quyết định</w:t>
      </w:r>
      <w:r w:rsidRPr="00EB7922">
        <w:rPr>
          <w:rFonts w:ascii="Times New Roman" w:hAnsi="Times New Roman" w:cs="Times New Roman"/>
          <w:sz w:val="28"/>
          <w:szCs w:val="28"/>
        </w:rPr>
        <w:t>.</w:t>
      </w:r>
    </w:p>
    <w:p w14:paraId="733E514A" w14:textId="49C79652" w:rsidR="00EB7922" w:rsidRPr="00EB7922" w:rsidRDefault="00EB7922" w:rsidP="00EB7922">
      <w:pPr>
        <w:ind w:firstLine="720"/>
        <w:jc w:val="both"/>
        <w:rPr>
          <w:rFonts w:ascii="Times New Roman" w:hAnsi="Times New Roman" w:cs="Times New Roman"/>
          <w:sz w:val="28"/>
          <w:szCs w:val="28"/>
          <w:lang w:val="en-US"/>
        </w:rPr>
      </w:pPr>
      <w:bookmarkStart w:id="8" w:name="dieu_14"/>
      <w:r w:rsidRPr="00EB7922">
        <w:rPr>
          <w:rFonts w:ascii="Times New Roman" w:hAnsi="Times New Roman" w:cs="Times New Roman"/>
          <w:b/>
          <w:bCs/>
          <w:sz w:val="28"/>
          <w:szCs w:val="28"/>
          <w:lang w:val="en-US"/>
        </w:rPr>
        <w:t>Điều 1</w:t>
      </w:r>
      <w:r w:rsidR="00CD1AA5">
        <w:rPr>
          <w:rFonts w:ascii="Times New Roman" w:hAnsi="Times New Roman" w:cs="Times New Roman"/>
          <w:b/>
          <w:bCs/>
          <w:sz w:val="28"/>
          <w:szCs w:val="28"/>
          <w:lang w:val="en-US"/>
        </w:rPr>
        <w:t>2</w:t>
      </w:r>
      <w:r w:rsidRPr="00EB7922">
        <w:rPr>
          <w:rFonts w:ascii="Times New Roman" w:hAnsi="Times New Roman" w:cs="Times New Roman"/>
          <w:b/>
          <w:bCs/>
          <w:sz w:val="28"/>
          <w:szCs w:val="28"/>
          <w:lang w:val="en-US"/>
        </w:rPr>
        <w:t>. Tổ chức và quyền hạn của Cơ quan điều hành Quỹ</w:t>
      </w:r>
      <w:bookmarkEnd w:id="8"/>
    </w:p>
    <w:p w14:paraId="38C17E8B" w14:textId="70D6650F"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 xml:space="preserve">1. Cơ quan điều hành Quỹ là cơ quan thường trực của Hội đồng quản lý Quỹ, do Bộ trưởng Bộ </w:t>
      </w:r>
      <w:r w:rsidR="00862D5F">
        <w:rPr>
          <w:rFonts w:ascii="Times New Roman" w:hAnsi="Times New Roman" w:cs="Times New Roman"/>
          <w:sz w:val="28"/>
          <w:szCs w:val="28"/>
          <w:lang w:val="en-US"/>
        </w:rPr>
        <w:t>Khoa học và Công nghệ</w:t>
      </w:r>
      <w:r w:rsidRPr="00EB7922">
        <w:rPr>
          <w:rFonts w:ascii="Times New Roman" w:hAnsi="Times New Roman" w:cs="Times New Roman"/>
          <w:sz w:val="28"/>
          <w:szCs w:val="28"/>
          <w:lang w:val="en-US"/>
        </w:rPr>
        <w:t xml:space="preserve"> quyết định thành lập, có nhiệm vụ và quyền hạn sau đây:</w:t>
      </w:r>
    </w:p>
    <w:p w14:paraId="7220723C" w14:textId="0A31B1A4"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 xml:space="preserve">a) Thực hiện các nhiệm vụ của cơ quan thường trực của </w:t>
      </w:r>
      <w:r w:rsidR="00862D5F">
        <w:rPr>
          <w:rFonts w:ascii="Times New Roman" w:hAnsi="Times New Roman" w:cs="Times New Roman"/>
          <w:sz w:val="28"/>
          <w:szCs w:val="28"/>
          <w:lang w:val="en-US"/>
        </w:rPr>
        <w:t xml:space="preserve">Hội đồng quản lý </w:t>
      </w:r>
      <w:r w:rsidRPr="00EB7922">
        <w:rPr>
          <w:rFonts w:ascii="Times New Roman" w:hAnsi="Times New Roman" w:cs="Times New Roman"/>
          <w:sz w:val="28"/>
          <w:szCs w:val="28"/>
          <w:lang w:val="en-US"/>
        </w:rPr>
        <w:t>Quỹ theo quy định tại Nghị định này;</w:t>
      </w:r>
    </w:p>
    <w:p w14:paraId="51A9CD9C" w14:textId="41BE9B54" w:rsidR="00EB7922" w:rsidRDefault="00862D5F" w:rsidP="00EB7922">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b</w:t>
      </w:r>
      <w:r w:rsidR="00EB7922" w:rsidRPr="00EB7922">
        <w:rPr>
          <w:rFonts w:ascii="Times New Roman" w:hAnsi="Times New Roman" w:cs="Times New Roman"/>
          <w:sz w:val="28"/>
          <w:szCs w:val="28"/>
          <w:lang w:val="en-US"/>
        </w:rPr>
        <w:t>) Tổ chức thực hiện Nghị quyết, quyết định của Hội đồng;</w:t>
      </w:r>
    </w:p>
    <w:p w14:paraId="201A8C72" w14:textId="161F0DDC" w:rsidR="00862D5F" w:rsidRPr="00EB7922" w:rsidRDefault="00862D5F" w:rsidP="00EB7922">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c) </w:t>
      </w:r>
      <w:r w:rsidRPr="00862D5F">
        <w:rPr>
          <w:rFonts w:ascii="Times New Roman" w:hAnsi="Times New Roman" w:cs="Times New Roman"/>
          <w:sz w:val="28"/>
          <w:szCs w:val="28"/>
        </w:rPr>
        <w:t xml:space="preserve">Đàm phán các điều khoản với </w:t>
      </w:r>
      <w:r>
        <w:rPr>
          <w:rFonts w:ascii="Times New Roman" w:hAnsi="Times New Roman" w:cs="Times New Roman"/>
          <w:sz w:val="28"/>
          <w:szCs w:val="28"/>
          <w:lang w:val="en-US"/>
        </w:rPr>
        <w:t>tổ chức quản lý quỹ;</w:t>
      </w:r>
    </w:p>
    <w:p w14:paraId="7A41AB57" w14:textId="2D634D8A" w:rsid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 xml:space="preserve">d) </w:t>
      </w:r>
      <w:r w:rsidR="00862D5F" w:rsidRPr="00862D5F">
        <w:rPr>
          <w:rFonts w:ascii="Times New Roman" w:hAnsi="Times New Roman" w:cs="Times New Roman"/>
          <w:sz w:val="28"/>
          <w:szCs w:val="28"/>
        </w:rPr>
        <w:t>Tìm kiếm, đánh giá và đề xuất các dự án đầu tư tiềm năng.</w:t>
      </w:r>
    </w:p>
    <w:p w14:paraId="4457285C" w14:textId="77777777"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đ) Thực hiện các nhiệm vụ khác do Chủ tịch Hội đồng giao.</w:t>
      </w:r>
    </w:p>
    <w:p w14:paraId="7AD9D3FA" w14:textId="3D623650" w:rsidR="00DE2C56" w:rsidRDefault="00DE2C56" w:rsidP="00EB7922">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g) Tổ chức Đại hội nhà đầu tư</w:t>
      </w:r>
      <w:r w:rsidR="00C416E4">
        <w:rPr>
          <w:rFonts w:ascii="Times New Roman" w:hAnsi="Times New Roman" w:cs="Times New Roman"/>
          <w:sz w:val="28"/>
          <w:szCs w:val="28"/>
          <w:lang w:val="en-US"/>
        </w:rPr>
        <w:t xml:space="preserve"> và thực hiện nhiệm vụ là Ban đại diện Đại hội nhà đầu tư.</w:t>
      </w:r>
    </w:p>
    <w:p w14:paraId="3556E002" w14:textId="24A5D78C" w:rsidR="00862D5F" w:rsidRPr="00EB7922" w:rsidRDefault="00DE2C56" w:rsidP="00EB7922">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h</w:t>
      </w:r>
      <w:r w:rsidR="00862D5F">
        <w:rPr>
          <w:rFonts w:ascii="Times New Roman" w:hAnsi="Times New Roman" w:cs="Times New Roman"/>
          <w:sz w:val="28"/>
          <w:szCs w:val="28"/>
          <w:lang w:val="en-US"/>
        </w:rPr>
        <w:t xml:space="preserve">) </w:t>
      </w:r>
      <w:r w:rsidR="00862D5F" w:rsidRPr="00862D5F">
        <w:rPr>
          <w:rFonts w:ascii="Times New Roman" w:hAnsi="Times New Roman" w:cs="Times New Roman"/>
          <w:sz w:val="28"/>
          <w:szCs w:val="28"/>
        </w:rPr>
        <w:t>Thực hiện các nhiệm vụ khác do Chủ tịch Hội đồng</w:t>
      </w:r>
      <w:r w:rsidR="00862D5F">
        <w:rPr>
          <w:rFonts w:ascii="Times New Roman" w:hAnsi="Times New Roman" w:cs="Times New Roman"/>
          <w:sz w:val="28"/>
          <w:szCs w:val="28"/>
          <w:lang w:val="en-US"/>
        </w:rPr>
        <w:t xml:space="preserve"> quản lý quỹ</w:t>
      </w:r>
      <w:r w:rsidR="00862D5F" w:rsidRPr="00862D5F">
        <w:rPr>
          <w:rFonts w:ascii="Times New Roman" w:hAnsi="Times New Roman" w:cs="Times New Roman"/>
          <w:sz w:val="28"/>
          <w:szCs w:val="28"/>
        </w:rPr>
        <w:t xml:space="preserve"> giao.</w:t>
      </w:r>
    </w:p>
    <w:p w14:paraId="3F31CEEE" w14:textId="77777777"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2. Cơ quan điều hành Quỹ gồm:</w:t>
      </w:r>
    </w:p>
    <w:p w14:paraId="74DC4850" w14:textId="77777777"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a) Giám đốc Quỹ;</w:t>
      </w:r>
    </w:p>
    <w:p w14:paraId="41CF2CAF" w14:textId="77777777"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b) Các Phó Giám đốc Quỹ;</w:t>
      </w:r>
    </w:p>
    <w:p w14:paraId="43F206B9" w14:textId="70590579"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 xml:space="preserve">c) Kế toán trưởng và một số thành viên là cán bộ, công chức, viên chức của Bộ </w:t>
      </w:r>
      <w:r w:rsidR="00862D5F">
        <w:rPr>
          <w:rFonts w:ascii="Times New Roman" w:hAnsi="Times New Roman" w:cs="Times New Roman"/>
          <w:sz w:val="28"/>
          <w:szCs w:val="28"/>
          <w:lang w:val="en-US"/>
        </w:rPr>
        <w:t xml:space="preserve">Khoa học và Công nghệ </w:t>
      </w:r>
      <w:r w:rsidRPr="00EB7922">
        <w:rPr>
          <w:rFonts w:ascii="Times New Roman" w:hAnsi="Times New Roman" w:cs="Times New Roman"/>
          <w:sz w:val="28"/>
          <w:szCs w:val="28"/>
          <w:lang w:val="en-US"/>
        </w:rPr>
        <w:t xml:space="preserve">hoạt động theo chế độ kiêm nhiệm do Bộ trưởng </w:t>
      </w:r>
      <w:r w:rsidR="00862D5F">
        <w:rPr>
          <w:rFonts w:ascii="Times New Roman" w:hAnsi="Times New Roman" w:cs="Times New Roman"/>
          <w:sz w:val="28"/>
          <w:szCs w:val="28"/>
          <w:lang w:val="en-US"/>
        </w:rPr>
        <w:t>Bộ Khoa học và Công nghệ</w:t>
      </w:r>
      <w:r w:rsidRPr="00EB7922">
        <w:rPr>
          <w:rFonts w:ascii="Times New Roman" w:hAnsi="Times New Roman" w:cs="Times New Roman"/>
          <w:sz w:val="28"/>
          <w:szCs w:val="28"/>
          <w:lang w:val="en-US"/>
        </w:rPr>
        <w:t xml:space="preserve"> bổ nhiệm.</w:t>
      </w:r>
    </w:p>
    <w:p w14:paraId="36F8B62F" w14:textId="229A880F"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 xml:space="preserve">3. Giám đốc Quỹ là người đại diện theo pháp luật của Quỹ, là chủ tài khoản của Quỹ, có nhiệm vụ tổ chức, điều hành hoạt động của Cơ quan điều hành; phân </w:t>
      </w:r>
      <w:r w:rsidRPr="00EB7922">
        <w:rPr>
          <w:rFonts w:ascii="Times New Roman" w:hAnsi="Times New Roman" w:cs="Times New Roman"/>
          <w:sz w:val="28"/>
          <w:szCs w:val="28"/>
          <w:lang w:val="en-US"/>
        </w:rPr>
        <w:lastRenderedPageBreak/>
        <w:t xml:space="preserve">công nhiệm vụ cho các Phó Giám đốc, Kế toán trưởng và các Thành viên Cơ quan điều hành trong việc thực hiện nhiệm vụ, quyền hạn của Cơ quan điều hành; ký các báo cáo, quyết toán, công khai tài chính </w:t>
      </w:r>
      <w:r w:rsidR="009F6303">
        <w:rPr>
          <w:rFonts w:ascii="Times New Roman" w:hAnsi="Times New Roman" w:cs="Times New Roman"/>
          <w:sz w:val="28"/>
          <w:szCs w:val="28"/>
          <w:lang w:val="en-US"/>
        </w:rPr>
        <w:t>q</w:t>
      </w:r>
      <w:r w:rsidRPr="00EB7922">
        <w:rPr>
          <w:rFonts w:ascii="Times New Roman" w:hAnsi="Times New Roman" w:cs="Times New Roman"/>
          <w:sz w:val="28"/>
          <w:szCs w:val="28"/>
          <w:lang w:val="en-US"/>
        </w:rPr>
        <w:t>uỹ và văn bản thuộc thẩm quyền của Cơ quan điều hành.</w:t>
      </w:r>
    </w:p>
    <w:p w14:paraId="7E71EDC8" w14:textId="77777777"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4. Phó Giám đốc Quỹ là người giúp việc cho Giám đốc Quỹ, thực hiện các nhiệm vụ theo phân công hoặc ủy quyền của Giám đốc Quỹ.</w:t>
      </w:r>
    </w:p>
    <w:p w14:paraId="73BC0126" w14:textId="77777777" w:rsidR="00EB7922" w:rsidRP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5. Kế toán trưởng Quỹ thực hiện các nhiệm vụ theo phân công của Giám đốc Quỹ, chịu trách nhiệm về công tác kế toán, báo cáo tài chính, báo cáo quyết toán Quỹ theo quy định của pháp luật và quy định tại Nghị định này.</w:t>
      </w:r>
    </w:p>
    <w:p w14:paraId="0E84F370" w14:textId="77777777" w:rsidR="00EB7922" w:rsidRDefault="00EB7922" w:rsidP="00EB7922">
      <w:pPr>
        <w:ind w:firstLine="720"/>
        <w:jc w:val="both"/>
        <w:rPr>
          <w:rFonts w:ascii="Times New Roman" w:hAnsi="Times New Roman" w:cs="Times New Roman"/>
          <w:sz w:val="28"/>
          <w:szCs w:val="28"/>
          <w:lang w:val="en-US"/>
        </w:rPr>
      </w:pPr>
      <w:r w:rsidRPr="00EB7922">
        <w:rPr>
          <w:rFonts w:ascii="Times New Roman" w:hAnsi="Times New Roman" w:cs="Times New Roman"/>
          <w:sz w:val="28"/>
          <w:szCs w:val="28"/>
          <w:lang w:val="en-US"/>
        </w:rPr>
        <w:t>6. Thành viên Cơ quan điều hành thực hiện các nhiệm vụ theo phân công của Giám đốc Quỹ.</w:t>
      </w:r>
    </w:p>
    <w:p w14:paraId="47105EC2" w14:textId="5E813F74" w:rsidR="00B45289" w:rsidRPr="00B45289" w:rsidRDefault="00B45289" w:rsidP="00EB7922">
      <w:pPr>
        <w:ind w:firstLine="720"/>
        <w:jc w:val="both"/>
        <w:rPr>
          <w:rFonts w:ascii="Times New Roman" w:hAnsi="Times New Roman" w:cs="Times New Roman"/>
          <w:b/>
          <w:bCs/>
          <w:sz w:val="28"/>
          <w:szCs w:val="28"/>
          <w:lang w:val="en-US"/>
        </w:rPr>
      </w:pPr>
      <w:r w:rsidRPr="00B45289">
        <w:rPr>
          <w:rFonts w:ascii="Times New Roman" w:hAnsi="Times New Roman" w:cs="Times New Roman"/>
          <w:b/>
          <w:bCs/>
          <w:sz w:val="28"/>
          <w:szCs w:val="28"/>
          <w:lang w:val="en-US"/>
        </w:rPr>
        <w:t>Điều 1</w:t>
      </w:r>
      <w:r w:rsidR="00CD1AA5">
        <w:rPr>
          <w:rFonts w:ascii="Times New Roman" w:hAnsi="Times New Roman" w:cs="Times New Roman"/>
          <w:b/>
          <w:bCs/>
          <w:sz w:val="28"/>
          <w:szCs w:val="28"/>
          <w:lang w:val="en-US"/>
        </w:rPr>
        <w:t>3</w:t>
      </w:r>
      <w:r w:rsidRPr="00B45289">
        <w:rPr>
          <w:rFonts w:ascii="Times New Roman" w:hAnsi="Times New Roman" w:cs="Times New Roman"/>
          <w:b/>
          <w:bCs/>
          <w:sz w:val="28"/>
          <w:szCs w:val="28"/>
          <w:lang w:val="en-US"/>
        </w:rPr>
        <w:t>. Quyền hạn của Đại hội nhà đầu tư</w:t>
      </w:r>
    </w:p>
    <w:p w14:paraId="6BC252AA" w14:textId="14CDB0FF" w:rsidR="00B45289" w:rsidRDefault="00C416E4" w:rsidP="00B45289">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Đại hội</w:t>
      </w:r>
      <w:r>
        <w:rPr>
          <w:rFonts w:asciiTheme="majorHAnsi" w:hAnsiTheme="majorHAnsi" w:cstheme="majorHAnsi"/>
          <w:sz w:val="28"/>
          <w:szCs w:val="28"/>
        </w:rPr>
        <w:t xml:space="preserve"> </w:t>
      </w:r>
      <w:r>
        <w:rPr>
          <w:rFonts w:asciiTheme="majorHAnsi" w:hAnsiTheme="majorHAnsi" w:cstheme="majorHAnsi"/>
          <w:sz w:val="28"/>
          <w:szCs w:val="28"/>
          <w:lang w:val="en-US"/>
        </w:rPr>
        <w:t>n</w:t>
      </w:r>
      <w:r>
        <w:rPr>
          <w:rFonts w:asciiTheme="majorHAnsi" w:hAnsiTheme="majorHAnsi" w:cstheme="majorHAnsi"/>
          <w:sz w:val="28"/>
          <w:szCs w:val="28"/>
        </w:rPr>
        <w:t xml:space="preserve">hà đầu tư </w:t>
      </w:r>
      <w:r w:rsidRPr="00701CC9">
        <w:rPr>
          <w:rFonts w:asciiTheme="majorHAnsi" w:hAnsiTheme="majorHAnsi" w:cstheme="majorHAnsi"/>
          <w:sz w:val="28"/>
          <w:szCs w:val="28"/>
        </w:rPr>
        <w:t>gồm t</w:t>
      </w:r>
      <w:r w:rsidRPr="00701CC9">
        <w:rPr>
          <w:rFonts w:asciiTheme="majorHAnsi" w:hAnsiTheme="majorHAnsi" w:cstheme="majorHAnsi"/>
          <w:sz w:val="28"/>
          <w:szCs w:val="28"/>
          <w:lang w:val="en-US"/>
        </w:rPr>
        <w:t xml:space="preserve">ất cả các nhà đầu tư góp vốn vào </w:t>
      </w:r>
      <w:r>
        <w:rPr>
          <w:rFonts w:asciiTheme="majorHAnsi" w:hAnsiTheme="majorHAnsi" w:cstheme="majorHAnsi"/>
          <w:sz w:val="28"/>
          <w:szCs w:val="28"/>
        </w:rPr>
        <w:t>Q</w:t>
      </w:r>
      <w:r w:rsidRPr="00701CC9">
        <w:rPr>
          <w:rFonts w:asciiTheme="majorHAnsi" w:hAnsiTheme="majorHAnsi" w:cstheme="majorHAnsi"/>
          <w:sz w:val="28"/>
          <w:szCs w:val="28"/>
          <w:lang w:val="en-US"/>
        </w:rPr>
        <w:t>uỹ</w:t>
      </w:r>
      <w:r>
        <w:rPr>
          <w:rFonts w:asciiTheme="majorHAnsi" w:hAnsiTheme="majorHAnsi" w:cstheme="majorHAnsi"/>
          <w:sz w:val="28"/>
          <w:szCs w:val="28"/>
        </w:rPr>
        <w:t xml:space="preserve"> </w:t>
      </w:r>
      <w:r w:rsidRPr="000B739A">
        <w:rPr>
          <w:rFonts w:asciiTheme="majorHAnsi" w:hAnsiTheme="majorHAnsi" w:cstheme="majorHAnsi"/>
          <w:sz w:val="28"/>
          <w:szCs w:val="28"/>
        </w:rPr>
        <w:t>đầu tư mạo hiểm quốc gia</w:t>
      </w:r>
      <w:r>
        <w:rPr>
          <w:rFonts w:asciiTheme="majorHAnsi" w:hAnsiTheme="majorHAnsi" w:cstheme="majorHAnsi"/>
          <w:sz w:val="28"/>
          <w:szCs w:val="28"/>
        </w:rPr>
        <w:t>,</w:t>
      </w:r>
      <w:r>
        <w:rPr>
          <w:rFonts w:asciiTheme="majorHAnsi" w:hAnsiTheme="majorHAnsi" w:cstheme="majorHAnsi"/>
          <w:sz w:val="28"/>
          <w:szCs w:val="28"/>
          <w:lang w:val="en-US"/>
        </w:rPr>
        <w:t xml:space="preserve"> quỹ đầu tư mạo hiểm của địa phương,</w:t>
      </w:r>
      <w:r>
        <w:rPr>
          <w:rFonts w:asciiTheme="majorHAnsi" w:hAnsiTheme="majorHAnsi" w:cstheme="majorHAnsi"/>
          <w:sz w:val="28"/>
          <w:szCs w:val="28"/>
        </w:rPr>
        <w:t xml:space="preserve"> thực hiện q</w:t>
      </w:r>
      <w:r w:rsidRPr="00701CC9">
        <w:rPr>
          <w:rFonts w:asciiTheme="majorHAnsi" w:hAnsiTheme="majorHAnsi" w:cstheme="majorHAnsi"/>
          <w:sz w:val="28"/>
          <w:szCs w:val="28"/>
          <w:lang w:val="en-US"/>
        </w:rPr>
        <w:t>uyền hạn</w:t>
      </w:r>
      <w:r>
        <w:rPr>
          <w:rFonts w:asciiTheme="majorHAnsi" w:hAnsiTheme="majorHAnsi" w:cstheme="majorHAnsi"/>
          <w:sz w:val="28"/>
          <w:szCs w:val="28"/>
        </w:rPr>
        <w:t xml:space="preserve"> t</w:t>
      </w:r>
      <w:r w:rsidRPr="00701CC9">
        <w:rPr>
          <w:rFonts w:asciiTheme="majorHAnsi" w:hAnsiTheme="majorHAnsi" w:cstheme="majorHAnsi"/>
          <w:sz w:val="28"/>
          <w:szCs w:val="28"/>
          <w:lang w:val="en-US"/>
        </w:rPr>
        <w:t>heo quy định của pháp luật và Điều lệ quỹ, tương ứng với tỷ lệ vốn góp của từng nhà đầu tư</w:t>
      </w:r>
      <w:r>
        <w:rPr>
          <w:rFonts w:asciiTheme="majorHAnsi" w:hAnsiTheme="majorHAnsi" w:cstheme="majorHAnsi"/>
          <w:sz w:val="28"/>
          <w:szCs w:val="28"/>
          <w:lang w:val="en-US"/>
        </w:rPr>
        <w:t xml:space="preserve">. </w:t>
      </w:r>
      <w:r w:rsidR="00B45289">
        <w:rPr>
          <w:rFonts w:asciiTheme="majorHAnsi" w:hAnsiTheme="majorHAnsi" w:cstheme="majorHAnsi"/>
          <w:sz w:val="28"/>
          <w:szCs w:val="28"/>
          <w:lang w:val="en-US"/>
        </w:rPr>
        <w:t>Đại hội</w:t>
      </w:r>
      <w:r w:rsidR="00B45289" w:rsidRPr="00701CC9">
        <w:rPr>
          <w:rFonts w:asciiTheme="majorHAnsi" w:hAnsiTheme="majorHAnsi" w:cstheme="majorHAnsi"/>
          <w:sz w:val="28"/>
          <w:szCs w:val="28"/>
          <w:lang w:val="en-US"/>
        </w:rPr>
        <w:t xml:space="preserve"> </w:t>
      </w:r>
      <w:r w:rsidR="00B45289">
        <w:rPr>
          <w:rFonts w:asciiTheme="majorHAnsi" w:hAnsiTheme="majorHAnsi" w:cstheme="majorHAnsi"/>
          <w:sz w:val="28"/>
          <w:szCs w:val="28"/>
          <w:lang w:val="en-US"/>
        </w:rPr>
        <w:t>n</w:t>
      </w:r>
      <w:r w:rsidR="00B45289" w:rsidRPr="00701CC9">
        <w:rPr>
          <w:rFonts w:asciiTheme="majorHAnsi" w:hAnsiTheme="majorHAnsi" w:cstheme="majorHAnsi"/>
          <w:sz w:val="28"/>
          <w:szCs w:val="28"/>
          <w:lang w:val="en-US"/>
        </w:rPr>
        <w:t>hà đầu tư</w:t>
      </w:r>
      <w:r w:rsidR="00EA07BC">
        <w:rPr>
          <w:rFonts w:asciiTheme="majorHAnsi" w:hAnsiTheme="majorHAnsi" w:cstheme="majorHAnsi"/>
          <w:sz w:val="28"/>
          <w:szCs w:val="28"/>
          <w:lang w:val="en-US"/>
        </w:rPr>
        <w:t>, có nhiệm vụ và quyền hạn sau:</w:t>
      </w:r>
    </w:p>
    <w:p w14:paraId="2F9E6CD7" w14:textId="78BF916B" w:rsidR="00B45289" w:rsidRDefault="00C416E4" w:rsidP="00B45289">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1.</w:t>
      </w:r>
      <w:r w:rsidR="00EA07BC">
        <w:rPr>
          <w:rFonts w:asciiTheme="majorHAnsi" w:hAnsiTheme="majorHAnsi" w:cstheme="majorHAnsi"/>
          <w:sz w:val="28"/>
          <w:szCs w:val="28"/>
          <w:lang w:val="en-US"/>
        </w:rPr>
        <w:t xml:space="preserve"> T</w:t>
      </w:r>
      <w:r w:rsidR="00B45289">
        <w:rPr>
          <w:rFonts w:asciiTheme="majorHAnsi" w:hAnsiTheme="majorHAnsi" w:cstheme="majorHAnsi"/>
          <w:sz w:val="28"/>
          <w:szCs w:val="28"/>
        </w:rPr>
        <w:t>hực hiện q</w:t>
      </w:r>
      <w:r w:rsidR="00B45289" w:rsidRPr="00701CC9">
        <w:rPr>
          <w:rFonts w:asciiTheme="majorHAnsi" w:hAnsiTheme="majorHAnsi" w:cstheme="majorHAnsi"/>
          <w:sz w:val="28"/>
          <w:szCs w:val="28"/>
          <w:lang w:val="en-US"/>
        </w:rPr>
        <w:t>uyền hạn</w:t>
      </w:r>
      <w:r w:rsidR="00B45289">
        <w:rPr>
          <w:rFonts w:asciiTheme="majorHAnsi" w:hAnsiTheme="majorHAnsi" w:cstheme="majorHAnsi"/>
          <w:sz w:val="28"/>
          <w:szCs w:val="28"/>
        </w:rPr>
        <w:t xml:space="preserve"> t</w:t>
      </w:r>
      <w:r w:rsidR="00B45289" w:rsidRPr="00701CC9">
        <w:rPr>
          <w:rFonts w:asciiTheme="majorHAnsi" w:hAnsiTheme="majorHAnsi" w:cstheme="majorHAnsi"/>
          <w:sz w:val="28"/>
          <w:szCs w:val="28"/>
          <w:lang w:val="en-US"/>
        </w:rPr>
        <w:t>heo quy định của pháp luật và Điều lệ quỹ, tương ứng với tỷ lệ vốn góp của từng nhà đầu tư.</w:t>
      </w:r>
    </w:p>
    <w:p w14:paraId="02EDA127" w14:textId="7A79B964" w:rsidR="00EA07BC" w:rsidRPr="009F6303" w:rsidRDefault="00C416E4" w:rsidP="00B45289">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2.</w:t>
      </w:r>
      <w:r w:rsidR="00EA07BC">
        <w:rPr>
          <w:rFonts w:asciiTheme="majorHAnsi" w:hAnsiTheme="majorHAnsi" w:cstheme="majorHAnsi"/>
          <w:sz w:val="28"/>
          <w:szCs w:val="28"/>
          <w:lang w:val="en-US"/>
        </w:rPr>
        <w:t xml:space="preserve"> </w:t>
      </w:r>
      <w:r w:rsidR="009F6303">
        <w:rPr>
          <w:rFonts w:asciiTheme="majorHAnsi" w:hAnsiTheme="majorHAnsi" w:cstheme="majorHAnsi"/>
          <w:sz w:val="28"/>
          <w:szCs w:val="28"/>
          <w:lang w:val="en-US"/>
        </w:rPr>
        <w:t>Phối hợp với Cơ quan điều hành Đề xuất</w:t>
      </w:r>
      <w:r w:rsidR="00EA07BC" w:rsidRPr="00EA07BC">
        <w:rPr>
          <w:rFonts w:asciiTheme="majorHAnsi" w:hAnsiTheme="majorHAnsi" w:cstheme="majorHAnsi"/>
          <w:sz w:val="28"/>
          <w:szCs w:val="28"/>
        </w:rPr>
        <w:t xml:space="preserve"> Điều lệ quỹ và các sửa đổi, bổ sung Điều lệ quỹ</w:t>
      </w:r>
      <w:r w:rsidR="009F6303">
        <w:rPr>
          <w:rFonts w:asciiTheme="majorHAnsi" w:hAnsiTheme="majorHAnsi" w:cstheme="majorHAnsi"/>
          <w:sz w:val="28"/>
          <w:szCs w:val="28"/>
          <w:lang w:val="en-US"/>
        </w:rPr>
        <w:t>;</w:t>
      </w:r>
    </w:p>
    <w:p w14:paraId="074689D5" w14:textId="65614FCE" w:rsidR="009F6303" w:rsidRPr="009F6303" w:rsidRDefault="00C416E4" w:rsidP="00B45289">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3.</w:t>
      </w:r>
      <w:r w:rsidR="009F6303">
        <w:rPr>
          <w:rFonts w:asciiTheme="majorHAnsi" w:hAnsiTheme="majorHAnsi" w:cstheme="majorHAnsi"/>
          <w:sz w:val="28"/>
          <w:szCs w:val="28"/>
          <w:lang w:val="en-US"/>
        </w:rPr>
        <w:t xml:space="preserve"> Đề xuất </w:t>
      </w:r>
      <w:r w:rsidR="009F6303" w:rsidRPr="009F6303">
        <w:rPr>
          <w:rFonts w:asciiTheme="majorHAnsi" w:hAnsiTheme="majorHAnsi" w:cstheme="majorHAnsi"/>
          <w:sz w:val="28"/>
          <w:szCs w:val="28"/>
        </w:rPr>
        <w:t>tăng hoặc giảm vốn điều lệ của quỹ</w:t>
      </w:r>
      <w:r w:rsidR="009F6303">
        <w:rPr>
          <w:rFonts w:asciiTheme="majorHAnsi" w:hAnsiTheme="majorHAnsi" w:cstheme="majorHAnsi"/>
          <w:sz w:val="28"/>
          <w:szCs w:val="28"/>
          <w:lang w:val="en-US"/>
        </w:rPr>
        <w:t>;</w:t>
      </w:r>
    </w:p>
    <w:p w14:paraId="57E181BB" w14:textId="3400B016" w:rsidR="009F6303" w:rsidRDefault="00C416E4" w:rsidP="00B45289">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4.</w:t>
      </w:r>
      <w:r w:rsidR="009F6303">
        <w:rPr>
          <w:rFonts w:asciiTheme="majorHAnsi" w:hAnsiTheme="majorHAnsi" w:cstheme="majorHAnsi"/>
          <w:sz w:val="28"/>
          <w:szCs w:val="28"/>
          <w:lang w:val="en-US"/>
        </w:rPr>
        <w:t xml:space="preserve"> Bầu, giới thiêu </w:t>
      </w:r>
      <w:r w:rsidR="009F6303" w:rsidRPr="009F6303">
        <w:rPr>
          <w:rFonts w:asciiTheme="majorHAnsi" w:hAnsiTheme="majorHAnsi" w:cstheme="majorHAnsi"/>
          <w:sz w:val="28"/>
          <w:szCs w:val="28"/>
        </w:rPr>
        <w:t>thành viên</w:t>
      </w:r>
      <w:r w:rsidR="009F6303">
        <w:rPr>
          <w:rFonts w:asciiTheme="majorHAnsi" w:hAnsiTheme="majorHAnsi" w:cstheme="majorHAnsi"/>
          <w:sz w:val="28"/>
          <w:szCs w:val="28"/>
          <w:lang w:val="en-US"/>
        </w:rPr>
        <w:t xml:space="preserve"> tham gia Hội đồng quản lý quỹ;</w:t>
      </w:r>
    </w:p>
    <w:p w14:paraId="7DC2D33E" w14:textId="117369F2" w:rsidR="009F6303" w:rsidRDefault="00C416E4" w:rsidP="00B45289">
      <w:pPr>
        <w:ind w:firstLine="720"/>
        <w:jc w:val="both"/>
        <w:rPr>
          <w:rFonts w:asciiTheme="majorHAnsi" w:hAnsiTheme="majorHAnsi" w:cstheme="majorHAnsi"/>
          <w:sz w:val="28"/>
          <w:szCs w:val="28"/>
          <w:lang w:val="en-US"/>
        </w:rPr>
      </w:pPr>
      <w:r>
        <w:rPr>
          <w:rFonts w:asciiTheme="majorHAnsi" w:hAnsiTheme="majorHAnsi" w:cstheme="majorHAnsi"/>
          <w:sz w:val="28"/>
          <w:szCs w:val="28"/>
          <w:lang w:val="en-US"/>
        </w:rPr>
        <w:t>5.</w:t>
      </w:r>
      <w:r w:rsidR="009F6303">
        <w:rPr>
          <w:rFonts w:asciiTheme="majorHAnsi" w:hAnsiTheme="majorHAnsi" w:cstheme="majorHAnsi"/>
          <w:sz w:val="28"/>
          <w:szCs w:val="28"/>
          <w:lang w:val="en-US"/>
        </w:rPr>
        <w:t xml:space="preserve"> Phối hợp với Cơ quan điều hành báo cáo Hội đồng quản lý quỹ báo cáo tài chính hàng năm</w:t>
      </w:r>
      <w:r w:rsidR="00704254">
        <w:rPr>
          <w:rFonts w:asciiTheme="majorHAnsi" w:hAnsiTheme="majorHAnsi" w:cstheme="majorHAnsi"/>
          <w:sz w:val="28"/>
          <w:szCs w:val="28"/>
          <w:lang w:val="en-US"/>
        </w:rPr>
        <w:t>;</w:t>
      </w:r>
    </w:p>
    <w:p w14:paraId="65D8F322" w14:textId="4FA1B947" w:rsidR="009F6303" w:rsidRPr="00EB7922" w:rsidRDefault="00C416E4" w:rsidP="00B45289">
      <w:pPr>
        <w:ind w:firstLine="720"/>
        <w:jc w:val="both"/>
        <w:rPr>
          <w:rFonts w:ascii="Times New Roman" w:hAnsi="Times New Roman" w:cs="Times New Roman"/>
          <w:sz w:val="28"/>
          <w:szCs w:val="28"/>
          <w:lang w:val="en-US"/>
        </w:rPr>
      </w:pPr>
      <w:r>
        <w:rPr>
          <w:rFonts w:asciiTheme="majorHAnsi" w:hAnsiTheme="majorHAnsi" w:cstheme="majorHAnsi"/>
          <w:sz w:val="28"/>
          <w:szCs w:val="28"/>
          <w:lang w:val="en-US"/>
        </w:rPr>
        <w:t>6.</w:t>
      </w:r>
      <w:r w:rsidR="009F6303">
        <w:rPr>
          <w:rFonts w:asciiTheme="majorHAnsi" w:hAnsiTheme="majorHAnsi" w:cstheme="majorHAnsi"/>
          <w:sz w:val="28"/>
          <w:szCs w:val="28"/>
          <w:lang w:val="en-US"/>
        </w:rPr>
        <w:t xml:space="preserve"> </w:t>
      </w:r>
      <w:r w:rsidR="009F6303" w:rsidRPr="00862D5F">
        <w:rPr>
          <w:rFonts w:ascii="Times New Roman" w:hAnsi="Times New Roman" w:cs="Times New Roman"/>
          <w:sz w:val="28"/>
          <w:szCs w:val="28"/>
        </w:rPr>
        <w:t>Thực hiện các nhiệm vụ khác</w:t>
      </w:r>
      <w:r w:rsidR="00704254">
        <w:rPr>
          <w:rFonts w:ascii="Times New Roman" w:hAnsi="Times New Roman" w:cs="Times New Roman"/>
          <w:sz w:val="28"/>
          <w:szCs w:val="28"/>
          <w:lang w:val="en-US"/>
        </w:rPr>
        <w:t xml:space="preserve"> theo quy định của Điều lệ quỹ.</w:t>
      </w:r>
    </w:p>
    <w:p w14:paraId="316C1421" w14:textId="14EFB233"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b/>
          <w:bCs/>
          <w:sz w:val="28"/>
          <w:szCs w:val="28"/>
        </w:rPr>
        <w:t xml:space="preserve">Điều </w:t>
      </w:r>
      <w:r w:rsidR="004C2EA3">
        <w:rPr>
          <w:rFonts w:ascii="Times New Roman" w:hAnsi="Times New Roman" w:cs="Times New Roman"/>
          <w:b/>
          <w:bCs/>
          <w:sz w:val="28"/>
          <w:szCs w:val="28"/>
          <w:lang w:val="en-US"/>
        </w:rPr>
        <w:t>1</w:t>
      </w:r>
      <w:r w:rsidR="00CD1AA5">
        <w:rPr>
          <w:rFonts w:ascii="Times New Roman" w:hAnsi="Times New Roman" w:cs="Times New Roman"/>
          <w:b/>
          <w:bCs/>
          <w:sz w:val="28"/>
          <w:szCs w:val="28"/>
          <w:lang w:val="en-US"/>
        </w:rPr>
        <w:t>4</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Nguồn vốn của Quỹ đầu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r w:rsidRPr="00DF50E3">
        <w:rPr>
          <w:rFonts w:ascii="Times New Roman" w:hAnsi="Times New Roman" w:cs="Times New Roman"/>
          <w:b/>
          <w:bCs/>
          <w:sz w:val="28"/>
          <w:szCs w:val="28"/>
          <w:lang w:val="en-US"/>
        </w:rPr>
        <w:t>, quỹ đầu tư mạo hiểm của địa phương</w:t>
      </w:r>
    </w:p>
    <w:p w14:paraId="1A4D015E" w14:textId="24A76FBF" w:rsidR="00DF1C4E" w:rsidRPr="002D7D89" w:rsidRDefault="00DF1C4E" w:rsidP="00DF50E3">
      <w:pPr>
        <w:ind w:firstLine="720"/>
        <w:jc w:val="both"/>
        <w:rPr>
          <w:rFonts w:ascii="Times New Roman" w:hAnsi="Times New Roman" w:cs="Times New Roman"/>
          <w:sz w:val="28"/>
          <w:szCs w:val="28"/>
          <w:lang w:val="en-US"/>
        </w:rPr>
      </w:pPr>
      <w:r w:rsidRPr="002D7D89">
        <w:rPr>
          <w:rFonts w:ascii="Times New Roman" w:hAnsi="Times New Roman" w:cs="Times New Roman"/>
          <w:sz w:val="28"/>
          <w:szCs w:val="28"/>
        </w:rPr>
        <w:t xml:space="preserve">1. </w:t>
      </w:r>
      <w:r w:rsidRPr="002D7D89">
        <w:rPr>
          <w:rFonts w:ascii="Times New Roman" w:hAnsi="Times New Roman" w:cs="Times New Roman"/>
          <w:sz w:val="28"/>
          <w:szCs w:val="28"/>
          <w:lang w:val="en-US"/>
        </w:rPr>
        <w:t xml:space="preserve">Vốn của Quỹ </w:t>
      </w:r>
      <w:r w:rsidRPr="002D7D89">
        <w:rPr>
          <w:rFonts w:ascii="Times New Roman" w:hAnsi="Times New Roman" w:cs="Times New Roman"/>
          <w:sz w:val="28"/>
          <w:szCs w:val="28"/>
        </w:rPr>
        <w:t>đầu tư mạo hiểm quốc gia</w:t>
      </w:r>
      <w:r w:rsidRPr="002D7D89">
        <w:rPr>
          <w:rFonts w:ascii="Times New Roman" w:hAnsi="Times New Roman" w:cs="Times New Roman"/>
          <w:sz w:val="28"/>
          <w:szCs w:val="28"/>
          <w:lang w:val="en-US"/>
        </w:rPr>
        <w:t xml:space="preserve">, quỹ đầu tư mạo hiểm của địa phương được hình thành từ ngân sách nhà nước và phần góp vốn của nhà đầu tư trong nước, nước ngoài theo thỏa thuận tại Điều lệ quỹ và Hợp đồng góp vốn. </w:t>
      </w:r>
    </w:p>
    <w:p w14:paraId="173A42A6" w14:textId="0D4365DA" w:rsidR="00DF1C4E" w:rsidRPr="00DF50E3" w:rsidRDefault="002D7D89" w:rsidP="00DF50E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2. </w:t>
      </w:r>
      <w:r w:rsidR="00DF1C4E" w:rsidRPr="00DF50E3">
        <w:rPr>
          <w:rFonts w:ascii="Times New Roman" w:hAnsi="Times New Roman" w:cs="Times New Roman"/>
          <w:sz w:val="28"/>
          <w:szCs w:val="28"/>
        </w:rPr>
        <w:t xml:space="preserve">Phần vốn góp từ ngân sách nhà nước </w:t>
      </w:r>
      <w:r w:rsidR="00DF1C4E" w:rsidRPr="00DF50E3">
        <w:rPr>
          <w:rFonts w:ascii="Times New Roman" w:hAnsi="Times New Roman" w:cs="Times New Roman"/>
          <w:sz w:val="28"/>
          <w:szCs w:val="28"/>
          <w:lang w:val="en-US"/>
        </w:rPr>
        <w:t>vào vốn điều lệ của</w:t>
      </w:r>
      <w:r w:rsidR="00DF1C4E" w:rsidRPr="00DF50E3">
        <w:rPr>
          <w:rFonts w:ascii="Times New Roman" w:hAnsi="Times New Roman" w:cs="Times New Roman"/>
          <w:sz w:val="28"/>
          <w:szCs w:val="28"/>
        </w:rPr>
        <w:t xml:space="preserve"> Quỹ</w:t>
      </w:r>
      <w:r w:rsidR="00DF1C4E" w:rsidRPr="00DF50E3">
        <w:rPr>
          <w:rFonts w:ascii="Times New Roman" w:hAnsi="Times New Roman" w:cs="Times New Roman"/>
          <w:sz w:val="28"/>
          <w:szCs w:val="28"/>
          <w:lang w:val="en-US"/>
        </w:rPr>
        <w:t xml:space="preserve"> đầu tư mạo hiểm quốc gia, q</w:t>
      </w:r>
      <w:r w:rsidR="00DF1C4E" w:rsidRPr="00DF50E3">
        <w:rPr>
          <w:rFonts w:ascii="Times New Roman" w:hAnsi="Times New Roman" w:cs="Times New Roman"/>
          <w:sz w:val="28"/>
          <w:szCs w:val="28"/>
        </w:rPr>
        <w:t>uỹ</w:t>
      </w:r>
      <w:r w:rsidR="00DF1C4E" w:rsidRPr="00DF50E3">
        <w:rPr>
          <w:rFonts w:ascii="Times New Roman" w:hAnsi="Times New Roman" w:cs="Times New Roman"/>
          <w:sz w:val="28"/>
          <w:szCs w:val="28"/>
          <w:lang w:val="en-US"/>
        </w:rPr>
        <w:t xml:space="preserve"> đầu tư mạo hiểm của địa phương</w:t>
      </w:r>
      <w:r w:rsidR="00DF1C4E" w:rsidRPr="00DF50E3">
        <w:rPr>
          <w:rFonts w:ascii="Times New Roman" w:hAnsi="Times New Roman" w:cs="Times New Roman"/>
          <w:sz w:val="28"/>
          <w:szCs w:val="28"/>
        </w:rPr>
        <w:t xml:space="preserve"> </w:t>
      </w:r>
      <w:r w:rsidR="00DF1C4E" w:rsidRPr="00DF50E3">
        <w:rPr>
          <w:rFonts w:ascii="Times New Roman" w:hAnsi="Times New Roman" w:cs="Times New Roman"/>
          <w:sz w:val="28"/>
          <w:szCs w:val="28"/>
          <w:lang w:val="en-US"/>
        </w:rPr>
        <w:t xml:space="preserve">tương ứng </w:t>
      </w:r>
      <w:r w:rsidR="00DF1C4E" w:rsidRPr="00DF50E3">
        <w:rPr>
          <w:rFonts w:ascii="Times New Roman" w:hAnsi="Times New Roman" w:cs="Times New Roman"/>
          <w:sz w:val="28"/>
          <w:szCs w:val="28"/>
        </w:rPr>
        <w:t>do Thủ tướng Chính phủ</w:t>
      </w:r>
      <w:r w:rsidR="005E693D">
        <w:rPr>
          <w:rFonts w:ascii="Times New Roman" w:hAnsi="Times New Roman" w:cs="Times New Roman"/>
          <w:sz w:val="28"/>
          <w:szCs w:val="28"/>
          <w:lang w:val="en-US"/>
        </w:rPr>
        <w:t>,</w:t>
      </w:r>
      <w:r w:rsidR="00DF1C4E" w:rsidRPr="00DF50E3">
        <w:rPr>
          <w:rFonts w:ascii="Times New Roman" w:hAnsi="Times New Roman" w:cs="Times New Roman"/>
          <w:sz w:val="28"/>
          <w:szCs w:val="28"/>
          <w:lang w:val="en-US"/>
        </w:rPr>
        <w:t xml:space="preserve"> Hội đồng nhân dân cấp tỉnh</w:t>
      </w:r>
      <w:r w:rsidR="00DF1C4E" w:rsidRPr="00DF50E3">
        <w:rPr>
          <w:rFonts w:ascii="Times New Roman" w:hAnsi="Times New Roman" w:cs="Times New Roman"/>
          <w:sz w:val="28"/>
          <w:szCs w:val="28"/>
        </w:rPr>
        <w:t xml:space="preserve"> quyết định.</w:t>
      </w:r>
      <w:r w:rsidR="00DF1C4E" w:rsidRPr="00DF50E3">
        <w:rPr>
          <w:rFonts w:ascii="Times New Roman" w:hAnsi="Times New Roman" w:cs="Times New Roman"/>
          <w:sz w:val="28"/>
          <w:szCs w:val="28"/>
          <w:lang w:val="en-US"/>
        </w:rPr>
        <w:t xml:space="preserve"> </w:t>
      </w:r>
    </w:p>
    <w:p w14:paraId="311BA96E" w14:textId="1259BEA4"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lastRenderedPageBreak/>
        <w:t>Phần vốn góp còn lại là từ các nhà đầu tư là tổ chức hoặc cá nhân trong</w:t>
      </w:r>
      <w:r w:rsidR="0026335E" w:rsidRPr="00DF50E3">
        <w:rPr>
          <w:rFonts w:ascii="Times New Roman" w:hAnsi="Times New Roman" w:cs="Times New Roman"/>
          <w:sz w:val="28"/>
          <w:szCs w:val="28"/>
          <w:lang w:val="en-US"/>
        </w:rPr>
        <w:t xml:space="preserve"> nước, nước </w:t>
      </w:r>
      <w:r w:rsidRPr="00DF50E3">
        <w:rPr>
          <w:rFonts w:ascii="Times New Roman" w:hAnsi="Times New Roman" w:cs="Times New Roman"/>
          <w:sz w:val="28"/>
          <w:szCs w:val="28"/>
          <w:lang w:val="en-US"/>
        </w:rPr>
        <w:t xml:space="preserve">ngoài đáp ứng các điều kiện theo quy định của pháp luật và Điều lệ </w:t>
      </w:r>
      <w:r w:rsidR="0026335E" w:rsidRPr="00DF50E3">
        <w:rPr>
          <w:rFonts w:ascii="Times New Roman" w:hAnsi="Times New Roman" w:cs="Times New Roman"/>
          <w:sz w:val="28"/>
          <w:szCs w:val="28"/>
          <w:lang w:val="en-US"/>
        </w:rPr>
        <w:t>Q</w:t>
      </w:r>
      <w:r w:rsidRPr="00DF50E3">
        <w:rPr>
          <w:rFonts w:ascii="Times New Roman" w:hAnsi="Times New Roman" w:cs="Times New Roman"/>
          <w:sz w:val="28"/>
          <w:szCs w:val="28"/>
          <w:lang w:val="en-US"/>
        </w:rPr>
        <w:t xml:space="preserve">uỹ. </w:t>
      </w:r>
    </w:p>
    <w:p w14:paraId="0D3FB39C" w14:textId="6C649458" w:rsidR="00DF1C4E" w:rsidRDefault="00385AA3" w:rsidP="00DF50E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3</w:t>
      </w:r>
      <w:r w:rsidR="00DF1C4E" w:rsidRPr="00DF50E3">
        <w:rPr>
          <w:rFonts w:ascii="Times New Roman" w:hAnsi="Times New Roman" w:cs="Times New Roman"/>
          <w:sz w:val="28"/>
          <w:szCs w:val="28"/>
        </w:rPr>
        <w:t>.</w:t>
      </w:r>
      <w:r w:rsidR="00DF1C4E" w:rsidRPr="00DF50E3">
        <w:rPr>
          <w:rFonts w:ascii="Times New Roman" w:hAnsi="Times New Roman" w:cs="Times New Roman"/>
          <w:sz w:val="28"/>
          <w:szCs w:val="28"/>
          <w:lang w:val="en-US"/>
        </w:rPr>
        <w:t xml:space="preserve"> </w:t>
      </w:r>
      <w:r w:rsidR="002F437F" w:rsidRPr="00DF50E3">
        <w:rPr>
          <w:rFonts w:ascii="Times New Roman" w:hAnsi="Times New Roman" w:cs="Times New Roman"/>
          <w:sz w:val="28"/>
          <w:szCs w:val="28"/>
          <w:lang w:val="en-US"/>
        </w:rPr>
        <w:t>C</w:t>
      </w:r>
      <w:r w:rsidR="00DF1C4E" w:rsidRPr="00DF50E3">
        <w:rPr>
          <w:rFonts w:ascii="Times New Roman" w:hAnsi="Times New Roman" w:cs="Times New Roman"/>
          <w:sz w:val="28"/>
          <w:szCs w:val="28"/>
          <w:lang w:val="en-US"/>
        </w:rPr>
        <w:t xml:space="preserve">ơ chế góp vốn của từng nhà đầu tư được quy định cụ thể trong Điều lệ quỹ. </w:t>
      </w:r>
    </w:p>
    <w:p w14:paraId="52BA9A24" w14:textId="1D3E2164" w:rsidR="002D4E6D" w:rsidRPr="00DF50E3" w:rsidRDefault="00385AA3" w:rsidP="00DF50E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4</w:t>
      </w:r>
      <w:r w:rsidR="002D4E6D">
        <w:rPr>
          <w:rFonts w:ascii="Times New Roman" w:hAnsi="Times New Roman" w:cs="Times New Roman"/>
          <w:sz w:val="28"/>
          <w:szCs w:val="28"/>
          <w:lang w:val="en-US"/>
        </w:rPr>
        <w:t xml:space="preserve">. </w:t>
      </w:r>
      <w:r w:rsidR="002D4E6D" w:rsidRPr="00701CC9">
        <w:rPr>
          <w:rFonts w:asciiTheme="majorHAnsi" w:hAnsiTheme="majorHAnsi" w:cstheme="majorHAnsi"/>
          <w:sz w:val="28"/>
          <w:szCs w:val="28"/>
          <w:lang w:val="en-US"/>
        </w:rPr>
        <w:t>Mức vốn góp tối thiểu và cơ chế góp vốn của từng nhà đầu tư được quy định cụ thể trong Điều lệ quỹ.</w:t>
      </w:r>
    </w:p>
    <w:p w14:paraId="5FDA288F" w14:textId="06362B89" w:rsidR="00DF1C4E" w:rsidRPr="00DF50E3" w:rsidRDefault="00385AA3" w:rsidP="00DF50E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5</w:t>
      </w:r>
      <w:r w:rsidR="00DF1C4E" w:rsidRPr="00DF50E3">
        <w:rPr>
          <w:rFonts w:ascii="Times New Roman" w:hAnsi="Times New Roman" w:cs="Times New Roman"/>
          <w:sz w:val="28"/>
          <w:szCs w:val="28"/>
        </w:rPr>
        <w:t>.</w:t>
      </w:r>
      <w:r w:rsidR="00DF1C4E" w:rsidRPr="00DF50E3">
        <w:rPr>
          <w:rFonts w:ascii="Times New Roman" w:hAnsi="Times New Roman" w:cs="Times New Roman"/>
          <w:sz w:val="28"/>
          <w:szCs w:val="28"/>
          <w:lang w:val="en-US"/>
        </w:rPr>
        <w:t xml:space="preserve"> Quỹ có thể tiếp nhận các khoản tài trợ, viện trợ</w:t>
      </w:r>
      <w:r w:rsidR="00B53D37" w:rsidRPr="00DF50E3">
        <w:rPr>
          <w:rFonts w:ascii="Times New Roman" w:hAnsi="Times New Roman" w:cs="Times New Roman"/>
          <w:sz w:val="28"/>
          <w:szCs w:val="28"/>
          <w:lang w:val="en-US"/>
        </w:rPr>
        <w:t xml:space="preserve"> trong nước, quốc tế</w:t>
      </w:r>
      <w:r w:rsidR="00DF1C4E" w:rsidRPr="00DF50E3">
        <w:rPr>
          <w:rFonts w:ascii="Times New Roman" w:hAnsi="Times New Roman" w:cs="Times New Roman"/>
          <w:sz w:val="28"/>
          <w:szCs w:val="28"/>
          <w:lang w:val="en-US"/>
        </w:rPr>
        <w:t xml:space="preserve"> và các nguồn vốn hợp pháp khác theo quyết định của Đại hội nhà đầu tư và phù hợp với quy định của pháp luật. </w:t>
      </w:r>
    </w:p>
    <w:p w14:paraId="4F52DB54" w14:textId="55E14F33" w:rsidR="00DF1C4E" w:rsidRDefault="00385AA3" w:rsidP="00DF50E3">
      <w:pPr>
        <w:ind w:firstLine="720"/>
        <w:jc w:val="both"/>
        <w:rPr>
          <w:rFonts w:ascii="Times New Roman" w:hAnsi="Times New Roman" w:cs="Times New Roman"/>
          <w:b/>
          <w:bCs/>
          <w:sz w:val="28"/>
          <w:szCs w:val="28"/>
          <w:lang w:val="en-US"/>
        </w:rPr>
      </w:pPr>
      <w:r>
        <w:rPr>
          <w:rFonts w:ascii="Times New Roman" w:hAnsi="Times New Roman" w:cs="Times New Roman"/>
          <w:sz w:val="28"/>
          <w:szCs w:val="28"/>
          <w:lang w:val="en-US"/>
        </w:rPr>
        <w:t>6</w:t>
      </w:r>
      <w:r w:rsidR="00DF1C4E" w:rsidRPr="00DF50E3">
        <w:rPr>
          <w:rFonts w:ascii="Times New Roman" w:hAnsi="Times New Roman" w:cs="Times New Roman"/>
          <w:sz w:val="28"/>
          <w:szCs w:val="28"/>
        </w:rPr>
        <w:t>.</w:t>
      </w:r>
      <w:r w:rsidR="00DF1C4E" w:rsidRPr="00DF50E3">
        <w:rPr>
          <w:rFonts w:ascii="Times New Roman" w:hAnsi="Times New Roman" w:cs="Times New Roman"/>
          <w:sz w:val="28"/>
          <w:szCs w:val="28"/>
          <w:lang w:val="en-US"/>
        </w:rPr>
        <w:t xml:space="preserve"> Lợi nhuận từ hoạt động đầu tư của Quỹ sau khi trừ đi các chi phí quản lý</w:t>
      </w:r>
      <w:r w:rsidR="00B53D37" w:rsidRPr="00DF50E3">
        <w:rPr>
          <w:rFonts w:ascii="Times New Roman" w:hAnsi="Times New Roman" w:cs="Times New Roman"/>
          <w:sz w:val="28"/>
          <w:szCs w:val="28"/>
          <w:lang w:val="en-US"/>
        </w:rPr>
        <w:t>, tái đầu tư</w:t>
      </w:r>
      <w:r w:rsidR="00DF1C4E" w:rsidRPr="00DF50E3">
        <w:rPr>
          <w:rFonts w:ascii="Times New Roman" w:hAnsi="Times New Roman" w:cs="Times New Roman"/>
          <w:sz w:val="28"/>
          <w:szCs w:val="28"/>
          <w:lang w:val="en-US"/>
        </w:rPr>
        <w:t xml:space="preserve"> và các khoản phân chia theo quy định của Điều lệ quỹ sẽ được phân phối cho các nhà đầu tư theo tỷ lệ vốn góp.</w:t>
      </w:r>
      <w:r w:rsidR="00DF1C4E" w:rsidRPr="00DF50E3">
        <w:rPr>
          <w:rFonts w:ascii="Times New Roman" w:hAnsi="Times New Roman" w:cs="Times New Roman"/>
          <w:b/>
          <w:bCs/>
          <w:sz w:val="28"/>
          <w:szCs w:val="28"/>
        </w:rPr>
        <w:t xml:space="preserve"> </w:t>
      </w:r>
    </w:p>
    <w:p w14:paraId="38B4F624" w14:textId="2C42E4D8" w:rsidR="00DF1C4E" w:rsidRPr="00DF50E3" w:rsidRDefault="00DF1C4E" w:rsidP="00DF50E3">
      <w:pPr>
        <w:ind w:firstLine="720"/>
        <w:jc w:val="both"/>
        <w:rPr>
          <w:rFonts w:ascii="Times New Roman" w:hAnsi="Times New Roman" w:cs="Times New Roman"/>
          <w:b/>
          <w:bCs/>
          <w:sz w:val="28"/>
          <w:szCs w:val="28"/>
          <w:lang w:val="en-US"/>
        </w:rPr>
      </w:pPr>
      <w:r w:rsidRPr="00DF50E3">
        <w:rPr>
          <w:rFonts w:ascii="Times New Roman" w:hAnsi="Times New Roman" w:cs="Times New Roman"/>
          <w:b/>
          <w:bCs/>
          <w:sz w:val="28"/>
          <w:szCs w:val="28"/>
          <w:lang w:val="en-US"/>
        </w:rPr>
        <w:t xml:space="preserve">Điều </w:t>
      </w:r>
      <w:r w:rsidR="004C2EA3">
        <w:rPr>
          <w:rFonts w:ascii="Times New Roman" w:hAnsi="Times New Roman" w:cs="Times New Roman"/>
          <w:b/>
          <w:bCs/>
          <w:sz w:val="28"/>
          <w:szCs w:val="28"/>
          <w:lang w:val="en-US"/>
        </w:rPr>
        <w:t>1</w:t>
      </w:r>
      <w:r w:rsidR="00CD1AA5">
        <w:rPr>
          <w:rFonts w:ascii="Times New Roman" w:hAnsi="Times New Roman" w:cs="Times New Roman"/>
          <w:b/>
          <w:bCs/>
          <w:sz w:val="28"/>
          <w:szCs w:val="28"/>
          <w:lang w:val="en-US"/>
        </w:rPr>
        <w:t>5</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lang w:val="en-US"/>
        </w:rPr>
        <w:t xml:space="preserve"> </w:t>
      </w:r>
      <w:bookmarkStart w:id="9" w:name="dieu_6"/>
      <w:r w:rsidRPr="00DF50E3">
        <w:rPr>
          <w:rFonts w:ascii="Times New Roman" w:hAnsi="Times New Roman" w:cs="Times New Roman"/>
          <w:b/>
          <w:bCs/>
          <w:sz w:val="28"/>
          <w:szCs w:val="28"/>
        </w:rPr>
        <w:t xml:space="preserve">Điều lệ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 xml:space="preserve">uỹ đầu tư </w:t>
      </w:r>
      <w:bookmarkEnd w:id="9"/>
      <w:r w:rsidRPr="00DF50E3">
        <w:rPr>
          <w:rFonts w:ascii="Times New Roman" w:hAnsi="Times New Roman" w:cs="Times New Roman"/>
          <w:b/>
          <w:bCs/>
          <w:sz w:val="28"/>
          <w:szCs w:val="28"/>
          <w:lang w:val="en-US"/>
        </w:rPr>
        <w:t>mạo hiểm quốc gia, quỹ đầu tư mạo hiểm của địa phương</w:t>
      </w:r>
    </w:p>
    <w:p w14:paraId="115387A4"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1. Điều lệ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 xml:space="preserve">uỹ đầu tư </w:t>
      </w:r>
      <w:r w:rsidRPr="00DF50E3">
        <w:rPr>
          <w:rFonts w:ascii="Times New Roman" w:hAnsi="Times New Roman" w:cs="Times New Roman"/>
          <w:sz w:val="28"/>
          <w:szCs w:val="28"/>
          <w:lang w:val="en-US"/>
        </w:rPr>
        <w:t>mạo hiểm quốc gia, quỹ đầu tư mạo hiểm của địa phương</w:t>
      </w:r>
      <w:r w:rsidRPr="00DF50E3">
        <w:rPr>
          <w:rFonts w:ascii="Times New Roman" w:hAnsi="Times New Roman" w:cs="Times New Roman"/>
          <w:sz w:val="28"/>
          <w:szCs w:val="28"/>
        </w:rPr>
        <w:t xml:space="preserve"> phải được tất cả nhà đầu tư thông qua.</w:t>
      </w:r>
    </w:p>
    <w:p w14:paraId="4C8759C5"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2. Điều lệ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 xml:space="preserve">uỹ đầu tư </w:t>
      </w:r>
      <w:r w:rsidRPr="00DF50E3">
        <w:rPr>
          <w:rFonts w:ascii="Times New Roman" w:hAnsi="Times New Roman" w:cs="Times New Roman"/>
          <w:sz w:val="28"/>
          <w:szCs w:val="28"/>
          <w:lang w:val="en-US"/>
        </w:rPr>
        <w:t>mạo hiểm quốc gia, quỹ đầu tư mạo hiểm của địa phương</w:t>
      </w:r>
      <w:r w:rsidRPr="00DF50E3">
        <w:rPr>
          <w:rFonts w:ascii="Times New Roman" w:hAnsi="Times New Roman" w:cs="Times New Roman"/>
          <w:sz w:val="28"/>
          <w:szCs w:val="28"/>
        </w:rPr>
        <w:t xml:space="preserve"> bao gồm các nội dung chủ yếu sau đây:</w:t>
      </w:r>
    </w:p>
    <w:p w14:paraId="7F8BC76F" w14:textId="606ACFAE"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a) Tên quỹ đầu tư, ngày thành lập, thời hạn hoạt động của quỹ, </w:t>
      </w:r>
      <w:r w:rsidR="00C416E4">
        <w:rPr>
          <w:rFonts w:ascii="Times New Roman" w:hAnsi="Times New Roman" w:cs="Times New Roman"/>
          <w:sz w:val="28"/>
          <w:szCs w:val="28"/>
          <w:lang w:val="en-US"/>
        </w:rPr>
        <w:t>tổ chức</w:t>
      </w:r>
      <w:r w:rsidRPr="00DF50E3">
        <w:rPr>
          <w:rFonts w:ascii="Times New Roman" w:hAnsi="Times New Roman" w:cs="Times New Roman"/>
          <w:sz w:val="28"/>
          <w:szCs w:val="28"/>
        </w:rPr>
        <w:t xml:space="preserve"> quản lý quỹ;</w:t>
      </w:r>
    </w:p>
    <w:p w14:paraId="306EEA9B"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b) Mục tiêu hoạt động; lĩnh vực đầu tư; nguyên tắc hoạt động; thời hạn hoạt động của quỹ;</w:t>
      </w:r>
    </w:p>
    <w:p w14:paraId="2A2B0AC3"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c) Vốn góp của quỹ và quy định về tăng, giảm vốn góp của quỹ;</w:t>
      </w:r>
    </w:p>
    <w:p w14:paraId="50489522" w14:textId="55CCE2F8"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d) Quyền và nghĩa vụ (bao gồm lương, thưởng, phí hoạt động) của </w:t>
      </w:r>
      <w:r w:rsidR="00C416E4">
        <w:rPr>
          <w:rFonts w:ascii="Times New Roman" w:hAnsi="Times New Roman" w:cs="Times New Roman"/>
          <w:sz w:val="28"/>
          <w:szCs w:val="28"/>
        </w:rPr>
        <w:t>tổ chức</w:t>
      </w:r>
      <w:r w:rsidRPr="00DF50E3">
        <w:rPr>
          <w:rFonts w:ascii="Times New Roman" w:hAnsi="Times New Roman" w:cs="Times New Roman"/>
          <w:sz w:val="28"/>
          <w:szCs w:val="28"/>
        </w:rPr>
        <w:t xml:space="preserve"> quản lý quỹ, </w:t>
      </w:r>
      <w:r w:rsidRPr="00DF50E3">
        <w:rPr>
          <w:rFonts w:ascii="Times New Roman" w:hAnsi="Times New Roman" w:cs="Times New Roman"/>
          <w:sz w:val="28"/>
          <w:szCs w:val="28"/>
          <w:lang w:val="en-US"/>
        </w:rPr>
        <w:t>Hội đồng thành viên</w:t>
      </w:r>
      <w:r w:rsidRPr="00DF50E3">
        <w:rPr>
          <w:rFonts w:ascii="Times New Roman" w:hAnsi="Times New Roman" w:cs="Times New Roman"/>
          <w:sz w:val="28"/>
          <w:szCs w:val="28"/>
        </w:rPr>
        <w:t xml:space="preserve">; các trường hợp thay đổi </w:t>
      </w:r>
      <w:r w:rsidR="00C416E4">
        <w:rPr>
          <w:rFonts w:ascii="Times New Roman" w:hAnsi="Times New Roman" w:cs="Times New Roman"/>
          <w:sz w:val="28"/>
          <w:szCs w:val="28"/>
        </w:rPr>
        <w:t>tổ chức</w:t>
      </w:r>
      <w:r w:rsidRPr="00DF50E3">
        <w:rPr>
          <w:rFonts w:ascii="Times New Roman" w:hAnsi="Times New Roman" w:cs="Times New Roman"/>
          <w:sz w:val="28"/>
          <w:szCs w:val="28"/>
        </w:rPr>
        <w:t xml:space="preserve"> quản lý quỹ, Ban đại diện quỹ;</w:t>
      </w:r>
    </w:p>
    <w:p w14:paraId="0B8E1F55"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đ) Quy định về Đại hội nhà đầu tư;</w:t>
      </w:r>
    </w:p>
    <w:p w14:paraId="6654BB85"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e) Quy định về thẩm quyền quyết định danh Mục đầu tư;</w:t>
      </w:r>
    </w:p>
    <w:p w14:paraId="5BAACDA2" w14:textId="77777777" w:rsidR="00DF1C4E"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g) Quy định về việc lưu giữ sổ đăng ký nhà đầu tư của quỹ;</w:t>
      </w:r>
    </w:p>
    <w:p w14:paraId="399638E4" w14:textId="0E96CCFB" w:rsidR="00B07DCC" w:rsidRPr="00DF50E3" w:rsidRDefault="00B07DCC" w:rsidP="00B07DCC">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h) Quy định về t</w:t>
      </w:r>
      <w:r w:rsidRPr="00DF50E3">
        <w:rPr>
          <w:rFonts w:ascii="Times New Roman" w:hAnsi="Times New Roman" w:cs="Times New Roman"/>
          <w:sz w:val="28"/>
          <w:szCs w:val="28"/>
          <w:lang w:val="en-US"/>
        </w:rPr>
        <w:t xml:space="preserve">ỷ lệ vốn đầu tư tối đa </w:t>
      </w:r>
      <w:r>
        <w:rPr>
          <w:rFonts w:ascii="Times New Roman" w:hAnsi="Times New Roman" w:cs="Times New Roman"/>
          <w:sz w:val="28"/>
          <w:szCs w:val="28"/>
          <w:lang w:val="en-US"/>
        </w:rPr>
        <w:t>(</w:t>
      </w:r>
      <w:r w:rsidRPr="00DF50E3">
        <w:rPr>
          <w:rFonts w:ascii="Times New Roman" w:hAnsi="Times New Roman" w:cs="Times New Roman"/>
          <w:sz w:val="28"/>
          <w:szCs w:val="28"/>
        </w:rPr>
        <w:t xml:space="preserve">50% </w:t>
      </w:r>
      <w:r w:rsidRPr="00DF50E3">
        <w:rPr>
          <w:rFonts w:ascii="Times New Roman" w:hAnsi="Times New Roman" w:cs="Times New Roman"/>
          <w:sz w:val="28"/>
          <w:szCs w:val="28"/>
          <w:lang w:val="en-US"/>
        </w:rPr>
        <w:t>cho</w:t>
      </w:r>
      <w:r w:rsidRPr="00DF50E3">
        <w:rPr>
          <w:rFonts w:ascii="Times New Roman" w:hAnsi="Times New Roman" w:cs="Times New Roman"/>
          <w:sz w:val="28"/>
          <w:szCs w:val="28"/>
        </w:rPr>
        <w:t xml:space="preserve"> mỗi </w:t>
      </w:r>
      <w:r>
        <w:rPr>
          <w:rFonts w:ascii="Times New Roman" w:hAnsi="Times New Roman" w:cs="Times New Roman"/>
          <w:sz w:val="28"/>
          <w:szCs w:val="28"/>
          <w:lang w:val="en-US"/>
        </w:rPr>
        <w:t>dự án</w:t>
      </w:r>
      <w:r w:rsidRPr="00DF50E3">
        <w:rPr>
          <w:rFonts w:ascii="Times New Roman" w:hAnsi="Times New Roman" w:cs="Times New Roman"/>
          <w:sz w:val="28"/>
          <w:szCs w:val="28"/>
        </w:rPr>
        <w:t xml:space="preserve"> đầu tư; có thể đến 70% cho </w:t>
      </w:r>
      <w:r w:rsidRPr="00DF50E3">
        <w:rPr>
          <w:rFonts w:ascii="Times New Roman" w:hAnsi="Times New Roman" w:cs="Times New Roman"/>
          <w:sz w:val="28"/>
          <w:szCs w:val="28"/>
          <w:lang w:val="en-US"/>
        </w:rPr>
        <w:t xml:space="preserve">mỗi </w:t>
      </w:r>
      <w:r>
        <w:rPr>
          <w:rFonts w:ascii="Times New Roman" w:hAnsi="Times New Roman" w:cs="Times New Roman"/>
          <w:sz w:val="28"/>
          <w:szCs w:val="28"/>
          <w:lang w:val="en-US"/>
        </w:rPr>
        <w:t>dự án</w:t>
      </w:r>
      <w:r w:rsidRPr="00DF50E3">
        <w:rPr>
          <w:rFonts w:ascii="Times New Roman" w:hAnsi="Times New Roman" w:cs="Times New Roman"/>
          <w:sz w:val="28"/>
          <w:szCs w:val="28"/>
          <w:lang w:val="en-US"/>
        </w:rPr>
        <w:t xml:space="preserve"> đầu tư liên quan đến </w:t>
      </w:r>
      <w:r w:rsidRPr="00DF50E3">
        <w:rPr>
          <w:rFonts w:ascii="Times New Roman" w:hAnsi="Times New Roman" w:cs="Times New Roman"/>
          <w:sz w:val="28"/>
          <w:szCs w:val="28"/>
        </w:rPr>
        <w:t>công nghệ chiến lược</w:t>
      </w:r>
      <w:r>
        <w:rPr>
          <w:rFonts w:ascii="Times New Roman" w:hAnsi="Times New Roman" w:cs="Times New Roman"/>
          <w:sz w:val="28"/>
          <w:szCs w:val="28"/>
          <w:lang w:val="en-US"/>
        </w:rPr>
        <w:t>); g</w:t>
      </w:r>
      <w:r w:rsidRPr="00DF50E3">
        <w:rPr>
          <w:rFonts w:ascii="Times New Roman" w:hAnsi="Times New Roman" w:cs="Times New Roman"/>
          <w:sz w:val="28"/>
          <w:szCs w:val="28"/>
          <w:lang w:val="en-US"/>
        </w:rPr>
        <w:t>iới hạn đầu tư vào các giai đoạn phát triển khác nhau của doanh nghiệp khởi nghiệp sáng tạo.</w:t>
      </w:r>
    </w:p>
    <w:p w14:paraId="429FA468" w14:textId="2EA5DFA0" w:rsidR="00DF1C4E" w:rsidRPr="00DF50E3" w:rsidRDefault="00B07DCC"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lastRenderedPageBreak/>
        <w:t>i</w:t>
      </w:r>
      <w:r w:rsidR="00DF1C4E" w:rsidRPr="00DF50E3">
        <w:rPr>
          <w:rFonts w:ascii="Times New Roman" w:hAnsi="Times New Roman" w:cs="Times New Roman"/>
          <w:sz w:val="28"/>
          <w:szCs w:val="28"/>
        </w:rPr>
        <w:t>) Quy định về phân chia lợi nhuận;</w:t>
      </w:r>
    </w:p>
    <w:p w14:paraId="0172FA7C" w14:textId="621A7D90" w:rsidR="00DF1C4E" w:rsidRPr="00DF50E3" w:rsidRDefault="00B07DCC"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t>k</w:t>
      </w:r>
      <w:r w:rsidR="00DF1C4E" w:rsidRPr="00DF50E3">
        <w:rPr>
          <w:rFonts w:ascii="Times New Roman" w:hAnsi="Times New Roman" w:cs="Times New Roman"/>
          <w:sz w:val="28"/>
          <w:szCs w:val="28"/>
        </w:rPr>
        <w:t>) Quy định về giải quyết xung đột lợi ích;</w:t>
      </w:r>
    </w:p>
    <w:p w14:paraId="33000C36" w14:textId="6B094452" w:rsidR="00DF1C4E" w:rsidRPr="00DF50E3" w:rsidRDefault="00B07DCC"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t>l</w:t>
      </w:r>
      <w:r w:rsidR="00DF1C4E" w:rsidRPr="00DF50E3">
        <w:rPr>
          <w:rFonts w:ascii="Times New Roman" w:hAnsi="Times New Roman" w:cs="Times New Roman"/>
          <w:sz w:val="28"/>
          <w:szCs w:val="28"/>
        </w:rPr>
        <w:t>) Quy định về chế độ báo cáo;</w:t>
      </w:r>
    </w:p>
    <w:p w14:paraId="15EF5879" w14:textId="4F29283F" w:rsidR="00DF1C4E" w:rsidRPr="00DF50E3" w:rsidRDefault="00B07DCC"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t>m</w:t>
      </w:r>
      <w:r w:rsidR="00DF1C4E" w:rsidRPr="00DF50E3">
        <w:rPr>
          <w:rFonts w:ascii="Times New Roman" w:hAnsi="Times New Roman" w:cs="Times New Roman"/>
          <w:sz w:val="28"/>
          <w:szCs w:val="28"/>
        </w:rPr>
        <w:t xml:space="preserve">) Quy định về chuyển nhượng </w:t>
      </w:r>
      <w:r w:rsidR="00DF1C4E" w:rsidRPr="00DF50E3">
        <w:rPr>
          <w:rFonts w:ascii="Times New Roman" w:hAnsi="Times New Roman" w:cs="Times New Roman"/>
          <w:sz w:val="28"/>
          <w:szCs w:val="28"/>
          <w:lang w:val="en-US"/>
        </w:rPr>
        <w:t>p</w:t>
      </w:r>
      <w:r w:rsidR="00DF1C4E" w:rsidRPr="00DF50E3">
        <w:rPr>
          <w:rFonts w:ascii="Times New Roman" w:hAnsi="Times New Roman" w:cs="Times New Roman"/>
          <w:sz w:val="28"/>
          <w:szCs w:val="28"/>
        </w:rPr>
        <w:t>hần vốn góp của các nhà đầu tư;</w:t>
      </w:r>
    </w:p>
    <w:p w14:paraId="1A21D5A4" w14:textId="25A83DA1" w:rsidR="00DF1C4E" w:rsidRPr="00DF50E3" w:rsidRDefault="00B07DCC"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t>n</w:t>
      </w:r>
      <w:r w:rsidR="00DF1C4E" w:rsidRPr="00DF50E3">
        <w:rPr>
          <w:rFonts w:ascii="Times New Roman" w:hAnsi="Times New Roman" w:cs="Times New Roman"/>
          <w:sz w:val="28"/>
          <w:szCs w:val="28"/>
        </w:rPr>
        <w:t>) Thể thức tiến hành sửa đổi, bổ sung Điều lệ quỹ;</w:t>
      </w:r>
    </w:p>
    <w:p w14:paraId="1F0DAED6" w14:textId="3A44478A" w:rsidR="00DF1C4E" w:rsidRPr="00DF50E3" w:rsidRDefault="00B07DCC" w:rsidP="00DF50E3">
      <w:pPr>
        <w:ind w:firstLine="720"/>
        <w:jc w:val="both"/>
        <w:rPr>
          <w:rFonts w:ascii="Times New Roman" w:hAnsi="Times New Roman" w:cs="Times New Roman"/>
          <w:sz w:val="28"/>
          <w:szCs w:val="28"/>
        </w:rPr>
      </w:pPr>
      <w:r>
        <w:rPr>
          <w:rFonts w:ascii="Times New Roman" w:hAnsi="Times New Roman" w:cs="Times New Roman"/>
          <w:sz w:val="28"/>
          <w:szCs w:val="28"/>
          <w:lang w:val="en-US"/>
        </w:rPr>
        <w:t>o</w:t>
      </w:r>
      <w:r w:rsidR="00DF1C4E" w:rsidRPr="00DF50E3">
        <w:rPr>
          <w:rFonts w:ascii="Times New Roman" w:hAnsi="Times New Roman" w:cs="Times New Roman"/>
          <w:sz w:val="28"/>
          <w:szCs w:val="28"/>
        </w:rPr>
        <w:t>) Các nội dung khác (nếu có).</w:t>
      </w:r>
    </w:p>
    <w:p w14:paraId="70F644F8" w14:textId="6FDD024D"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b/>
          <w:bCs/>
          <w:sz w:val="28"/>
          <w:szCs w:val="28"/>
        </w:rPr>
        <w:t xml:space="preserve">Điều </w:t>
      </w:r>
      <w:r w:rsidR="004C2EA3">
        <w:rPr>
          <w:rFonts w:ascii="Times New Roman" w:hAnsi="Times New Roman" w:cs="Times New Roman"/>
          <w:b/>
          <w:bCs/>
          <w:sz w:val="28"/>
          <w:szCs w:val="28"/>
          <w:lang w:val="en-US"/>
        </w:rPr>
        <w:t>1</w:t>
      </w:r>
      <w:r w:rsidR="00CD1AA5">
        <w:rPr>
          <w:rFonts w:ascii="Times New Roman" w:hAnsi="Times New Roman" w:cs="Times New Roman"/>
          <w:b/>
          <w:bCs/>
          <w:sz w:val="28"/>
          <w:szCs w:val="28"/>
          <w:lang w:val="en-US"/>
        </w:rPr>
        <w:t>6</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Hoạt động đầu tư của Quỹ đầu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r w:rsidRPr="00DF50E3">
        <w:rPr>
          <w:rFonts w:ascii="Times New Roman" w:hAnsi="Times New Roman" w:cs="Times New Roman"/>
          <w:b/>
          <w:bCs/>
          <w:sz w:val="28"/>
          <w:szCs w:val="28"/>
          <w:lang w:val="en-US"/>
        </w:rPr>
        <w:t>, quỹ đầu tư mạo hiểm của địa phương</w:t>
      </w:r>
    </w:p>
    <w:p w14:paraId="32C0CE43" w14:textId="0667502C"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1. </w:t>
      </w:r>
      <w:r w:rsidR="00482F28">
        <w:rPr>
          <w:rFonts w:ascii="Times New Roman" w:hAnsi="Times New Roman" w:cs="Times New Roman"/>
          <w:sz w:val="28"/>
          <w:szCs w:val="28"/>
          <w:lang w:val="en-US"/>
        </w:rPr>
        <w:t>Đ</w:t>
      </w:r>
      <w:r w:rsidRPr="00DF50E3">
        <w:rPr>
          <w:rFonts w:ascii="Times New Roman" w:hAnsi="Times New Roman" w:cs="Times New Roman"/>
          <w:sz w:val="28"/>
          <w:szCs w:val="28"/>
        </w:rPr>
        <w:t>ối tượng đầu tư</w:t>
      </w:r>
      <w:r w:rsidRPr="00DF50E3">
        <w:rPr>
          <w:rFonts w:ascii="Times New Roman" w:hAnsi="Times New Roman" w:cs="Times New Roman"/>
          <w:sz w:val="28"/>
          <w:szCs w:val="28"/>
          <w:lang w:val="en-US"/>
        </w:rPr>
        <w:t xml:space="preserve"> của </w:t>
      </w:r>
      <w:r w:rsidRPr="00DF50E3">
        <w:rPr>
          <w:rFonts w:ascii="Times New Roman" w:hAnsi="Times New Roman" w:cs="Times New Roman"/>
          <w:sz w:val="28"/>
          <w:szCs w:val="28"/>
        </w:rPr>
        <w:t xml:space="preserve">Quỹ đầu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w:t>
      </w:r>
      <w:r w:rsidRPr="00DF50E3">
        <w:rPr>
          <w:rFonts w:ascii="Times New Roman" w:hAnsi="Times New Roman" w:cs="Times New Roman"/>
          <w:sz w:val="28"/>
          <w:szCs w:val="28"/>
          <w:lang w:val="en-US"/>
        </w:rPr>
        <w:t>a</w:t>
      </w:r>
      <w:r w:rsidRPr="00DF50E3">
        <w:rPr>
          <w:rFonts w:ascii="Times New Roman" w:hAnsi="Times New Roman" w:cs="Times New Roman"/>
          <w:sz w:val="28"/>
          <w:szCs w:val="28"/>
        </w:rPr>
        <w:t xml:space="preserve">: </w:t>
      </w:r>
    </w:p>
    <w:p w14:paraId="29B5B709" w14:textId="711A0450"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 xml:space="preserve">Dự án ươm tạo </w:t>
      </w:r>
      <w:r w:rsidRPr="00DF50E3">
        <w:rPr>
          <w:rFonts w:ascii="Times New Roman" w:hAnsi="Times New Roman" w:cs="Times New Roman"/>
          <w:color w:val="000000" w:themeColor="text1"/>
          <w:spacing w:val="2"/>
          <w:kern w:val="0"/>
          <w:sz w:val="28"/>
          <w:szCs w:val="28"/>
        </w:rPr>
        <w:t xml:space="preserve">công nghệ </w:t>
      </w:r>
      <w:r w:rsidR="00482F28">
        <w:rPr>
          <w:rFonts w:ascii="Times New Roman" w:hAnsi="Times New Roman" w:cs="Times New Roman"/>
          <w:color w:val="000000" w:themeColor="text1"/>
          <w:spacing w:val="2"/>
          <w:kern w:val="0"/>
          <w:sz w:val="28"/>
          <w:szCs w:val="28"/>
          <w:lang w:val="en-US"/>
        </w:rPr>
        <w:t xml:space="preserve">mới, công nghệ </w:t>
      </w:r>
      <w:r w:rsidRPr="00DF50E3">
        <w:rPr>
          <w:rFonts w:ascii="Times New Roman" w:hAnsi="Times New Roman" w:cs="Times New Roman"/>
          <w:color w:val="000000" w:themeColor="text1"/>
          <w:spacing w:val="2"/>
          <w:kern w:val="0"/>
          <w:sz w:val="28"/>
          <w:szCs w:val="28"/>
        </w:rPr>
        <w:t>cao, công nghệ chiến lược</w:t>
      </w:r>
      <w:r w:rsidRPr="00DF50E3">
        <w:rPr>
          <w:rFonts w:ascii="Times New Roman" w:hAnsi="Times New Roman" w:cs="Times New Roman"/>
          <w:color w:val="000000" w:themeColor="text1"/>
          <w:spacing w:val="2"/>
          <w:kern w:val="0"/>
          <w:sz w:val="28"/>
          <w:szCs w:val="28"/>
          <w:lang w:val="en-US"/>
        </w:rPr>
        <w:t>,</w:t>
      </w:r>
      <w:r w:rsidRPr="00DF50E3">
        <w:rPr>
          <w:rFonts w:ascii="Times New Roman" w:hAnsi="Times New Roman" w:cs="Times New Roman"/>
          <w:sz w:val="28"/>
          <w:szCs w:val="28"/>
          <w:lang w:val="en-US"/>
        </w:rPr>
        <w:t xml:space="preserve"> đ</w:t>
      </w:r>
      <w:r w:rsidRPr="00DF50E3">
        <w:rPr>
          <w:rFonts w:ascii="Times New Roman" w:hAnsi="Times New Roman" w:cs="Times New Roman"/>
          <w:sz w:val="28"/>
          <w:szCs w:val="28"/>
        </w:rPr>
        <w:t xml:space="preserve">oanh nghiệp khởi nghiệp sáng tạo </w:t>
      </w:r>
      <w:r w:rsidRPr="00DF50E3">
        <w:rPr>
          <w:rFonts w:ascii="Times New Roman" w:eastAsia="Times New Roman" w:hAnsi="Times New Roman" w:cs="Times New Roman"/>
          <w:color w:val="000000"/>
          <w:kern w:val="28"/>
          <w:sz w:val="28"/>
          <w:szCs w:val="28"/>
          <w:lang w:val="sv-SE" w:eastAsia="ja-JP"/>
          <w14:ligatures w14:val="none"/>
        </w:rPr>
        <w:t>sử dụng công nghệ hoặc mô hình kinh doanh mới có khả năng tạo ra giá trị đột phá, giải quyết các vấn đề của thị trường, giúp nâng cao năng lực cạnh tranh, phát triển kinh tế của quốc gia</w:t>
      </w:r>
      <w:r w:rsidRPr="00DF50E3">
        <w:rPr>
          <w:rFonts w:ascii="Times New Roman" w:hAnsi="Times New Roman" w:cs="Times New Roman"/>
          <w:sz w:val="28"/>
          <w:szCs w:val="28"/>
        </w:rPr>
        <w:t>.</w:t>
      </w:r>
    </w:p>
    <w:p w14:paraId="3B3B8DD1"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Các giải pháp chuyển đổi số có tiềm năng thay đổi phương thức hoạt động các ngành kinh tế</w:t>
      </w:r>
      <w:r w:rsidRPr="00DF50E3">
        <w:rPr>
          <w:rFonts w:ascii="Times New Roman" w:hAnsi="Times New Roman" w:cs="Times New Roman"/>
          <w:sz w:val="28"/>
          <w:szCs w:val="28"/>
          <w:lang w:val="en-US"/>
        </w:rPr>
        <w:t xml:space="preserve"> của quốc gia</w:t>
      </w:r>
      <w:r w:rsidRPr="00DF50E3">
        <w:rPr>
          <w:rFonts w:ascii="Times New Roman" w:hAnsi="Times New Roman" w:cs="Times New Roman"/>
          <w:sz w:val="28"/>
          <w:szCs w:val="28"/>
        </w:rPr>
        <w:t>.</w:t>
      </w:r>
    </w:p>
    <w:p w14:paraId="76BC5195"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Đội ngũ sáng lập có năng lực, kinh nghiệm và cam kết phát triển dự án, doanh nghiệp khởi nghiệp sáng tạo.</w:t>
      </w:r>
    </w:p>
    <w:p w14:paraId="3192A5FC"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d) </w:t>
      </w:r>
      <w:r w:rsidRPr="00DF50E3">
        <w:rPr>
          <w:rFonts w:ascii="Times New Roman" w:hAnsi="Times New Roman" w:cs="Times New Roman"/>
          <w:sz w:val="28"/>
          <w:szCs w:val="28"/>
        </w:rPr>
        <w:t xml:space="preserve">Tiềm năng thị trường </w:t>
      </w:r>
      <w:r w:rsidRPr="00DF50E3">
        <w:rPr>
          <w:rFonts w:ascii="Times New Roman" w:hAnsi="Times New Roman" w:cs="Times New Roman"/>
          <w:sz w:val="28"/>
          <w:szCs w:val="28"/>
          <w:lang w:val="en-US"/>
        </w:rPr>
        <w:t>quy mô quốc gia, có</w:t>
      </w:r>
      <w:r w:rsidRPr="00DF50E3">
        <w:rPr>
          <w:rFonts w:ascii="Times New Roman" w:hAnsi="Times New Roman" w:cs="Times New Roman"/>
          <w:sz w:val="28"/>
          <w:szCs w:val="28"/>
        </w:rPr>
        <w:t xml:space="preserve"> khả năng cạnh tranh quốc tế.</w:t>
      </w:r>
    </w:p>
    <w:p w14:paraId="61F67AE7" w14:textId="1B5F17B6"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2</w:t>
      </w:r>
      <w:r w:rsidRPr="00DF50E3">
        <w:rPr>
          <w:rFonts w:ascii="Times New Roman" w:hAnsi="Times New Roman" w:cs="Times New Roman"/>
          <w:sz w:val="28"/>
          <w:szCs w:val="28"/>
        </w:rPr>
        <w:t xml:space="preserve">. </w:t>
      </w:r>
      <w:r w:rsidR="00482F28">
        <w:rPr>
          <w:rFonts w:ascii="Times New Roman" w:hAnsi="Times New Roman" w:cs="Times New Roman"/>
          <w:sz w:val="28"/>
          <w:szCs w:val="28"/>
          <w:lang w:val="en-US"/>
        </w:rPr>
        <w:t>Đ</w:t>
      </w:r>
      <w:r w:rsidRPr="00DF50E3">
        <w:rPr>
          <w:rFonts w:ascii="Times New Roman" w:hAnsi="Times New Roman" w:cs="Times New Roman"/>
          <w:sz w:val="28"/>
          <w:szCs w:val="28"/>
        </w:rPr>
        <w:t>ối tượng đầu tư</w:t>
      </w:r>
      <w:r w:rsidRPr="00DF50E3">
        <w:rPr>
          <w:rFonts w:ascii="Times New Roman" w:hAnsi="Times New Roman" w:cs="Times New Roman"/>
          <w:sz w:val="28"/>
          <w:szCs w:val="28"/>
          <w:lang w:val="en-US"/>
        </w:rPr>
        <w:t xml:space="preserve"> của q</w:t>
      </w:r>
      <w:r w:rsidRPr="00DF50E3">
        <w:rPr>
          <w:rFonts w:ascii="Times New Roman" w:hAnsi="Times New Roman" w:cs="Times New Roman"/>
          <w:sz w:val="28"/>
          <w:szCs w:val="28"/>
        </w:rPr>
        <w:t xml:space="preserve">uỹ đầu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của địa phương</w:t>
      </w:r>
      <w:r w:rsidRPr="00DF50E3">
        <w:rPr>
          <w:rFonts w:ascii="Times New Roman" w:hAnsi="Times New Roman" w:cs="Times New Roman"/>
          <w:sz w:val="28"/>
          <w:szCs w:val="28"/>
        </w:rPr>
        <w:t xml:space="preserve">: </w:t>
      </w:r>
    </w:p>
    <w:p w14:paraId="47D5DF43" w14:textId="3E7AAA85"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00482F28" w:rsidRPr="00DF50E3">
        <w:rPr>
          <w:rFonts w:ascii="Times New Roman" w:hAnsi="Times New Roman" w:cs="Times New Roman"/>
          <w:sz w:val="28"/>
          <w:szCs w:val="28"/>
        </w:rPr>
        <w:t xml:space="preserve">Dự án ươm tạo </w:t>
      </w:r>
      <w:r w:rsidR="00482F28" w:rsidRPr="00DF50E3">
        <w:rPr>
          <w:rFonts w:ascii="Times New Roman" w:hAnsi="Times New Roman" w:cs="Times New Roman"/>
          <w:color w:val="000000" w:themeColor="text1"/>
          <w:spacing w:val="2"/>
          <w:kern w:val="0"/>
          <w:sz w:val="28"/>
          <w:szCs w:val="28"/>
        </w:rPr>
        <w:t xml:space="preserve">công nghệ </w:t>
      </w:r>
      <w:r w:rsidR="00482F28">
        <w:rPr>
          <w:rFonts w:ascii="Times New Roman" w:hAnsi="Times New Roman" w:cs="Times New Roman"/>
          <w:color w:val="000000" w:themeColor="text1"/>
          <w:spacing w:val="2"/>
          <w:kern w:val="0"/>
          <w:sz w:val="28"/>
          <w:szCs w:val="28"/>
          <w:lang w:val="en-US"/>
        </w:rPr>
        <w:t xml:space="preserve">mới, công nghệ </w:t>
      </w:r>
      <w:r w:rsidR="00482F28" w:rsidRPr="00DF50E3">
        <w:rPr>
          <w:rFonts w:ascii="Times New Roman" w:hAnsi="Times New Roman" w:cs="Times New Roman"/>
          <w:color w:val="000000" w:themeColor="text1"/>
          <w:spacing w:val="2"/>
          <w:kern w:val="0"/>
          <w:sz w:val="28"/>
          <w:szCs w:val="28"/>
        </w:rPr>
        <w:t>cao, công nghệ chiến lược</w:t>
      </w:r>
      <w:r w:rsidRPr="00DF50E3">
        <w:rPr>
          <w:rFonts w:ascii="Times New Roman" w:hAnsi="Times New Roman" w:cs="Times New Roman"/>
          <w:color w:val="000000" w:themeColor="text1"/>
          <w:spacing w:val="2"/>
          <w:kern w:val="0"/>
          <w:sz w:val="28"/>
          <w:szCs w:val="28"/>
          <w:lang w:val="en-US"/>
        </w:rPr>
        <w:t>,</w:t>
      </w:r>
      <w:r w:rsidRPr="00DF50E3">
        <w:rPr>
          <w:rFonts w:ascii="Times New Roman" w:hAnsi="Times New Roman" w:cs="Times New Roman"/>
          <w:sz w:val="28"/>
          <w:szCs w:val="28"/>
          <w:lang w:val="en-US"/>
        </w:rPr>
        <w:t xml:space="preserve"> d</w:t>
      </w:r>
      <w:r w:rsidRPr="00DF50E3">
        <w:rPr>
          <w:rFonts w:ascii="Times New Roman" w:hAnsi="Times New Roman" w:cs="Times New Roman"/>
          <w:sz w:val="28"/>
          <w:szCs w:val="28"/>
        </w:rPr>
        <w:t xml:space="preserve">oanh nghiệp khởi nghiệp sáng tạo </w:t>
      </w:r>
      <w:r w:rsidRPr="00DF50E3">
        <w:rPr>
          <w:rFonts w:ascii="Times New Roman" w:eastAsia="Times New Roman" w:hAnsi="Times New Roman" w:cs="Times New Roman"/>
          <w:color w:val="000000"/>
          <w:kern w:val="28"/>
          <w:sz w:val="28"/>
          <w:szCs w:val="28"/>
          <w:lang w:val="sv-SE" w:eastAsia="ja-JP"/>
          <w14:ligatures w14:val="none"/>
        </w:rPr>
        <w:t>sử dụng công nghệ hoặc mô hình kinh doanh mới có khả năng tạo ra giá trị đột phá, giải quyết các vấn đề của thị trường, giúp nâng cao năng lực cạnh tranh, phát triển kinh tế của địa phương</w:t>
      </w:r>
      <w:r w:rsidRPr="00DF50E3">
        <w:rPr>
          <w:rFonts w:ascii="Times New Roman" w:hAnsi="Times New Roman" w:cs="Times New Roman"/>
          <w:sz w:val="28"/>
          <w:szCs w:val="28"/>
        </w:rPr>
        <w:t>.</w:t>
      </w:r>
    </w:p>
    <w:p w14:paraId="72E2E407"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Các giải pháp chuyển đổi số có tiềm năng thay đổi phương thức hoạt động của các ngành kinh tế</w:t>
      </w:r>
      <w:r w:rsidRPr="00DF50E3">
        <w:rPr>
          <w:rFonts w:ascii="Times New Roman" w:hAnsi="Times New Roman" w:cs="Times New Roman"/>
          <w:sz w:val="28"/>
          <w:szCs w:val="28"/>
          <w:lang w:val="en-US"/>
        </w:rPr>
        <w:t xml:space="preserve"> của địa phương</w:t>
      </w:r>
      <w:r w:rsidRPr="00DF50E3">
        <w:rPr>
          <w:rFonts w:ascii="Times New Roman" w:hAnsi="Times New Roman" w:cs="Times New Roman"/>
          <w:sz w:val="28"/>
          <w:szCs w:val="28"/>
        </w:rPr>
        <w:t>.</w:t>
      </w:r>
    </w:p>
    <w:p w14:paraId="0552E6D2"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Đội ngũ sáng lập có năng lực, kinh nghiệm và cam kết phát triển dự án, doanh nghiệp khởi nghiệp sáng tạo.</w:t>
      </w:r>
    </w:p>
    <w:p w14:paraId="586DA695"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e) </w:t>
      </w:r>
      <w:r w:rsidRPr="00DF50E3">
        <w:rPr>
          <w:rFonts w:ascii="Times New Roman" w:hAnsi="Times New Roman" w:cs="Times New Roman"/>
          <w:sz w:val="28"/>
          <w:szCs w:val="28"/>
        </w:rPr>
        <w:t>Tiềm năng thị trường lớn</w:t>
      </w:r>
      <w:r w:rsidRPr="00DF50E3">
        <w:rPr>
          <w:rFonts w:ascii="Times New Roman" w:hAnsi="Times New Roman" w:cs="Times New Roman"/>
          <w:sz w:val="28"/>
          <w:szCs w:val="28"/>
          <w:lang w:val="en-US"/>
        </w:rPr>
        <w:t xml:space="preserve">, có </w:t>
      </w:r>
      <w:r w:rsidRPr="00DF50E3">
        <w:rPr>
          <w:rFonts w:ascii="Times New Roman" w:hAnsi="Times New Roman" w:cs="Times New Roman"/>
          <w:sz w:val="28"/>
          <w:szCs w:val="28"/>
        </w:rPr>
        <w:t xml:space="preserve">khả năng cạnh tranh </w:t>
      </w:r>
      <w:r w:rsidRPr="00DF50E3">
        <w:rPr>
          <w:rFonts w:ascii="Times New Roman" w:hAnsi="Times New Roman" w:cs="Times New Roman"/>
          <w:sz w:val="28"/>
          <w:szCs w:val="28"/>
          <w:lang w:val="en-US"/>
        </w:rPr>
        <w:t>địa phương, vùng, quốc gia</w:t>
      </w:r>
      <w:r w:rsidRPr="00DF50E3">
        <w:rPr>
          <w:rFonts w:ascii="Times New Roman" w:hAnsi="Times New Roman" w:cs="Times New Roman"/>
          <w:sz w:val="28"/>
          <w:szCs w:val="28"/>
        </w:rPr>
        <w:t xml:space="preserve">. </w:t>
      </w:r>
    </w:p>
    <w:p w14:paraId="019C86FD" w14:textId="3F011ACD" w:rsidR="00DF1C4E" w:rsidRPr="002D4E6D"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3. </w:t>
      </w:r>
      <w:r w:rsidRPr="00DF50E3">
        <w:rPr>
          <w:rFonts w:ascii="Times New Roman" w:hAnsi="Times New Roman" w:cs="Times New Roman"/>
          <w:sz w:val="28"/>
          <w:szCs w:val="28"/>
        </w:rPr>
        <w:t>Hình thức đầu tư</w:t>
      </w:r>
      <w:r w:rsidRPr="00DF50E3">
        <w:rPr>
          <w:rFonts w:ascii="Times New Roman" w:hAnsi="Times New Roman" w:cs="Times New Roman"/>
          <w:sz w:val="28"/>
          <w:szCs w:val="28"/>
          <w:lang w:val="en-US"/>
        </w:rPr>
        <w:t xml:space="preserve"> </w:t>
      </w:r>
      <w:r w:rsidRPr="00DF50E3">
        <w:rPr>
          <w:rFonts w:ascii="Times New Roman" w:hAnsi="Times New Roman" w:cs="Times New Roman"/>
          <w:sz w:val="28"/>
          <w:szCs w:val="28"/>
        </w:rPr>
        <w:t xml:space="preserve">của Quỹ đầu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w:t>
      </w:r>
    </w:p>
    <w:p w14:paraId="6CF337C1" w14:textId="5AE73329"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lastRenderedPageBreak/>
        <w:t xml:space="preserve">a) Đầu tư, cùng đầu tư với </w:t>
      </w:r>
      <w:r w:rsidR="00482F28">
        <w:rPr>
          <w:rFonts w:ascii="Times New Roman" w:hAnsi="Times New Roman" w:cs="Times New Roman"/>
          <w:sz w:val="28"/>
          <w:szCs w:val="28"/>
          <w:lang w:val="en-US"/>
        </w:rPr>
        <w:t xml:space="preserve">quỹ đầu tư khởi nghiệp sáng tạo, </w:t>
      </w:r>
      <w:r w:rsidRPr="00DF50E3">
        <w:rPr>
          <w:rFonts w:ascii="Times New Roman" w:hAnsi="Times New Roman" w:cs="Times New Roman"/>
          <w:sz w:val="28"/>
          <w:szCs w:val="28"/>
          <w:lang w:val="en-US"/>
        </w:rPr>
        <w:t xml:space="preserve">quỹ đầu tư mạo hiểm khác vào </w:t>
      </w:r>
      <w:r w:rsidR="00482F28">
        <w:rPr>
          <w:rFonts w:ascii="Times New Roman" w:hAnsi="Times New Roman" w:cs="Times New Roman"/>
          <w:sz w:val="28"/>
          <w:szCs w:val="28"/>
          <w:lang w:val="en-US"/>
        </w:rPr>
        <w:t>đối tượng quy định tại khoản 1 và khoản 2 Điều này</w:t>
      </w:r>
      <w:r w:rsidRPr="00DF50E3">
        <w:rPr>
          <w:rFonts w:ascii="Times New Roman" w:hAnsi="Times New Roman" w:cs="Times New Roman"/>
          <w:sz w:val="28"/>
          <w:szCs w:val="28"/>
        </w:rPr>
        <w:t xml:space="preserve"> </w:t>
      </w:r>
      <w:r w:rsidRPr="00DF50E3">
        <w:rPr>
          <w:rFonts w:ascii="Times New Roman" w:hAnsi="Times New Roman" w:cs="Times New Roman"/>
          <w:sz w:val="28"/>
          <w:szCs w:val="28"/>
          <w:lang w:val="en-US"/>
        </w:rPr>
        <w:t>dưới hình thức m</w:t>
      </w:r>
      <w:r w:rsidRPr="00DF50E3">
        <w:rPr>
          <w:rFonts w:ascii="Times New Roman" w:hAnsi="Times New Roman" w:cs="Times New Roman"/>
          <w:sz w:val="28"/>
          <w:szCs w:val="28"/>
        </w:rPr>
        <w:t xml:space="preserve">ua cổ phần hoặc phần vốn góp </w:t>
      </w:r>
      <w:r w:rsidRPr="00DF50E3">
        <w:rPr>
          <w:rFonts w:ascii="Times New Roman" w:hAnsi="Times New Roman" w:cs="Times New Roman"/>
          <w:sz w:val="28"/>
          <w:szCs w:val="28"/>
          <w:lang w:val="en-US"/>
        </w:rPr>
        <w:t>của doanh nghiệp</w:t>
      </w:r>
      <w:r w:rsidRPr="00DF50E3">
        <w:rPr>
          <w:rFonts w:ascii="Times New Roman" w:hAnsi="Times New Roman" w:cs="Times New Roman"/>
          <w:sz w:val="28"/>
          <w:szCs w:val="28"/>
        </w:rPr>
        <w:t>.</w:t>
      </w:r>
    </w:p>
    <w:p w14:paraId="49AEC885" w14:textId="2C7A881B"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 xml:space="preserve">Quỹ đầu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 xml:space="preserve">uốc gia </w:t>
      </w:r>
      <w:r w:rsidRPr="00DF50E3">
        <w:rPr>
          <w:rFonts w:ascii="Times New Roman" w:hAnsi="Times New Roman" w:cs="Times New Roman"/>
          <w:sz w:val="28"/>
          <w:szCs w:val="28"/>
          <w:lang w:val="en-US"/>
        </w:rPr>
        <w:t>được phép đ</w:t>
      </w:r>
      <w:r w:rsidRPr="00DF50E3">
        <w:rPr>
          <w:rFonts w:ascii="Times New Roman" w:hAnsi="Times New Roman" w:cs="Times New Roman"/>
          <w:sz w:val="28"/>
          <w:szCs w:val="28"/>
        </w:rPr>
        <w:t xml:space="preserve">ầu tư vào các </w:t>
      </w:r>
      <w:r w:rsidR="00482F28">
        <w:rPr>
          <w:rFonts w:ascii="Times New Roman" w:hAnsi="Times New Roman" w:cs="Times New Roman"/>
          <w:sz w:val="28"/>
          <w:szCs w:val="28"/>
          <w:lang w:val="en-US"/>
        </w:rPr>
        <w:t xml:space="preserve">quỹ đầu tư khởi nghiệp sáng tạo, </w:t>
      </w:r>
      <w:r w:rsidRPr="00DF50E3">
        <w:rPr>
          <w:rFonts w:ascii="Times New Roman" w:hAnsi="Times New Roman" w:cs="Times New Roman"/>
          <w:sz w:val="28"/>
          <w:szCs w:val="28"/>
        </w:rPr>
        <w:t>quỹ đầu tư mạo hiểm</w:t>
      </w:r>
      <w:r w:rsidRPr="00DF50E3">
        <w:rPr>
          <w:rFonts w:ascii="Times New Roman" w:hAnsi="Times New Roman" w:cs="Times New Roman"/>
          <w:sz w:val="28"/>
          <w:szCs w:val="28"/>
          <w:lang w:val="en-US"/>
        </w:rPr>
        <w:t xml:space="preserve"> </w:t>
      </w:r>
      <w:r w:rsidRPr="00DF50E3">
        <w:rPr>
          <w:rFonts w:ascii="Times New Roman" w:hAnsi="Times New Roman" w:cs="Times New Roman"/>
          <w:sz w:val="28"/>
          <w:szCs w:val="28"/>
        </w:rPr>
        <w:t>khác có cùng mục tiêu.</w:t>
      </w:r>
    </w:p>
    <w:p w14:paraId="514F80CA"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Cho vay chuyển đổi.</w:t>
      </w:r>
    </w:p>
    <w:p w14:paraId="720CA37D"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d) </w:t>
      </w:r>
      <w:r w:rsidRPr="00DF50E3">
        <w:rPr>
          <w:rFonts w:ascii="Times New Roman" w:hAnsi="Times New Roman" w:cs="Times New Roman"/>
          <w:sz w:val="28"/>
          <w:szCs w:val="28"/>
        </w:rPr>
        <w:t>Các hình thức đầu tư khác phù hợp với quy định của pháp luật.</w:t>
      </w:r>
    </w:p>
    <w:p w14:paraId="69E8F801" w14:textId="4168A6B8" w:rsidR="00DF1C4E" w:rsidRPr="00DF50E3" w:rsidRDefault="00482F28" w:rsidP="00DF50E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4</w:t>
      </w:r>
      <w:r w:rsidR="00DF1C4E" w:rsidRPr="00DF50E3">
        <w:rPr>
          <w:rFonts w:ascii="Times New Roman" w:hAnsi="Times New Roman" w:cs="Times New Roman"/>
          <w:sz w:val="28"/>
          <w:szCs w:val="28"/>
        </w:rPr>
        <w:t>.</w:t>
      </w:r>
      <w:r w:rsidR="00DF1C4E" w:rsidRPr="00DF50E3">
        <w:rPr>
          <w:rFonts w:ascii="Times New Roman" w:hAnsi="Times New Roman" w:cs="Times New Roman"/>
          <w:sz w:val="28"/>
          <w:szCs w:val="28"/>
          <w:lang w:val="en-US"/>
        </w:rPr>
        <w:t xml:space="preserve"> Quy trình thẩm định và quyết định đầu tư của </w:t>
      </w:r>
      <w:r w:rsidR="00DF1C4E" w:rsidRPr="00DF50E3">
        <w:rPr>
          <w:rFonts w:ascii="Times New Roman" w:hAnsi="Times New Roman" w:cs="Times New Roman"/>
          <w:sz w:val="28"/>
          <w:szCs w:val="28"/>
        </w:rPr>
        <w:t xml:space="preserve">Quỹ đầu tư </w:t>
      </w:r>
      <w:r w:rsidR="00DF1C4E" w:rsidRPr="00DF50E3">
        <w:rPr>
          <w:rFonts w:ascii="Times New Roman" w:hAnsi="Times New Roman" w:cs="Times New Roman"/>
          <w:sz w:val="28"/>
          <w:szCs w:val="28"/>
          <w:lang w:val="en-US"/>
        </w:rPr>
        <w:t>m</w:t>
      </w:r>
      <w:r w:rsidR="00DF1C4E" w:rsidRPr="00DF50E3">
        <w:rPr>
          <w:rFonts w:ascii="Times New Roman" w:hAnsi="Times New Roman" w:cs="Times New Roman"/>
          <w:sz w:val="28"/>
          <w:szCs w:val="28"/>
        </w:rPr>
        <w:t xml:space="preserve">ạo hiểm </w:t>
      </w:r>
      <w:r w:rsidR="00DF1C4E" w:rsidRPr="00DF50E3">
        <w:rPr>
          <w:rFonts w:ascii="Times New Roman" w:hAnsi="Times New Roman" w:cs="Times New Roman"/>
          <w:sz w:val="28"/>
          <w:szCs w:val="28"/>
          <w:lang w:val="en-US"/>
        </w:rPr>
        <w:t>q</w:t>
      </w:r>
      <w:r w:rsidR="00DF1C4E" w:rsidRPr="00DF50E3">
        <w:rPr>
          <w:rFonts w:ascii="Times New Roman" w:hAnsi="Times New Roman" w:cs="Times New Roman"/>
          <w:sz w:val="28"/>
          <w:szCs w:val="28"/>
        </w:rPr>
        <w:t>uốc gia</w:t>
      </w:r>
      <w:r w:rsidR="00DF1C4E" w:rsidRPr="00DF50E3">
        <w:rPr>
          <w:rFonts w:ascii="Times New Roman" w:hAnsi="Times New Roman" w:cs="Times New Roman"/>
          <w:sz w:val="28"/>
          <w:szCs w:val="28"/>
          <w:lang w:val="en-US"/>
        </w:rPr>
        <w:t xml:space="preserve">, quỹ đầu tư mạo hiểm của địa phương: </w:t>
      </w:r>
    </w:p>
    <w:p w14:paraId="297F3979" w14:textId="0A8E0ED5"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a) </w:t>
      </w:r>
      <w:r w:rsidRPr="00DF50E3">
        <w:rPr>
          <w:rFonts w:ascii="Times New Roman" w:hAnsi="Times New Roman" w:cs="Times New Roman"/>
          <w:sz w:val="28"/>
          <w:szCs w:val="28"/>
          <w:lang w:val="en-US"/>
        </w:rPr>
        <w:t xml:space="preserve">Tổ chức </w:t>
      </w:r>
      <w:r w:rsidRPr="00DF50E3">
        <w:rPr>
          <w:rFonts w:ascii="Times New Roman" w:hAnsi="Times New Roman" w:cs="Times New Roman"/>
          <w:sz w:val="28"/>
          <w:szCs w:val="28"/>
        </w:rPr>
        <w:t>q</w:t>
      </w:r>
      <w:r w:rsidRPr="00DF50E3">
        <w:rPr>
          <w:rFonts w:ascii="Times New Roman" w:hAnsi="Times New Roman" w:cs="Times New Roman"/>
          <w:sz w:val="28"/>
          <w:szCs w:val="28"/>
          <w:lang w:val="en-US"/>
        </w:rPr>
        <w:t xml:space="preserve">uản lý </w:t>
      </w:r>
      <w:r w:rsidR="00482F28">
        <w:rPr>
          <w:rFonts w:ascii="Times New Roman" w:hAnsi="Times New Roman" w:cs="Times New Roman"/>
          <w:sz w:val="28"/>
          <w:szCs w:val="28"/>
          <w:lang w:val="en-US"/>
        </w:rPr>
        <w:t>q</w:t>
      </w:r>
      <w:r w:rsidRPr="00DF50E3">
        <w:rPr>
          <w:rFonts w:ascii="Times New Roman" w:hAnsi="Times New Roman" w:cs="Times New Roman"/>
          <w:sz w:val="28"/>
          <w:szCs w:val="28"/>
          <w:lang w:val="en-US"/>
        </w:rPr>
        <w:t>uỹ</w:t>
      </w:r>
      <w:r w:rsidRPr="00DF50E3">
        <w:rPr>
          <w:rFonts w:ascii="Times New Roman" w:hAnsi="Times New Roman" w:cs="Times New Roman"/>
          <w:sz w:val="28"/>
          <w:szCs w:val="28"/>
        </w:rPr>
        <w:t xml:space="preserve"> </w:t>
      </w:r>
      <w:r w:rsidRPr="00DF50E3">
        <w:rPr>
          <w:rFonts w:ascii="Times New Roman" w:hAnsi="Times New Roman" w:cs="Times New Roman"/>
          <w:sz w:val="28"/>
          <w:szCs w:val="28"/>
          <w:lang w:val="en-US"/>
        </w:rPr>
        <w:t>thực hiện thẩm định sơ bộ và chuyên sâu các dự án tiềm năng, bao gồm đánh giá công nghệ, thị trường, đội ngũ quản lý, tiềm năng tài chính, rủi ro và các yếu tố khác.</w:t>
      </w:r>
    </w:p>
    <w:p w14:paraId="10CC9B25" w14:textId="0202AC75"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b) </w:t>
      </w:r>
      <w:r w:rsidRPr="00DF50E3">
        <w:rPr>
          <w:rFonts w:ascii="Times New Roman" w:hAnsi="Times New Roman" w:cs="Times New Roman"/>
          <w:sz w:val="28"/>
          <w:szCs w:val="28"/>
          <w:lang w:val="en-US"/>
        </w:rPr>
        <w:t xml:space="preserve">Báo cáo thẩm định và đề xuất đầu tư được trình lên </w:t>
      </w:r>
      <w:r w:rsidR="00482F28">
        <w:rPr>
          <w:rFonts w:ascii="Times New Roman" w:hAnsi="Times New Roman" w:cs="Times New Roman"/>
          <w:sz w:val="28"/>
          <w:szCs w:val="28"/>
          <w:lang w:val="en-US"/>
        </w:rPr>
        <w:t>Cơ quan điều hành, Hội đồng quản lý đầu tư</w:t>
      </w:r>
      <w:r w:rsidRPr="00DF50E3">
        <w:rPr>
          <w:rFonts w:ascii="Times New Roman" w:hAnsi="Times New Roman" w:cs="Times New Roman"/>
          <w:sz w:val="28"/>
          <w:szCs w:val="28"/>
          <w:lang w:val="en-US"/>
        </w:rPr>
        <w:t xml:space="preserve"> để xem xét</w:t>
      </w:r>
      <w:r w:rsidR="00B07DCC">
        <w:rPr>
          <w:rFonts w:ascii="Times New Roman" w:hAnsi="Times New Roman" w:cs="Times New Roman"/>
          <w:sz w:val="28"/>
          <w:szCs w:val="28"/>
          <w:lang w:val="en-US"/>
        </w:rPr>
        <w:t>,</w:t>
      </w:r>
      <w:r w:rsidRPr="00DF50E3">
        <w:rPr>
          <w:rFonts w:ascii="Times New Roman" w:hAnsi="Times New Roman" w:cs="Times New Roman"/>
          <w:sz w:val="28"/>
          <w:szCs w:val="28"/>
          <w:lang w:val="en-US"/>
        </w:rPr>
        <w:t xml:space="preserve"> quyết định.</w:t>
      </w:r>
    </w:p>
    <w:p w14:paraId="14689929" w14:textId="520CF59C"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c) </w:t>
      </w:r>
      <w:r w:rsidRPr="00DF50E3">
        <w:rPr>
          <w:rFonts w:ascii="Times New Roman" w:hAnsi="Times New Roman" w:cs="Times New Roman"/>
          <w:sz w:val="28"/>
          <w:szCs w:val="28"/>
          <w:lang w:val="en-US"/>
        </w:rPr>
        <w:t>Quyết định đầu tư phải được thông qua theo quy trình và tỷ lệ biểu quyết được quy định trong Điều lệ quỹ.</w:t>
      </w:r>
    </w:p>
    <w:p w14:paraId="17051F88" w14:textId="104734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b/>
          <w:bCs/>
          <w:sz w:val="28"/>
          <w:szCs w:val="28"/>
        </w:rPr>
        <w:t xml:space="preserve">Điều </w:t>
      </w:r>
      <w:r w:rsidR="004C2EA3">
        <w:rPr>
          <w:rFonts w:ascii="Times New Roman" w:hAnsi="Times New Roman" w:cs="Times New Roman"/>
          <w:b/>
          <w:bCs/>
          <w:sz w:val="28"/>
          <w:szCs w:val="28"/>
          <w:lang w:val="en-US"/>
        </w:rPr>
        <w:t>1</w:t>
      </w:r>
      <w:r w:rsidR="00CD1AA5">
        <w:rPr>
          <w:rFonts w:ascii="Times New Roman" w:hAnsi="Times New Roman" w:cs="Times New Roman"/>
          <w:b/>
          <w:bCs/>
          <w:sz w:val="28"/>
          <w:szCs w:val="28"/>
          <w:lang w:val="en-US"/>
        </w:rPr>
        <w:t>7</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Cơ chế quản lý rủi ro và thoái vốn của Quỹ đầu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ạo hiểm quốc gia</w:t>
      </w:r>
      <w:r w:rsidRPr="00DF50E3">
        <w:rPr>
          <w:rFonts w:ascii="Times New Roman" w:hAnsi="Times New Roman" w:cs="Times New Roman"/>
          <w:b/>
          <w:bCs/>
          <w:sz w:val="28"/>
          <w:szCs w:val="28"/>
          <w:lang w:val="en-US"/>
        </w:rPr>
        <w:t xml:space="preserve">, </w:t>
      </w:r>
      <w:r w:rsidRPr="00DF50E3">
        <w:rPr>
          <w:rFonts w:ascii="Times New Roman" w:eastAsia="Times New Roman" w:hAnsi="Times New Roman" w:cs="Times New Roman"/>
          <w:b/>
          <w:bCs/>
          <w:kern w:val="0"/>
          <w:sz w:val="28"/>
          <w:szCs w:val="28"/>
          <w:lang w:val="en-US"/>
          <w14:ligatures w14:val="none"/>
        </w:rPr>
        <w:t>quỹ đầu tư mạo hiểm của địa phương</w:t>
      </w:r>
    </w:p>
    <w:p w14:paraId="3A976B5D" w14:textId="594C6A7F" w:rsidR="00DF1C4E" w:rsidRPr="00DF50E3" w:rsidRDefault="00DF1C4E" w:rsidP="00DF50E3">
      <w:pPr>
        <w:ind w:left="567" w:firstLine="153"/>
        <w:jc w:val="both"/>
        <w:rPr>
          <w:rFonts w:ascii="Times New Roman" w:hAnsi="Times New Roman" w:cs="Times New Roman"/>
          <w:sz w:val="28"/>
          <w:szCs w:val="28"/>
          <w:lang w:val="en-US"/>
        </w:rPr>
      </w:pPr>
      <w:r w:rsidRPr="00DF50E3">
        <w:rPr>
          <w:rFonts w:ascii="Times New Roman" w:hAnsi="Times New Roman" w:cs="Times New Roman"/>
          <w:sz w:val="28"/>
          <w:szCs w:val="28"/>
        </w:rPr>
        <w:t>1.</w:t>
      </w:r>
      <w:r w:rsidRPr="00DF50E3">
        <w:rPr>
          <w:rFonts w:ascii="Times New Roman" w:hAnsi="Times New Roman" w:cs="Times New Roman"/>
          <w:sz w:val="28"/>
          <w:szCs w:val="28"/>
          <w:lang w:val="en-US"/>
        </w:rPr>
        <w:t xml:space="preserve"> Quản lý rủi ro </w:t>
      </w:r>
    </w:p>
    <w:p w14:paraId="5DFEA926" w14:textId="0A00E53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a) </w:t>
      </w:r>
      <w:r w:rsidRPr="00DF50E3">
        <w:rPr>
          <w:rFonts w:ascii="Times New Roman" w:hAnsi="Times New Roman" w:cs="Times New Roman"/>
          <w:sz w:val="28"/>
          <w:szCs w:val="28"/>
          <w:lang w:val="en-US"/>
        </w:rPr>
        <w:t xml:space="preserve">Tổ chức </w:t>
      </w:r>
      <w:r w:rsidRPr="00DF50E3">
        <w:rPr>
          <w:rFonts w:ascii="Times New Roman" w:hAnsi="Times New Roman" w:cs="Times New Roman"/>
          <w:sz w:val="28"/>
          <w:szCs w:val="28"/>
        </w:rPr>
        <w:t>q</w:t>
      </w:r>
      <w:r w:rsidRPr="00DF50E3">
        <w:rPr>
          <w:rFonts w:ascii="Times New Roman" w:hAnsi="Times New Roman" w:cs="Times New Roman"/>
          <w:sz w:val="28"/>
          <w:szCs w:val="28"/>
          <w:lang w:val="en-US"/>
        </w:rPr>
        <w:t xml:space="preserve">uản lý </w:t>
      </w:r>
      <w:r w:rsidR="00482F28">
        <w:rPr>
          <w:rFonts w:ascii="Times New Roman" w:hAnsi="Times New Roman" w:cs="Times New Roman"/>
          <w:sz w:val="28"/>
          <w:szCs w:val="28"/>
          <w:lang w:val="en-US"/>
        </w:rPr>
        <w:t>q</w:t>
      </w:r>
      <w:r w:rsidRPr="00DF50E3">
        <w:rPr>
          <w:rFonts w:ascii="Times New Roman" w:hAnsi="Times New Roman" w:cs="Times New Roman"/>
          <w:sz w:val="28"/>
          <w:szCs w:val="28"/>
          <w:lang w:val="en-US"/>
        </w:rPr>
        <w:t>uỹ</w:t>
      </w:r>
      <w:r w:rsidRPr="00DF50E3">
        <w:rPr>
          <w:rFonts w:ascii="Times New Roman" w:hAnsi="Times New Roman" w:cs="Times New Roman"/>
          <w:sz w:val="28"/>
          <w:szCs w:val="28"/>
        </w:rPr>
        <w:t xml:space="preserve"> </w:t>
      </w:r>
      <w:r w:rsidRPr="00DF50E3">
        <w:rPr>
          <w:rFonts w:ascii="Times New Roman" w:hAnsi="Times New Roman" w:cs="Times New Roman"/>
          <w:sz w:val="28"/>
          <w:szCs w:val="28"/>
          <w:lang w:val="en-US"/>
        </w:rPr>
        <w:t>xây dựng và thực hiện hệ thống quản lý rủi ro toàn diện, bao gồm nhận diện, đánh giá, đo lường, giám sát và kiểm soát các loại rủi ro liên quan đến hoạt động đầu tư gồm rủi ro thị trường, rủi ro tín dụng, rủi ro hoạt động, rủi ro pháp lý và các rủi ro khác.</w:t>
      </w:r>
    </w:p>
    <w:p w14:paraId="0DABF2E5" w14:textId="112682BD" w:rsidR="00DF1C4E" w:rsidRPr="00DF50E3" w:rsidRDefault="009A1651" w:rsidP="00DF50E3">
      <w:pPr>
        <w:ind w:firstLine="720"/>
        <w:jc w:val="both"/>
        <w:rPr>
          <w:rFonts w:ascii="Times New Roman" w:hAnsi="Times New Roman" w:cs="Times New Roman"/>
          <w:sz w:val="28"/>
          <w:szCs w:val="28"/>
          <w:lang w:val="en-US"/>
        </w:rPr>
      </w:pPr>
      <w:r>
        <w:rPr>
          <w:rFonts w:asciiTheme="majorHAnsi" w:hAnsiTheme="majorHAnsi" w:cstheme="majorHAnsi"/>
          <w:sz w:val="28"/>
          <w:szCs w:val="28"/>
        </w:rPr>
        <w:t xml:space="preserve">b) </w:t>
      </w:r>
      <w:r w:rsidRPr="005D0044">
        <w:rPr>
          <w:rFonts w:asciiTheme="majorHAnsi" w:hAnsiTheme="majorHAnsi" w:cstheme="majorHAnsi"/>
          <w:sz w:val="28"/>
          <w:szCs w:val="28"/>
          <w:lang w:val="en-US"/>
        </w:rPr>
        <w:t>Định kỳ báo cáo về tình hình rủi ro và các biện pháp kiểm soát cho</w:t>
      </w:r>
      <w:r>
        <w:rPr>
          <w:rFonts w:asciiTheme="majorHAnsi" w:hAnsiTheme="majorHAnsi" w:cstheme="majorHAnsi"/>
          <w:sz w:val="28"/>
          <w:szCs w:val="28"/>
          <w:lang w:val="en-US"/>
        </w:rPr>
        <w:t xml:space="preserve"> </w:t>
      </w:r>
      <w:r w:rsidRPr="00DF50E3">
        <w:rPr>
          <w:rFonts w:ascii="Times New Roman" w:hAnsi="Times New Roman" w:cs="Times New Roman"/>
          <w:sz w:val="28"/>
          <w:szCs w:val="28"/>
          <w:lang w:val="en-US"/>
        </w:rPr>
        <w:t>Cơ quan điều hành Quỹ và Hội đồng quản lý quỹ</w:t>
      </w:r>
      <w:r w:rsidR="00482F28">
        <w:rPr>
          <w:rFonts w:ascii="Times New Roman" w:hAnsi="Times New Roman" w:cs="Times New Roman"/>
          <w:sz w:val="28"/>
          <w:szCs w:val="28"/>
          <w:lang w:val="en-US"/>
        </w:rPr>
        <w:t>.</w:t>
      </w:r>
    </w:p>
    <w:p w14:paraId="1891F7BC" w14:textId="5C48873A"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c) </w:t>
      </w:r>
      <w:r w:rsidRPr="00DF50E3">
        <w:rPr>
          <w:rFonts w:ascii="Times New Roman" w:hAnsi="Times New Roman" w:cs="Times New Roman"/>
          <w:sz w:val="28"/>
          <w:szCs w:val="28"/>
          <w:lang w:val="en-US"/>
        </w:rPr>
        <w:t xml:space="preserve">Điều lệ </w:t>
      </w:r>
      <w:r w:rsidR="002F437F" w:rsidRPr="00DF50E3">
        <w:rPr>
          <w:rFonts w:ascii="Times New Roman" w:hAnsi="Times New Roman" w:cs="Times New Roman"/>
          <w:sz w:val="28"/>
          <w:szCs w:val="28"/>
          <w:lang w:val="en-US"/>
        </w:rPr>
        <w:t>Q</w:t>
      </w:r>
      <w:r w:rsidRPr="00DF50E3">
        <w:rPr>
          <w:rFonts w:ascii="Times New Roman" w:hAnsi="Times New Roman" w:cs="Times New Roman"/>
          <w:sz w:val="28"/>
          <w:szCs w:val="28"/>
          <w:lang w:val="en-US"/>
        </w:rPr>
        <w:t>uỹ có thể quy định về việc thành lập Ủy ban kiểm soát rủi ro với các thành viên có kinh nghiệm để giám sát và tư vấn về quản lý rủi ro.</w:t>
      </w:r>
    </w:p>
    <w:p w14:paraId="32D9B825" w14:textId="75B13795"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2. </w:t>
      </w:r>
      <w:r w:rsidRPr="00DF50E3">
        <w:rPr>
          <w:rFonts w:ascii="Times New Roman" w:hAnsi="Times New Roman" w:cs="Times New Roman"/>
          <w:sz w:val="28"/>
          <w:szCs w:val="28"/>
          <w:lang w:val="en-US"/>
        </w:rPr>
        <w:t xml:space="preserve">Thoái vốn </w:t>
      </w:r>
    </w:p>
    <w:p w14:paraId="657A3CE7" w14:textId="73808B78"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Tổ chức </w:t>
      </w:r>
      <w:r w:rsidRPr="00DF50E3">
        <w:rPr>
          <w:rFonts w:ascii="Times New Roman" w:hAnsi="Times New Roman" w:cs="Times New Roman"/>
          <w:sz w:val="28"/>
          <w:szCs w:val="28"/>
        </w:rPr>
        <w:t>q</w:t>
      </w:r>
      <w:r w:rsidRPr="00DF50E3">
        <w:rPr>
          <w:rFonts w:ascii="Times New Roman" w:hAnsi="Times New Roman" w:cs="Times New Roman"/>
          <w:sz w:val="28"/>
          <w:szCs w:val="28"/>
          <w:lang w:val="en-US"/>
        </w:rPr>
        <w:t xml:space="preserve">uản lý </w:t>
      </w:r>
      <w:r w:rsidR="00482F28">
        <w:rPr>
          <w:rFonts w:ascii="Times New Roman" w:hAnsi="Times New Roman" w:cs="Times New Roman"/>
          <w:sz w:val="28"/>
          <w:szCs w:val="28"/>
          <w:lang w:val="en-US"/>
        </w:rPr>
        <w:t>q</w:t>
      </w:r>
      <w:r w:rsidRPr="00DF50E3">
        <w:rPr>
          <w:rFonts w:ascii="Times New Roman" w:hAnsi="Times New Roman" w:cs="Times New Roman"/>
          <w:sz w:val="28"/>
          <w:szCs w:val="28"/>
          <w:lang w:val="en-US"/>
        </w:rPr>
        <w:t>uỹ</w:t>
      </w:r>
      <w:r w:rsidRPr="00DF50E3">
        <w:rPr>
          <w:rFonts w:ascii="Times New Roman" w:hAnsi="Times New Roman" w:cs="Times New Roman"/>
          <w:sz w:val="28"/>
          <w:szCs w:val="28"/>
        </w:rPr>
        <w:t xml:space="preserve"> </w:t>
      </w:r>
      <w:r w:rsidRPr="00DF50E3">
        <w:rPr>
          <w:rFonts w:ascii="Times New Roman" w:hAnsi="Times New Roman" w:cs="Times New Roman"/>
          <w:sz w:val="28"/>
          <w:szCs w:val="28"/>
          <w:lang w:val="en-US"/>
        </w:rPr>
        <w:t>xây dựng chiến lược thoái vốn cho từng khoản đầu tư ngay từ giai đoạn thẩm định, xác định các phương thức và thời điểm thoái vốn tiềm năng.</w:t>
      </w:r>
    </w:p>
    <w:p w14:paraId="1D7F657A" w14:textId="77777777" w:rsidR="00DF1C4E" w:rsidRPr="00DF50E3" w:rsidRDefault="00DF1C4E" w:rsidP="00CD1AA5">
      <w:pPr>
        <w:ind w:left="567" w:firstLine="153"/>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Các phương thức thoái vốn bao gồm: </w:t>
      </w:r>
    </w:p>
    <w:p w14:paraId="3B64C0F4" w14:textId="77777777"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lastRenderedPageBreak/>
        <w:t xml:space="preserve">a) </w:t>
      </w:r>
      <w:r w:rsidRPr="00DF50E3">
        <w:rPr>
          <w:rFonts w:ascii="Times New Roman" w:hAnsi="Times New Roman" w:cs="Times New Roman"/>
          <w:sz w:val="28"/>
          <w:szCs w:val="28"/>
          <w:lang w:val="en-US"/>
        </w:rPr>
        <w:t>Bán cổ phần hoặc phần vốn góp cho các nhà đầu tư.</w:t>
      </w:r>
    </w:p>
    <w:p w14:paraId="234B1CFF" w14:textId="77777777"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b) </w:t>
      </w:r>
      <w:r w:rsidRPr="00DF50E3">
        <w:rPr>
          <w:rFonts w:ascii="Times New Roman" w:hAnsi="Times New Roman" w:cs="Times New Roman"/>
          <w:sz w:val="28"/>
          <w:szCs w:val="28"/>
          <w:lang w:val="en-US"/>
        </w:rPr>
        <w:t>Bán cổ phần trên thị trường thứ cấp (nếu doanh nghiệp đã niêm yết hoặc có khả năng niêm yết).</w:t>
      </w:r>
    </w:p>
    <w:p w14:paraId="13A419A3" w14:textId="77777777"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c) </w:t>
      </w:r>
      <w:r w:rsidRPr="00DF50E3">
        <w:rPr>
          <w:rFonts w:ascii="Times New Roman" w:hAnsi="Times New Roman" w:cs="Times New Roman"/>
          <w:sz w:val="28"/>
          <w:szCs w:val="28"/>
          <w:lang w:val="en-US"/>
        </w:rPr>
        <w:t>Phát hành cổ phiếu lần đầu ra công chúng khi doanh nghiệp đạt đủ điều kiện.</w:t>
      </w:r>
    </w:p>
    <w:p w14:paraId="19784222" w14:textId="77777777"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d) </w:t>
      </w:r>
      <w:r w:rsidRPr="00DF50E3">
        <w:rPr>
          <w:rFonts w:ascii="Times New Roman" w:hAnsi="Times New Roman" w:cs="Times New Roman"/>
          <w:sz w:val="28"/>
          <w:szCs w:val="28"/>
          <w:lang w:val="en-US"/>
        </w:rPr>
        <w:t>Bán lại cổ phần hoặc phần vốn góp cho đội ngũ sáng lập hoặc các cổ đông hiện hữu khác.</w:t>
      </w:r>
    </w:p>
    <w:p w14:paraId="358DC381" w14:textId="77777777"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đ) </w:t>
      </w:r>
      <w:r w:rsidRPr="00DF50E3">
        <w:rPr>
          <w:rFonts w:ascii="Times New Roman" w:hAnsi="Times New Roman" w:cs="Times New Roman"/>
          <w:sz w:val="28"/>
          <w:szCs w:val="28"/>
          <w:lang w:val="en-US"/>
        </w:rPr>
        <w:t>Sáp nhập, mua lại.</w:t>
      </w:r>
    </w:p>
    <w:p w14:paraId="1A920BB3" w14:textId="77777777"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e) </w:t>
      </w:r>
      <w:r w:rsidRPr="00DF50E3">
        <w:rPr>
          <w:rFonts w:ascii="Times New Roman" w:hAnsi="Times New Roman" w:cs="Times New Roman"/>
          <w:sz w:val="28"/>
          <w:szCs w:val="28"/>
          <w:lang w:val="en-US"/>
        </w:rPr>
        <w:t>Các phương thức thoái vốn khác phù hợp với quy định của pháp luật và Điều lệ quỹ.</w:t>
      </w:r>
    </w:p>
    <w:p w14:paraId="6FD791B7" w14:textId="6248E9B6"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g) </w:t>
      </w:r>
      <w:r w:rsidRPr="00DF50E3">
        <w:rPr>
          <w:rFonts w:ascii="Times New Roman" w:hAnsi="Times New Roman" w:cs="Times New Roman"/>
          <w:sz w:val="28"/>
          <w:szCs w:val="28"/>
          <w:lang w:val="en-US"/>
        </w:rPr>
        <w:t xml:space="preserve">Quyết định thoái vốn đối với các khoản đầu tư lớn phải được </w:t>
      </w:r>
      <w:r w:rsidR="00482F28">
        <w:rPr>
          <w:rFonts w:ascii="Times New Roman" w:hAnsi="Times New Roman" w:cs="Times New Roman"/>
          <w:sz w:val="28"/>
          <w:szCs w:val="28"/>
          <w:lang w:val="en-US"/>
        </w:rPr>
        <w:t xml:space="preserve">Hội đồng quản lý quỹ phê duyệt thông qua đề xuất của </w:t>
      </w:r>
      <w:r w:rsidRPr="00DF50E3">
        <w:rPr>
          <w:rFonts w:ascii="Times New Roman" w:hAnsi="Times New Roman" w:cs="Times New Roman"/>
          <w:sz w:val="28"/>
          <w:szCs w:val="28"/>
          <w:lang w:val="en-US"/>
        </w:rPr>
        <w:t>Đại hội nhà đầu tư theo quy định của Điều lệ quỹ.</w:t>
      </w:r>
    </w:p>
    <w:p w14:paraId="3BFE0275" w14:textId="2AAE546E"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3.</w:t>
      </w:r>
      <w:r w:rsidRPr="00DF50E3">
        <w:rPr>
          <w:rFonts w:ascii="Times New Roman" w:hAnsi="Times New Roman" w:cs="Times New Roman"/>
          <w:sz w:val="28"/>
          <w:szCs w:val="28"/>
          <w:lang w:val="en-US"/>
        </w:rPr>
        <w:t xml:space="preserve">  Phân chia lợi nhuận và xử lý lỗ </w:t>
      </w:r>
    </w:p>
    <w:p w14:paraId="1AB1086A" w14:textId="3257A82C"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a) </w:t>
      </w:r>
      <w:r w:rsidRPr="00DF50E3">
        <w:rPr>
          <w:rFonts w:ascii="Times New Roman" w:hAnsi="Times New Roman" w:cs="Times New Roman"/>
          <w:sz w:val="28"/>
          <w:szCs w:val="28"/>
          <w:lang w:val="en-US"/>
        </w:rPr>
        <w:t>Lợi nhuận ròng từ hoạt động đầu tư sau khi trừ đi các chi phí quản lý</w:t>
      </w:r>
      <w:r w:rsidR="002F437F" w:rsidRPr="00DF50E3">
        <w:rPr>
          <w:rFonts w:ascii="Times New Roman" w:hAnsi="Times New Roman" w:cs="Times New Roman"/>
          <w:sz w:val="28"/>
          <w:szCs w:val="28"/>
          <w:lang w:val="en-US"/>
        </w:rPr>
        <w:t>, tái đầu tư</w:t>
      </w:r>
      <w:r w:rsidRPr="00DF50E3">
        <w:rPr>
          <w:rFonts w:ascii="Times New Roman" w:hAnsi="Times New Roman" w:cs="Times New Roman"/>
          <w:sz w:val="28"/>
          <w:szCs w:val="28"/>
          <w:lang w:val="en-US"/>
        </w:rPr>
        <w:t xml:space="preserve"> và các khoản thuế, phí theo quy định được phân chia cho các nhà đầu tư theo tỷ lệ vốn góp và các điều khoản khác được quy định trong Điều lệ quỹ.</w:t>
      </w:r>
    </w:p>
    <w:p w14:paraId="149C900B" w14:textId="0BD98974" w:rsidR="00DF1C4E" w:rsidRPr="00DF50E3" w:rsidRDefault="00DF1C4E" w:rsidP="00CD1AA5">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 xml:space="preserve">b) </w:t>
      </w:r>
      <w:r w:rsidRPr="00DF50E3">
        <w:rPr>
          <w:rFonts w:ascii="Times New Roman" w:hAnsi="Times New Roman" w:cs="Times New Roman"/>
          <w:sz w:val="28"/>
          <w:szCs w:val="28"/>
          <w:lang w:val="en-US"/>
        </w:rPr>
        <w:t>Cơ chế xử lý lỗ được quy định rõ trong Điều lệ quỹ, đảm bảo công bằng</w:t>
      </w:r>
      <w:r w:rsidR="00833172">
        <w:rPr>
          <w:rFonts w:ascii="Times New Roman" w:hAnsi="Times New Roman" w:cs="Times New Roman"/>
          <w:sz w:val="28"/>
          <w:szCs w:val="28"/>
          <w:lang w:val="en-US"/>
        </w:rPr>
        <w:t>,</w:t>
      </w:r>
      <w:r w:rsidRPr="00DF50E3">
        <w:rPr>
          <w:rFonts w:ascii="Times New Roman" w:hAnsi="Times New Roman" w:cs="Times New Roman"/>
          <w:sz w:val="28"/>
          <w:szCs w:val="28"/>
          <w:lang w:val="en-US"/>
        </w:rPr>
        <w:t xml:space="preserve"> minh bạch giữa các nhà đầu tư. Có thể có các quỹ dự phòng rủi ro để giảm thiểu tác động của các khoản đầu tư thua lỗ.</w:t>
      </w:r>
    </w:p>
    <w:p w14:paraId="554EBF0D" w14:textId="24B7F689"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b/>
          <w:bCs/>
          <w:kern w:val="0"/>
          <w:sz w:val="28"/>
          <w:szCs w:val="28"/>
          <w:lang w:val="en-US"/>
          <w14:ligatures w14:val="none"/>
        </w:rPr>
        <w:t xml:space="preserve">Điều </w:t>
      </w:r>
      <w:r w:rsidR="004C2EA3">
        <w:rPr>
          <w:rFonts w:ascii="Times New Roman" w:eastAsia="Times New Roman" w:hAnsi="Times New Roman" w:cs="Times New Roman"/>
          <w:b/>
          <w:bCs/>
          <w:kern w:val="0"/>
          <w:sz w:val="28"/>
          <w:szCs w:val="28"/>
          <w:lang w:val="en-US"/>
          <w14:ligatures w14:val="none"/>
        </w:rPr>
        <w:t>1</w:t>
      </w:r>
      <w:r w:rsidR="00CD1AA5">
        <w:rPr>
          <w:rFonts w:ascii="Times New Roman" w:eastAsia="Times New Roman" w:hAnsi="Times New Roman" w:cs="Times New Roman"/>
          <w:b/>
          <w:bCs/>
          <w:kern w:val="0"/>
          <w:sz w:val="28"/>
          <w:szCs w:val="28"/>
          <w:lang w:val="en-US"/>
          <w14:ligatures w14:val="none"/>
        </w:rPr>
        <w:t>8</w:t>
      </w:r>
      <w:r w:rsidR="0071416C" w:rsidRPr="00DF50E3">
        <w:rPr>
          <w:rFonts w:ascii="Times New Roman" w:eastAsia="Times New Roman" w:hAnsi="Times New Roman" w:cs="Times New Roman"/>
          <w:b/>
          <w:bCs/>
          <w:kern w:val="0"/>
          <w:sz w:val="28"/>
          <w:szCs w:val="28"/>
          <w:lang w:val="en-US"/>
          <w14:ligatures w14:val="none"/>
        </w:rPr>
        <w:t>.</w:t>
      </w:r>
      <w:r w:rsidRPr="00DF50E3">
        <w:rPr>
          <w:rFonts w:ascii="Times New Roman" w:eastAsia="Times New Roman" w:hAnsi="Times New Roman" w:cs="Times New Roman"/>
          <w:b/>
          <w:bCs/>
          <w:kern w:val="0"/>
          <w:sz w:val="28"/>
          <w:szCs w:val="28"/>
          <w:lang w:val="en-US"/>
          <w14:ligatures w14:val="none"/>
        </w:rPr>
        <w:t xml:space="preserve"> Chế độ báo cáo, kiểm toán và công khai thông tin của Quỹ </w:t>
      </w:r>
      <w:r w:rsidRPr="00DF50E3">
        <w:rPr>
          <w:rFonts w:ascii="Times New Roman" w:eastAsia="Times New Roman" w:hAnsi="Times New Roman" w:cs="Times New Roman"/>
          <w:b/>
          <w:bCs/>
          <w:kern w:val="0"/>
          <w:sz w:val="28"/>
          <w:szCs w:val="28"/>
          <w14:ligatures w14:val="none"/>
        </w:rPr>
        <w:t>đ</w:t>
      </w:r>
      <w:r w:rsidRPr="00DF50E3">
        <w:rPr>
          <w:rFonts w:ascii="Times New Roman" w:eastAsia="Times New Roman" w:hAnsi="Times New Roman" w:cs="Times New Roman"/>
          <w:b/>
          <w:bCs/>
          <w:kern w:val="0"/>
          <w:sz w:val="28"/>
          <w:szCs w:val="28"/>
          <w:lang w:val="en-US"/>
          <w14:ligatures w14:val="none"/>
        </w:rPr>
        <w:t xml:space="preserve">ầu tư </w:t>
      </w:r>
      <w:r w:rsidRPr="00DF50E3">
        <w:rPr>
          <w:rFonts w:ascii="Times New Roman" w:eastAsia="Times New Roman" w:hAnsi="Times New Roman" w:cs="Times New Roman"/>
          <w:b/>
          <w:bCs/>
          <w:kern w:val="0"/>
          <w:sz w:val="28"/>
          <w:szCs w:val="28"/>
          <w14:ligatures w14:val="none"/>
        </w:rPr>
        <w:t>m</w:t>
      </w:r>
      <w:r w:rsidRPr="00DF50E3">
        <w:rPr>
          <w:rFonts w:ascii="Times New Roman" w:eastAsia="Times New Roman" w:hAnsi="Times New Roman" w:cs="Times New Roman"/>
          <w:b/>
          <w:bCs/>
          <w:kern w:val="0"/>
          <w:sz w:val="28"/>
          <w:szCs w:val="28"/>
          <w:lang w:val="en-US"/>
          <w14:ligatures w14:val="none"/>
        </w:rPr>
        <w:t xml:space="preserve">ạo hiểm </w:t>
      </w:r>
      <w:r w:rsidRPr="00DF50E3">
        <w:rPr>
          <w:rFonts w:ascii="Times New Roman" w:eastAsia="Times New Roman" w:hAnsi="Times New Roman" w:cs="Times New Roman"/>
          <w:b/>
          <w:bCs/>
          <w:kern w:val="0"/>
          <w:sz w:val="28"/>
          <w:szCs w:val="28"/>
          <w14:ligatures w14:val="none"/>
        </w:rPr>
        <w:t>q</w:t>
      </w:r>
      <w:r w:rsidRPr="00DF50E3">
        <w:rPr>
          <w:rFonts w:ascii="Times New Roman" w:eastAsia="Times New Roman" w:hAnsi="Times New Roman" w:cs="Times New Roman"/>
          <w:b/>
          <w:bCs/>
          <w:kern w:val="0"/>
          <w:sz w:val="28"/>
          <w:szCs w:val="28"/>
          <w:lang w:val="en-US"/>
          <w14:ligatures w14:val="none"/>
        </w:rPr>
        <w:t>uốc gia, quỹ đầu tư mạo hiểm của địa phương</w:t>
      </w:r>
    </w:p>
    <w:p w14:paraId="49043362" w14:textId="6EEBD491"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1. </w:t>
      </w:r>
      <w:r w:rsidRPr="00DF50E3">
        <w:rPr>
          <w:rFonts w:ascii="Times New Roman" w:eastAsia="Times New Roman" w:hAnsi="Times New Roman" w:cs="Times New Roman"/>
          <w:kern w:val="0"/>
          <w:sz w:val="28"/>
          <w:szCs w:val="28"/>
          <w:lang w:val="en-US"/>
          <w14:ligatures w14:val="none"/>
        </w:rPr>
        <w:t>Báo cáo</w:t>
      </w:r>
    </w:p>
    <w:p w14:paraId="41341264" w14:textId="6C522E36"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a) </w:t>
      </w:r>
      <w:r w:rsidRPr="00DF50E3">
        <w:rPr>
          <w:rFonts w:ascii="Times New Roman" w:eastAsia="Times New Roman" w:hAnsi="Times New Roman" w:cs="Times New Roman"/>
          <w:kern w:val="0"/>
          <w:sz w:val="28"/>
          <w:szCs w:val="28"/>
          <w:lang w:val="en-US"/>
          <w14:ligatures w14:val="none"/>
        </w:rPr>
        <w:t xml:space="preserve">Tổ chức </w:t>
      </w:r>
      <w:r w:rsidRPr="00DF50E3">
        <w:rPr>
          <w:rFonts w:ascii="Times New Roman" w:eastAsia="Times New Roman" w:hAnsi="Times New Roman" w:cs="Times New Roman"/>
          <w:kern w:val="0"/>
          <w:sz w:val="28"/>
          <w:szCs w:val="28"/>
          <w14:ligatures w14:val="none"/>
        </w:rPr>
        <w:t>q</w:t>
      </w:r>
      <w:r w:rsidRPr="00DF50E3">
        <w:rPr>
          <w:rFonts w:ascii="Times New Roman" w:eastAsia="Times New Roman" w:hAnsi="Times New Roman" w:cs="Times New Roman"/>
          <w:kern w:val="0"/>
          <w:sz w:val="28"/>
          <w:szCs w:val="28"/>
          <w:lang w:val="en-US"/>
          <w14:ligatures w14:val="none"/>
        </w:rPr>
        <w:t xml:space="preserve">uản lý </w:t>
      </w:r>
      <w:r w:rsidR="002F437F" w:rsidRPr="00DF50E3">
        <w:rPr>
          <w:rFonts w:ascii="Times New Roman" w:eastAsia="Times New Roman" w:hAnsi="Times New Roman" w:cs="Times New Roman"/>
          <w:kern w:val="0"/>
          <w:sz w:val="28"/>
          <w:szCs w:val="28"/>
          <w:lang w:val="en-US"/>
          <w14:ligatures w14:val="none"/>
        </w:rPr>
        <w:t>q</w:t>
      </w:r>
      <w:r w:rsidRPr="00DF50E3">
        <w:rPr>
          <w:rFonts w:ascii="Times New Roman" w:eastAsia="Times New Roman" w:hAnsi="Times New Roman" w:cs="Times New Roman"/>
          <w:kern w:val="0"/>
          <w:sz w:val="28"/>
          <w:szCs w:val="28"/>
          <w:lang w:val="en-US"/>
          <w14:ligatures w14:val="none"/>
        </w:rPr>
        <w:t>uỹ</w:t>
      </w:r>
      <w:r w:rsidRPr="00DF50E3">
        <w:rPr>
          <w:rFonts w:ascii="Times New Roman" w:eastAsia="Times New Roman" w:hAnsi="Times New Roman" w:cs="Times New Roman"/>
          <w:kern w:val="0"/>
          <w:sz w:val="28"/>
          <w:szCs w:val="28"/>
          <w14:ligatures w14:val="none"/>
        </w:rPr>
        <w:t xml:space="preserve"> </w:t>
      </w:r>
      <w:r w:rsidRPr="00DF50E3">
        <w:rPr>
          <w:rFonts w:ascii="Times New Roman" w:eastAsia="Times New Roman" w:hAnsi="Times New Roman" w:cs="Times New Roman"/>
          <w:kern w:val="0"/>
          <w:sz w:val="28"/>
          <w:szCs w:val="28"/>
          <w:lang w:val="en-US"/>
          <w14:ligatures w14:val="none"/>
        </w:rPr>
        <w:t xml:space="preserve">có trách nhiệm lập và gửi các báo cáo định kỳ (hàng quý, hàng năm) về tình hình hoạt động, kết quả đầu tư, tình hình tài chính, danh mục đầu tư, các chỉ số hiệu suất và các thông tin quan trọng khác cho </w:t>
      </w:r>
      <w:r w:rsidR="002F437F" w:rsidRPr="00DF50E3">
        <w:rPr>
          <w:rFonts w:ascii="Times New Roman" w:eastAsia="Times New Roman" w:hAnsi="Times New Roman" w:cs="Times New Roman"/>
          <w:kern w:val="0"/>
          <w:sz w:val="28"/>
          <w:szCs w:val="28"/>
          <w:lang w:val="en-US"/>
          <w14:ligatures w14:val="none"/>
        </w:rPr>
        <w:t>Cơ quan điều hành</w:t>
      </w:r>
      <w:r w:rsidRPr="00DF50E3">
        <w:rPr>
          <w:rFonts w:ascii="Times New Roman" w:eastAsia="Times New Roman" w:hAnsi="Times New Roman" w:cs="Times New Roman"/>
          <w:kern w:val="0"/>
          <w:sz w:val="28"/>
          <w:szCs w:val="28"/>
          <w:lang w:val="en-US"/>
          <w14:ligatures w14:val="none"/>
        </w:rPr>
        <w:t xml:space="preserve"> và </w:t>
      </w:r>
      <w:r w:rsidR="002F437F" w:rsidRPr="00DF50E3">
        <w:rPr>
          <w:rFonts w:ascii="Times New Roman" w:eastAsia="Times New Roman" w:hAnsi="Times New Roman" w:cs="Times New Roman"/>
          <w:kern w:val="0"/>
          <w:sz w:val="28"/>
          <w:szCs w:val="28"/>
          <w:lang w:val="en-US"/>
          <w14:ligatures w14:val="none"/>
        </w:rPr>
        <w:t>Hội đồng quản lý quỹ</w:t>
      </w:r>
      <w:r w:rsidRPr="00DF50E3">
        <w:rPr>
          <w:rFonts w:ascii="Times New Roman" w:eastAsia="Times New Roman" w:hAnsi="Times New Roman" w:cs="Times New Roman"/>
          <w:kern w:val="0"/>
          <w:sz w:val="28"/>
          <w:szCs w:val="28"/>
          <w:lang w:val="en-US"/>
          <w14:ligatures w14:val="none"/>
        </w:rPr>
        <w:t>.</w:t>
      </w:r>
    </w:p>
    <w:p w14:paraId="05B24D5D" w14:textId="1175D5BA"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b) </w:t>
      </w:r>
      <w:r w:rsidR="002F437F" w:rsidRPr="00DF50E3">
        <w:rPr>
          <w:rFonts w:ascii="Times New Roman" w:eastAsia="Times New Roman" w:hAnsi="Times New Roman" w:cs="Times New Roman"/>
          <w:kern w:val="0"/>
          <w:sz w:val="28"/>
          <w:szCs w:val="28"/>
          <w:lang w:val="en-US"/>
          <w14:ligatures w14:val="none"/>
        </w:rPr>
        <w:t xml:space="preserve">Cơ </w:t>
      </w:r>
      <w:r w:rsidR="00833172">
        <w:rPr>
          <w:rFonts w:ascii="Times New Roman" w:eastAsia="Times New Roman" w:hAnsi="Times New Roman" w:cs="Times New Roman"/>
          <w:kern w:val="0"/>
          <w:sz w:val="28"/>
          <w:szCs w:val="28"/>
          <w:lang w:val="en-US"/>
          <w14:ligatures w14:val="none"/>
        </w:rPr>
        <w:t>quan điều hành</w:t>
      </w:r>
      <w:r w:rsidRPr="00DF50E3">
        <w:rPr>
          <w:rFonts w:ascii="Times New Roman" w:eastAsia="Times New Roman" w:hAnsi="Times New Roman" w:cs="Times New Roman"/>
          <w:kern w:val="0"/>
          <w:sz w:val="28"/>
          <w:szCs w:val="28"/>
          <w:lang w:val="en-US"/>
          <w14:ligatures w14:val="none"/>
        </w:rPr>
        <w:t xml:space="preserve"> có trách nhiệm tổng hợp và báo cáo Bộ Khoa học và Công nghệ và các cơ quan quản lý nhà nước liên quan theo quy định. Nội dung và tần suất báo cáo phải tuân thủ các quy định của pháp luật và hướng dẫn của cơ quan quản lý nhà nước.</w:t>
      </w:r>
    </w:p>
    <w:p w14:paraId="244EA3C1" w14:textId="77777777"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lastRenderedPageBreak/>
        <w:t xml:space="preserve">c) </w:t>
      </w:r>
      <w:r w:rsidRPr="00DF50E3">
        <w:rPr>
          <w:rFonts w:ascii="Times New Roman" w:eastAsia="Times New Roman" w:hAnsi="Times New Roman" w:cs="Times New Roman"/>
          <w:kern w:val="0"/>
          <w:sz w:val="28"/>
          <w:szCs w:val="28"/>
          <w:lang w:val="en-US"/>
          <w14:ligatures w14:val="none"/>
        </w:rPr>
        <w:t>Các nhà đầu tư có quyền được tiếp cận đầy đủ và kịp thời các báo cáo này theo quy định của Điều lệ quỹ.</w:t>
      </w:r>
    </w:p>
    <w:p w14:paraId="77ECFB13" w14:textId="7EDC72B5"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2. </w:t>
      </w:r>
      <w:r w:rsidRPr="00DF50E3">
        <w:rPr>
          <w:rFonts w:ascii="Times New Roman" w:eastAsia="Times New Roman" w:hAnsi="Times New Roman" w:cs="Times New Roman"/>
          <w:kern w:val="0"/>
          <w:sz w:val="28"/>
          <w:szCs w:val="28"/>
          <w:lang w:val="en-US"/>
          <w14:ligatures w14:val="none"/>
        </w:rPr>
        <w:t>Kiểm toán</w:t>
      </w:r>
    </w:p>
    <w:p w14:paraId="5969118B" w14:textId="00A8BAD8"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a) </w:t>
      </w:r>
      <w:r w:rsidRPr="00DF50E3">
        <w:rPr>
          <w:rFonts w:ascii="Times New Roman" w:eastAsia="Times New Roman" w:hAnsi="Times New Roman" w:cs="Times New Roman"/>
          <w:kern w:val="0"/>
          <w:sz w:val="28"/>
          <w:szCs w:val="28"/>
          <w:lang w:val="en-US"/>
          <w14:ligatures w14:val="none"/>
        </w:rPr>
        <w:t xml:space="preserve">Báo cáo tài chính hàng năm của quỹ phải được kiểm toán độc lập bởi một công ty kiểm toán uy tín và đủ điều kiện theo quy định của pháp luật, do </w:t>
      </w:r>
      <w:r w:rsidR="00CB6EBE" w:rsidRPr="00DF50E3">
        <w:rPr>
          <w:rFonts w:ascii="Times New Roman" w:eastAsia="Times New Roman" w:hAnsi="Times New Roman" w:cs="Times New Roman"/>
          <w:kern w:val="0"/>
          <w:sz w:val="28"/>
          <w:szCs w:val="28"/>
          <w:lang w:val="en-US"/>
          <w14:ligatures w14:val="none"/>
        </w:rPr>
        <w:t xml:space="preserve">Cơ quan </w:t>
      </w:r>
      <w:r w:rsidR="00833172">
        <w:rPr>
          <w:rFonts w:ascii="Times New Roman" w:eastAsia="Times New Roman" w:hAnsi="Times New Roman" w:cs="Times New Roman"/>
          <w:kern w:val="0"/>
          <w:sz w:val="28"/>
          <w:szCs w:val="28"/>
          <w:lang w:val="en-US"/>
          <w14:ligatures w14:val="none"/>
        </w:rPr>
        <w:t>điều hành</w:t>
      </w:r>
      <w:r w:rsidR="00CB6EBE">
        <w:rPr>
          <w:rFonts w:ascii="Times New Roman" w:eastAsia="Times New Roman" w:hAnsi="Times New Roman" w:cs="Times New Roman"/>
          <w:kern w:val="0"/>
          <w:sz w:val="28"/>
          <w:szCs w:val="28"/>
          <w:lang w:val="en-US"/>
          <w14:ligatures w14:val="none"/>
        </w:rPr>
        <w:t xml:space="preserve"> </w:t>
      </w:r>
      <w:r w:rsidRPr="00DF50E3">
        <w:rPr>
          <w:rFonts w:ascii="Times New Roman" w:eastAsia="Times New Roman" w:hAnsi="Times New Roman" w:cs="Times New Roman"/>
          <w:kern w:val="0"/>
          <w:sz w:val="28"/>
          <w:szCs w:val="28"/>
          <w:lang w:val="en-US"/>
          <w14:ligatures w14:val="none"/>
        </w:rPr>
        <w:t>lựa chọn và phê duyệt.</w:t>
      </w:r>
    </w:p>
    <w:p w14:paraId="2ED2F543" w14:textId="77777777"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b) </w:t>
      </w:r>
      <w:r w:rsidRPr="00DF50E3">
        <w:rPr>
          <w:rFonts w:ascii="Times New Roman" w:eastAsia="Times New Roman" w:hAnsi="Times New Roman" w:cs="Times New Roman"/>
          <w:kern w:val="0"/>
          <w:sz w:val="28"/>
          <w:szCs w:val="28"/>
          <w:lang w:val="en-US"/>
          <w14:ligatures w14:val="none"/>
        </w:rPr>
        <w:t>Báo cáo kiểm toán phải được công bố cho tất cả các nhà đầu tư và gửi cho các cơ quan quản lý nhà nước theo quy định.</w:t>
      </w:r>
    </w:p>
    <w:p w14:paraId="6E17D72A" w14:textId="6A2984C9"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3. </w:t>
      </w:r>
      <w:r w:rsidRPr="00DF50E3">
        <w:rPr>
          <w:rFonts w:ascii="Times New Roman" w:eastAsia="Times New Roman" w:hAnsi="Times New Roman" w:cs="Times New Roman"/>
          <w:kern w:val="0"/>
          <w:sz w:val="28"/>
          <w:szCs w:val="28"/>
          <w:lang w:val="en-US"/>
          <w14:ligatures w14:val="none"/>
        </w:rPr>
        <w:t xml:space="preserve">Công khai thông tin </w:t>
      </w:r>
    </w:p>
    <w:p w14:paraId="23A65F92" w14:textId="77777777" w:rsidR="00DF1C4E" w:rsidRPr="00DF50E3"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a) </w:t>
      </w:r>
      <w:r w:rsidRPr="00DF50E3">
        <w:rPr>
          <w:rFonts w:ascii="Times New Roman" w:eastAsia="Times New Roman" w:hAnsi="Times New Roman" w:cs="Times New Roman"/>
          <w:kern w:val="0"/>
          <w:sz w:val="28"/>
          <w:szCs w:val="28"/>
          <w:lang w:val="en-US"/>
          <w14:ligatures w14:val="none"/>
        </w:rPr>
        <w:t>Điều lệ quỹ quy định chi tiết về phạm vi, hình thức và thời điểm công khai thông tin của Quỹ đầu tư mạo hiểm quốc gia, quỹ đầu tư mạo hiểm của địa phương cho các nhà đầu tư, đảm bảo tính minh bạch và bảo vệ quyền lợi của nhà đầu tư.</w:t>
      </w:r>
    </w:p>
    <w:p w14:paraId="40AD1A83" w14:textId="38844E5B" w:rsidR="00DF1C4E" w:rsidRDefault="00DF1C4E" w:rsidP="00DF50E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14:ligatures w14:val="none"/>
        </w:rPr>
        <w:t xml:space="preserve">b) </w:t>
      </w:r>
      <w:r w:rsidRPr="00DF50E3">
        <w:rPr>
          <w:rFonts w:ascii="Times New Roman" w:eastAsia="Times New Roman" w:hAnsi="Times New Roman" w:cs="Times New Roman"/>
          <w:kern w:val="0"/>
          <w:sz w:val="28"/>
          <w:szCs w:val="28"/>
          <w:lang w:val="en-US"/>
          <w14:ligatures w14:val="none"/>
        </w:rPr>
        <w:t xml:space="preserve">Các thông tin cơ bản về mục tiêu, chiến lược đầu tư, cơ cấu tổ chức, đội ngũ quản lý, quy trình đầu tư và kết quả hoạt động chung của quỹ có thể được công khai cho các bên liên quan khác theo quyết định của </w:t>
      </w:r>
      <w:r w:rsidR="00CB6EBE" w:rsidRPr="00DF50E3">
        <w:rPr>
          <w:rFonts w:ascii="Times New Roman" w:eastAsia="Times New Roman" w:hAnsi="Times New Roman" w:cs="Times New Roman"/>
          <w:kern w:val="0"/>
          <w:sz w:val="28"/>
          <w:szCs w:val="28"/>
          <w:lang w:val="en-US"/>
          <w14:ligatures w14:val="none"/>
        </w:rPr>
        <w:t>Cơ</w:t>
      </w:r>
      <w:r w:rsidR="00833172">
        <w:rPr>
          <w:rFonts w:ascii="Times New Roman" w:eastAsia="Times New Roman" w:hAnsi="Times New Roman" w:cs="Times New Roman"/>
          <w:kern w:val="0"/>
          <w:sz w:val="28"/>
          <w:szCs w:val="28"/>
          <w:lang w:val="en-US"/>
          <w14:ligatures w14:val="none"/>
        </w:rPr>
        <w:t xml:space="preserve"> quan</w:t>
      </w:r>
      <w:r w:rsidR="00CB6EBE" w:rsidRPr="00DF50E3">
        <w:rPr>
          <w:rFonts w:ascii="Times New Roman" w:eastAsia="Times New Roman" w:hAnsi="Times New Roman" w:cs="Times New Roman"/>
          <w:kern w:val="0"/>
          <w:sz w:val="28"/>
          <w:szCs w:val="28"/>
          <w:lang w:val="en-US"/>
          <w14:ligatures w14:val="none"/>
        </w:rPr>
        <w:t xml:space="preserve"> </w:t>
      </w:r>
      <w:r w:rsidR="00833172">
        <w:rPr>
          <w:rFonts w:ascii="Times New Roman" w:eastAsia="Times New Roman" w:hAnsi="Times New Roman" w:cs="Times New Roman"/>
          <w:kern w:val="0"/>
          <w:sz w:val="28"/>
          <w:szCs w:val="28"/>
          <w:lang w:val="en-US"/>
          <w14:ligatures w14:val="none"/>
        </w:rPr>
        <w:t xml:space="preserve">điều hành, </w:t>
      </w:r>
      <w:r w:rsidRPr="00DF50E3">
        <w:rPr>
          <w:rFonts w:ascii="Times New Roman" w:eastAsia="Times New Roman" w:hAnsi="Times New Roman" w:cs="Times New Roman"/>
          <w:kern w:val="0"/>
          <w:sz w:val="28"/>
          <w:szCs w:val="28"/>
          <w:lang w:val="en-US"/>
          <w14:ligatures w14:val="none"/>
        </w:rPr>
        <w:t>phù hợp với quy định của pháp luật, đảm bảo không làm ảnh hưởng đến hoạt động đầu tư và thông tin bí mật của doanh nghiệp.</w:t>
      </w:r>
    </w:p>
    <w:p w14:paraId="32DC0B1C" w14:textId="54E2D065" w:rsidR="007444C3" w:rsidRPr="00DF50E3" w:rsidRDefault="007444C3" w:rsidP="007444C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 xml:space="preserve">Điều </w:t>
      </w:r>
      <w:r>
        <w:rPr>
          <w:rFonts w:ascii="Times New Roman" w:hAnsi="Times New Roman" w:cs="Times New Roman"/>
          <w:b/>
          <w:bCs/>
          <w:sz w:val="28"/>
          <w:szCs w:val="28"/>
          <w:lang w:val="en-US"/>
        </w:rPr>
        <w:t>19</w:t>
      </w:r>
      <w:r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Điều kiện thành lập Quỹ </w:t>
      </w:r>
      <w:r>
        <w:rPr>
          <w:rFonts w:ascii="Times New Roman" w:hAnsi="Times New Roman" w:cs="Times New Roman"/>
          <w:b/>
          <w:bCs/>
          <w:sz w:val="28"/>
          <w:szCs w:val="28"/>
          <w:lang w:val="en-US"/>
        </w:rPr>
        <w:t>đ</w:t>
      </w:r>
      <w:r w:rsidRPr="00DF50E3">
        <w:rPr>
          <w:rFonts w:ascii="Times New Roman" w:hAnsi="Times New Roman" w:cs="Times New Roman"/>
          <w:b/>
          <w:bCs/>
          <w:sz w:val="28"/>
          <w:szCs w:val="28"/>
        </w:rPr>
        <w:t xml:space="preserve">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p>
    <w:p w14:paraId="3EA30E3C" w14:textId="77777777" w:rsidR="007444C3" w:rsidRPr="00FF40F4" w:rsidRDefault="007444C3" w:rsidP="007444C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 </w:t>
      </w:r>
      <w:r w:rsidRPr="00FF40F4">
        <w:rPr>
          <w:rFonts w:ascii="Times New Roman" w:hAnsi="Times New Roman" w:cs="Times New Roman"/>
          <w:sz w:val="28"/>
          <w:szCs w:val="28"/>
          <w:lang w:val="en-US"/>
        </w:rPr>
        <w:t>Có danh sách sơ bộ các nhà đầu tư sáng lập đáp ứng các điều kiện theo quy định của pháp luật và Đề án thành lập quỹ.</w:t>
      </w:r>
    </w:p>
    <w:p w14:paraId="1065DE34" w14:textId="77777777" w:rsidR="007444C3" w:rsidRPr="00FF40F4" w:rsidRDefault="007444C3" w:rsidP="007444C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2. </w:t>
      </w:r>
      <w:r w:rsidRPr="00FF40F4">
        <w:rPr>
          <w:rFonts w:ascii="Times New Roman" w:hAnsi="Times New Roman" w:cs="Times New Roman"/>
          <w:sz w:val="28"/>
          <w:szCs w:val="28"/>
          <w:lang w:val="en-US"/>
        </w:rPr>
        <w:t xml:space="preserve">Có </w:t>
      </w:r>
      <w:r>
        <w:rPr>
          <w:rFonts w:ascii="Times New Roman" w:hAnsi="Times New Roman" w:cs="Times New Roman"/>
          <w:sz w:val="28"/>
          <w:szCs w:val="28"/>
          <w:lang w:val="en-US"/>
        </w:rPr>
        <w:t xml:space="preserve">dự thảo </w:t>
      </w:r>
      <w:r w:rsidRPr="00FF40F4">
        <w:rPr>
          <w:rFonts w:ascii="Times New Roman" w:hAnsi="Times New Roman" w:cs="Times New Roman"/>
          <w:sz w:val="28"/>
          <w:szCs w:val="28"/>
          <w:lang w:val="en-US"/>
        </w:rPr>
        <w:t xml:space="preserve">Điều lệ quỹ được các nhà đầu tư sáng lập </w:t>
      </w:r>
      <w:r>
        <w:rPr>
          <w:rFonts w:ascii="Times New Roman" w:hAnsi="Times New Roman" w:cs="Times New Roman"/>
          <w:sz w:val="28"/>
          <w:szCs w:val="28"/>
          <w:lang w:val="en-US"/>
        </w:rPr>
        <w:t>soạn thảo</w:t>
      </w:r>
      <w:r w:rsidRPr="00FF40F4">
        <w:rPr>
          <w:rFonts w:ascii="Times New Roman" w:hAnsi="Times New Roman" w:cs="Times New Roman"/>
          <w:sz w:val="28"/>
          <w:szCs w:val="28"/>
          <w:lang w:val="en-US"/>
        </w:rPr>
        <w:t xml:space="preserve">, phù hợp với quy định của Nghị định này và các văn bản pháp luật liên quan. </w:t>
      </w:r>
    </w:p>
    <w:p w14:paraId="2F0A3287" w14:textId="77777777" w:rsidR="007444C3" w:rsidRPr="00FF40F4" w:rsidRDefault="007444C3" w:rsidP="007444C3">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3. </w:t>
      </w:r>
      <w:r w:rsidRPr="00FF40F4">
        <w:rPr>
          <w:rFonts w:ascii="Times New Roman" w:hAnsi="Times New Roman" w:cs="Times New Roman"/>
          <w:sz w:val="28"/>
          <w:szCs w:val="28"/>
          <w:lang w:val="en-US"/>
        </w:rPr>
        <w:t xml:space="preserve">Có Hợp đồng quản lý quỹ (dự kiến) ký kết với tổ chức quản lý quỹ chuyên nghiệp. </w:t>
      </w:r>
    </w:p>
    <w:p w14:paraId="35414361" w14:textId="77777777" w:rsidR="007444C3" w:rsidRPr="00DF50E3" w:rsidRDefault="007444C3" w:rsidP="007444C3">
      <w:pPr>
        <w:ind w:firstLine="720"/>
        <w:jc w:val="both"/>
        <w:rPr>
          <w:rFonts w:ascii="Times New Roman" w:hAnsi="Times New Roman" w:cs="Times New Roman"/>
          <w:sz w:val="28"/>
          <w:szCs w:val="28"/>
        </w:rPr>
      </w:pPr>
      <w:r>
        <w:rPr>
          <w:rFonts w:ascii="Times New Roman" w:hAnsi="Times New Roman" w:cs="Times New Roman"/>
          <w:sz w:val="28"/>
          <w:szCs w:val="28"/>
          <w:lang w:val="en-US"/>
        </w:rPr>
        <w:t>4</w:t>
      </w:r>
      <w:r w:rsidRPr="00DF50E3">
        <w:rPr>
          <w:rFonts w:ascii="Times New Roman" w:hAnsi="Times New Roman" w:cs="Times New Roman"/>
          <w:sz w:val="28"/>
          <w:szCs w:val="28"/>
        </w:rPr>
        <w:t>.</w:t>
      </w:r>
      <w:r w:rsidRPr="00DF50E3">
        <w:rPr>
          <w:rFonts w:ascii="Times New Roman" w:hAnsi="Times New Roman" w:cs="Times New Roman"/>
          <w:sz w:val="28"/>
          <w:szCs w:val="28"/>
          <w:lang w:val="en-US"/>
        </w:rPr>
        <w:t xml:space="preserve"> Đáp ứng các điều kiện khác theo quy định của pháp luật.</w:t>
      </w:r>
    </w:p>
    <w:p w14:paraId="23C2AE04" w14:textId="684D0D10" w:rsidR="007444C3" w:rsidRPr="00DF50E3" w:rsidRDefault="007444C3" w:rsidP="007444C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 xml:space="preserve">Điều </w:t>
      </w:r>
      <w:r>
        <w:rPr>
          <w:rFonts w:ascii="Times New Roman" w:hAnsi="Times New Roman" w:cs="Times New Roman"/>
          <w:b/>
          <w:bCs/>
          <w:sz w:val="28"/>
          <w:szCs w:val="28"/>
          <w:lang w:val="en-US"/>
        </w:rPr>
        <w:t>20</w:t>
      </w:r>
      <w:r w:rsidRPr="00DF50E3">
        <w:rPr>
          <w:rFonts w:ascii="Times New Roman" w:hAnsi="Times New Roman" w:cs="Times New Roman"/>
          <w:b/>
          <w:bCs/>
          <w:sz w:val="28"/>
          <w:szCs w:val="28"/>
          <w:lang w:val="en-US"/>
        </w:rPr>
        <w:t xml:space="preserve">. </w:t>
      </w:r>
      <w:r w:rsidRPr="00DF50E3">
        <w:rPr>
          <w:rFonts w:ascii="Times New Roman" w:hAnsi="Times New Roman" w:cs="Times New Roman"/>
          <w:b/>
          <w:bCs/>
          <w:sz w:val="28"/>
          <w:szCs w:val="28"/>
        </w:rPr>
        <w:t xml:space="preserve">Điều kiện thành lập Quỹ </w:t>
      </w:r>
      <w:r w:rsidRPr="00DF50E3">
        <w:rPr>
          <w:rFonts w:ascii="Times New Roman" w:hAnsi="Times New Roman" w:cs="Times New Roman"/>
          <w:b/>
          <w:bCs/>
          <w:sz w:val="28"/>
          <w:szCs w:val="28"/>
          <w:lang w:val="en-US"/>
        </w:rPr>
        <w:t>đ</w:t>
      </w:r>
      <w:r w:rsidRPr="00DF50E3">
        <w:rPr>
          <w:rFonts w:ascii="Times New Roman" w:hAnsi="Times New Roman" w:cs="Times New Roman"/>
          <w:b/>
          <w:bCs/>
          <w:sz w:val="28"/>
          <w:szCs w:val="28"/>
        </w:rPr>
        <w:t xml:space="preserve">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đ</w:t>
      </w:r>
      <w:r w:rsidRPr="00DF50E3">
        <w:rPr>
          <w:rFonts w:ascii="Times New Roman" w:hAnsi="Times New Roman" w:cs="Times New Roman"/>
          <w:b/>
          <w:bCs/>
          <w:sz w:val="28"/>
          <w:szCs w:val="28"/>
        </w:rPr>
        <w:t>ịa phương</w:t>
      </w:r>
    </w:p>
    <w:p w14:paraId="7E9A97C1" w14:textId="77777777" w:rsidR="007444C3" w:rsidRPr="00DF50E3" w:rsidRDefault="007444C3" w:rsidP="007444C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1. Có Nghị quyết của Hội đồng nhân dân cấp tỉnh về việc thành lập 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ịa phương</w:t>
      </w:r>
      <w:r>
        <w:rPr>
          <w:rFonts w:ascii="Times New Roman" w:hAnsi="Times New Roman" w:cs="Times New Roman"/>
          <w:sz w:val="28"/>
          <w:szCs w:val="28"/>
          <w:lang w:val="en-US"/>
        </w:rPr>
        <w:t xml:space="preserve">, </w:t>
      </w:r>
      <w:r w:rsidRPr="00DF50E3">
        <w:rPr>
          <w:rFonts w:ascii="Times New Roman" w:hAnsi="Times New Roman" w:cs="Times New Roman"/>
          <w:sz w:val="28"/>
          <w:szCs w:val="28"/>
        </w:rPr>
        <w:t>trong đó xác định rõ mục tiêu, chức năng, cơ cấu tổ chức, nguồn vốn, kế hoạch hoạt động và hiệu quả kinh tế - xã hội dự kiến của quỹ, phù hợp với chiến lược phát triển của địa phương.</w:t>
      </w:r>
    </w:p>
    <w:p w14:paraId="0BBCD22F" w14:textId="77777777" w:rsidR="007444C3" w:rsidRPr="00DF50E3" w:rsidRDefault="007444C3" w:rsidP="007444C3">
      <w:pPr>
        <w:ind w:firstLine="720"/>
        <w:jc w:val="both"/>
        <w:rPr>
          <w:rFonts w:ascii="Times New Roman" w:hAnsi="Times New Roman" w:cs="Times New Roman"/>
          <w:sz w:val="28"/>
          <w:szCs w:val="28"/>
        </w:rPr>
      </w:pPr>
      <w:r>
        <w:rPr>
          <w:rFonts w:ascii="Times New Roman" w:hAnsi="Times New Roman" w:cs="Times New Roman"/>
          <w:sz w:val="28"/>
          <w:szCs w:val="28"/>
          <w:lang w:val="en-US"/>
        </w:rPr>
        <w:lastRenderedPageBreak/>
        <w:t>2</w:t>
      </w:r>
      <w:r w:rsidRPr="00DF50E3">
        <w:rPr>
          <w:rFonts w:ascii="Times New Roman" w:hAnsi="Times New Roman" w:cs="Times New Roman"/>
          <w:sz w:val="28"/>
          <w:szCs w:val="28"/>
        </w:rPr>
        <w:t>. Có vốn điều lệ tối thiểu do Hội đồng nhân dân cấp tỉnh quyết định, phù hợp với khả năng ngân sách và nhu cầu đầu tư của địa phương.</w:t>
      </w:r>
    </w:p>
    <w:p w14:paraId="65D80D58" w14:textId="77777777" w:rsidR="007444C3" w:rsidRPr="00DF50E3" w:rsidRDefault="007444C3" w:rsidP="007444C3">
      <w:pPr>
        <w:ind w:firstLine="720"/>
        <w:jc w:val="both"/>
        <w:rPr>
          <w:rFonts w:ascii="Times New Roman" w:hAnsi="Times New Roman" w:cs="Times New Roman"/>
          <w:sz w:val="28"/>
          <w:szCs w:val="28"/>
        </w:rPr>
      </w:pPr>
      <w:r>
        <w:rPr>
          <w:rFonts w:ascii="Times New Roman" w:hAnsi="Times New Roman" w:cs="Times New Roman"/>
          <w:sz w:val="28"/>
          <w:szCs w:val="28"/>
          <w:lang w:val="en-US"/>
        </w:rPr>
        <w:t>3</w:t>
      </w:r>
      <w:r w:rsidRPr="00DF50E3">
        <w:rPr>
          <w:rFonts w:ascii="Times New Roman" w:hAnsi="Times New Roman" w:cs="Times New Roman"/>
          <w:sz w:val="28"/>
          <w:szCs w:val="28"/>
        </w:rPr>
        <w:t>. Có đội ngũ quản lý có năng lực, kinh nghiệm và uy tín trong lĩnh vực đầu tư, tài chính, khởi nghiệp và công nghệ tại địa phương.</w:t>
      </w:r>
    </w:p>
    <w:p w14:paraId="2C84D29F" w14:textId="77777777" w:rsidR="007444C3" w:rsidRPr="00DF50E3" w:rsidRDefault="007444C3" w:rsidP="007444C3">
      <w:pPr>
        <w:ind w:firstLine="720"/>
        <w:jc w:val="both"/>
        <w:rPr>
          <w:rFonts w:ascii="Times New Roman" w:hAnsi="Times New Roman" w:cs="Times New Roman"/>
          <w:sz w:val="28"/>
          <w:szCs w:val="28"/>
        </w:rPr>
      </w:pPr>
      <w:r>
        <w:rPr>
          <w:rFonts w:ascii="Times New Roman" w:hAnsi="Times New Roman" w:cs="Times New Roman"/>
          <w:sz w:val="28"/>
          <w:szCs w:val="28"/>
          <w:lang w:val="en-US"/>
        </w:rPr>
        <w:t>4</w:t>
      </w:r>
      <w:r w:rsidRPr="00DF50E3">
        <w:rPr>
          <w:rFonts w:ascii="Times New Roman" w:hAnsi="Times New Roman" w:cs="Times New Roman"/>
          <w:sz w:val="28"/>
          <w:szCs w:val="28"/>
        </w:rPr>
        <w:t>. Có quy chế hoạt động của quỹ do Ủy ban nhân dân cấp tỉnh ban hành, phù hợp với quy định của Nghị định này và các văn bản pháp luật liên quan.</w:t>
      </w:r>
    </w:p>
    <w:p w14:paraId="7E90D594" w14:textId="77777777" w:rsidR="007444C3" w:rsidRPr="00DF50E3" w:rsidRDefault="007444C3" w:rsidP="007444C3">
      <w:pPr>
        <w:ind w:firstLine="720"/>
        <w:jc w:val="both"/>
        <w:rPr>
          <w:rFonts w:ascii="Times New Roman" w:hAnsi="Times New Roman" w:cs="Times New Roman"/>
          <w:sz w:val="28"/>
          <w:szCs w:val="28"/>
        </w:rPr>
      </w:pPr>
      <w:r>
        <w:rPr>
          <w:rFonts w:ascii="Times New Roman" w:hAnsi="Times New Roman" w:cs="Times New Roman"/>
          <w:sz w:val="28"/>
          <w:szCs w:val="28"/>
          <w:lang w:val="en-US"/>
        </w:rPr>
        <w:t>5</w:t>
      </w:r>
      <w:r w:rsidRPr="00DF50E3">
        <w:rPr>
          <w:rFonts w:ascii="Times New Roman" w:hAnsi="Times New Roman" w:cs="Times New Roman"/>
          <w:sz w:val="28"/>
          <w:szCs w:val="28"/>
        </w:rPr>
        <w:t>. Đáp ứng các điều kiện khác theo quy định của pháp luật.</w:t>
      </w:r>
    </w:p>
    <w:p w14:paraId="155E9B56" w14:textId="315D9F96" w:rsidR="007444C3" w:rsidRPr="00FE71E4" w:rsidRDefault="007444C3" w:rsidP="007444C3">
      <w:pPr>
        <w:ind w:firstLine="720"/>
        <w:jc w:val="both"/>
        <w:rPr>
          <w:rFonts w:ascii="Times New Roman" w:hAnsi="Times New Roman" w:cs="Times New Roman"/>
          <w:sz w:val="28"/>
          <w:szCs w:val="28"/>
          <w:lang w:val="en-US"/>
        </w:rPr>
      </w:pPr>
      <w:r w:rsidRPr="00DF50E3">
        <w:rPr>
          <w:rFonts w:ascii="Times New Roman" w:hAnsi="Times New Roman" w:cs="Times New Roman"/>
          <w:b/>
          <w:bCs/>
          <w:sz w:val="28"/>
          <w:szCs w:val="28"/>
        </w:rPr>
        <w:t>Điều</w:t>
      </w:r>
      <w:r w:rsidRPr="00DF50E3">
        <w:rPr>
          <w:rFonts w:ascii="Times New Roman" w:hAnsi="Times New Roman" w:cs="Times New Roman"/>
          <w:b/>
          <w:bCs/>
          <w:sz w:val="28"/>
          <w:szCs w:val="28"/>
          <w:lang w:val="en-US"/>
        </w:rPr>
        <w:t xml:space="preserve"> </w:t>
      </w:r>
      <w:r>
        <w:rPr>
          <w:rFonts w:ascii="Times New Roman" w:hAnsi="Times New Roman" w:cs="Times New Roman"/>
          <w:b/>
          <w:bCs/>
          <w:sz w:val="28"/>
          <w:szCs w:val="28"/>
          <w:lang w:val="en-US"/>
        </w:rPr>
        <w:t>21</w:t>
      </w:r>
      <w:r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Thủ tục thành lập Quỹ đầu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r>
        <w:rPr>
          <w:rFonts w:ascii="Times New Roman" w:hAnsi="Times New Roman" w:cs="Times New Roman"/>
          <w:b/>
          <w:bCs/>
          <w:sz w:val="28"/>
          <w:szCs w:val="28"/>
          <w:lang w:val="en-US"/>
        </w:rPr>
        <w:t>, quỹ đầu tư mạo hiểm của địa phương</w:t>
      </w:r>
    </w:p>
    <w:p w14:paraId="6979DC6D" w14:textId="77777777" w:rsidR="007444C3" w:rsidRPr="00DF50E3" w:rsidRDefault="007444C3" w:rsidP="007444C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rPr>
        <w:t>1.</w:t>
      </w:r>
      <w:r w:rsidRPr="00DF50E3">
        <w:rPr>
          <w:rFonts w:ascii="Times New Roman" w:hAnsi="Times New Roman" w:cs="Times New Roman"/>
          <w:sz w:val="28"/>
          <w:szCs w:val="28"/>
          <w:lang w:val="en-US"/>
        </w:rPr>
        <w:t xml:space="preserve"> Bộ </w:t>
      </w:r>
      <w:r w:rsidRPr="00DF50E3">
        <w:rPr>
          <w:rFonts w:ascii="Times New Roman" w:hAnsi="Times New Roman" w:cs="Times New Roman"/>
          <w:sz w:val="28"/>
          <w:szCs w:val="28"/>
        </w:rPr>
        <w:t>Khoa học và Công nghệ</w:t>
      </w:r>
      <w:r>
        <w:rPr>
          <w:rFonts w:ascii="Times New Roman" w:hAnsi="Times New Roman" w:cs="Times New Roman"/>
          <w:sz w:val="28"/>
          <w:szCs w:val="28"/>
          <w:lang w:val="en-US"/>
        </w:rPr>
        <w:t xml:space="preserve"> </w:t>
      </w:r>
      <w:r w:rsidRPr="00DF50E3">
        <w:rPr>
          <w:rFonts w:ascii="Times New Roman" w:hAnsi="Times New Roman" w:cs="Times New Roman"/>
          <w:sz w:val="28"/>
          <w:szCs w:val="28"/>
          <w:lang w:val="en-US"/>
        </w:rPr>
        <w:t>chủ trì, phối hợp với các bộ, ngành liên quan trình Thủ tướng Chính phủ</w:t>
      </w:r>
      <w:r>
        <w:rPr>
          <w:rFonts w:ascii="Times New Roman" w:hAnsi="Times New Roman" w:cs="Times New Roman"/>
          <w:sz w:val="28"/>
          <w:szCs w:val="28"/>
          <w:lang w:val="en-US"/>
        </w:rPr>
        <w:t xml:space="preserve"> </w:t>
      </w:r>
      <w:r w:rsidRPr="00DF50E3">
        <w:rPr>
          <w:rFonts w:ascii="Times New Roman" w:hAnsi="Times New Roman" w:cs="Times New Roman"/>
          <w:sz w:val="28"/>
          <w:szCs w:val="28"/>
          <w:lang w:val="en-US"/>
        </w:rPr>
        <w:t>phê duyệt</w:t>
      </w:r>
      <w:r>
        <w:rPr>
          <w:rFonts w:ascii="Times New Roman" w:hAnsi="Times New Roman" w:cs="Times New Roman"/>
          <w:sz w:val="28"/>
          <w:szCs w:val="28"/>
          <w:lang w:val="en-US"/>
        </w:rPr>
        <w:t xml:space="preserve"> thành lập quỹ đầu tư mạo hiểm quốc gia</w:t>
      </w:r>
      <w:r w:rsidRPr="00DF50E3">
        <w:rPr>
          <w:rFonts w:ascii="Times New Roman" w:hAnsi="Times New Roman" w:cs="Times New Roman"/>
          <w:sz w:val="28"/>
          <w:szCs w:val="28"/>
          <w:lang w:val="en-US"/>
        </w:rPr>
        <w:t xml:space="preserve">. </w:t>
      </w:r>
    </w:p>
    <w:p w14:paraId="030A258E" w14:textId="77777777" w:rsidR="007444C3" w:rsidRPr="00DF50E3" w:rsidRDefault="007444C3" w:rsidP="007444C3">
      <w:pPr>
        <w:ind w:firstLine="720"/>
        <w:jc w:val="both"/>
        <w:rPr>
          <w:rFonts w:ascii="Times New Roman" w:hAnsi="Times New Roman" w:cs="Times New Roman"/>
          <w:sz w:val="28"/>
          <w:szCs w:val="28"/>
        </w:rPr>
      </w:pPr>
      <w:r>
        <w:rPr>
          <w:rFonts w:ascii="Times New Roman" w:hAnsi="Times New Roman" w:cs="Times New Roman"/>
          <w:sz w:val="28"/>
          <w:szCs w:val="28"/>
          <w:lang w:val="en-US"/>
        </w:rPr>
        <w:t>2</w:t>
      </w:r>
      <w:r w:rsidRPr="00DF50E3">
        <w:rPr>
          <w:rFonts w:ascii="Times New Roman" w:hAnsi="Times New Roman" w:cs="Times New Roman"/>
          <w:sz w:val="28"/>
          <w:szCs w:val="28"/>
        </w:rPr>
        <w:t>. Sở Khoa học và Công nghệ chủ trì, phối hợp với các sở, ban, ngành liên quan trình Ủy ban nhân dân cấp tỉnh phê duyệt</w:t>
      </w:r>
      <w:r>
        <w:rPr>
          <w:rFonts w:ascii="Times New Roman" w:hAnsi="Times New Roman" w:cs="Times New Roman"/>
          <w:sz w:val="28"/>
          <w:szCs w:val="28"/>
          <w:lang w:val="en-US"/>
        </w:rPr>
        <w:t xml:space="preserve"> thành lập quỹ đầu tư mạo hiểm của địa phương</w:t>
      </w:r>
      <w:r w:rsidRPr="00DF50E3">
        <w:rPr>
          <w:rFonts w:ascii="Times New Roman" w:hAnsi="Times New Roman" w:cs="Times New Roman"/>
          <w:sz w:val="28"/>
          <w:szCs w:val="28"/>
        </w:rPr>
        <w:t>.</w:t>
      </w:r>
    </w:p>
    <w:p w14:paraId="345EC5EE" w14:textId="374F77E7" w:rsidR="007444C3" w:rsidRDefault="007444C3" w:rsidP="007444C3">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Pr>
          <w:rFonts w:ascii="Times New Roman" w:hAnsi="Times New Roman" w:cs="Times New Roman"/>
          <w:sz w:val="28"/>
          <w:szCs w:val="28"/>
          <w:lang w:val="en-US"/>
        </w:rPr>
        <w:t>3</w:t>
      </w:r>
      <w:r w:rsidRPr="00DF50E3">
        <w:rPr>
          <w:rFonts w:ascii="Times New Roman" w:hAnsi="Times New Roman" w:cs="Times New Roman"/>
          <w:sz w:val="28"/>
          <w:szCs w:val="28"/>
        </w:rPr>
        <w:t>.</w:t>
      </w:r>
      <w:r w:rsidRPr="00DF50E3">
        <w:rPr>
          <w:rFonts w:ascii="Times New Roman" w:hAnsi="Times New Roman" w:cs="Times New Roman"/>
          <w:sz w:val="28"/>
          <w:szCs w:val="28"/>
          <w:lang w:val="en-US"/>
        </w:rPr>
        <w:t xml:space="preserve"> Sau khi được phê duyệt chù trương thành lập, các nhà đầu tư sáng lập tiến hành xây dựng và ký kết Điều lệ quỹ, Hợp đồng quản lý quỹ và các văn bản pháp lý liên quan.</w:t>
      </w:r>
    </w:p>
    <w:p w14:paraId="2C7382E8" w14:textId="377FFA51" w:rsidR="001B0D84" w:rsidRDefault="001B0D84" w:rsidP="001B0D84">
      <w:pPr>
        <w:spacing w:before="100" w:beforeAutospacing="1" w:after="100" w:afterAutospacing="1" w:line="240" w:lineRule="auto"/>
        <w:ind w:firstLine="720"/>
        <w:jc w:val="center"/>
        <w:rPr>
          <w:rFonts w:ascii="Times New Roman" w:eastAsia="Times New Roman" w:hAnsi="Times New Roman" w:cs="Times New Roman"/>
          <w:b/>
          <w:bCs/>
          <w:kern w:val="0"/>
          <w:sz w:val="28"/>
          <w:szCs w:val="28"/>
          <w:lang w:val="en-US"/>
          <w14:ligatures w14:val="none"/>
        </w:rPr>
      </w:pPr>
      <w:r w:rsidRPr="001B0D84">
        <w:rPr>
          <w:rFonts w:ascii="Times New Roman" w:eastAsia="Times New Roman" w:hAnsi="Times New Roman" w:cs="Times New Roman"/>
          <w:b/>
          <w:bCs/>
          <w:kern w:val="0"/>
          <w:sz w:val="28"/>
          <w:szCs w:val="28"/>
          <w:lang w:val="en-US"/>
          <w14:ligatures w14:val="none"/>
        </w:rPr>
        <w:t>Chương III</w:t>
      </w:r>
    </w:p>
    <w:p w14:paraId="3A901A5D" w14:textId="74DD6305" w:rsidR="001B0D84" w:rsidRDefault="001B0D84" w:rsidP="001B0D84">
      <w:pPr>
        <w:spacing w:before="100" w:beforeAutospacing="1" w:after="100" w:afterAutospacing="1" w:line="240" w:lineRule="auto"/>
        <w:ind w:firstLine="720"/>
        <w:jc w:val="center"/>
        <w:rPr>
          <w:rFonts w:ascii="Times New Roman" w:eastAsia="Times New Roman" w:hAnsi="Times New Roman" w:cs="Times New Roman"/>
          <w:b/>
          <w:bCs/>
          <w:kern w:val="0"/>
          <w:sz w:val="28"/>
          <w:szCs w:val="28"/>
          <w:lang w:val="en-US"/>
          <w14:ligatures w14:val="none"/>
        </w:rPr>
      </w:pPr>
      <w:r>
        <w:rPr>
          <w:rFonts w:ascii="Times New Roman" w:eastAsia="Times New Roman" w:hAnsi="Times New Roman" w:cs="Times New Roman"/>
          <w:b/>
          <w:bCs/>
          <w:kern w:val="0"/>
          <w:sz w:val="28"/>
          <w:szCs w:val="28"/>
          <w:lang w:val="en-US"/>
          <w14:ligatures w14:val="none"/>
        </w:rPr>
        <w:t>TỔ CHỨC QUẢN LÝ QUỸ ĐẦU TƯ MẠ</w:t>
      </w:r>
      <w:r w:rsidR="00411848">
        <w:rPr>
          <w:rFonts w:ascii="Times New Roman" w:eastAsia="Times New Roman" w:hAnsi="Times New Roman" w:cs="Times New Roman"/>
          <w:b/>
          <w:bCs/>
          <w:kern w:val="0"/>
          <w:sz w:val="28"/>
          <w:szCs w:val="28"/>
          <w:lang w:val="en-US"/>
          <w14:ligatures w14:val="none"/>
        </w:rPr>
        <w:t>O</w:t>
      </w:r>
      <w:r>
        <w:rPr>
          <w:rFonts w:ascii="Times New Roman" w:eastAsia="Times New Roman" w:hAnsi="Times New Roman" w:cs="Times New Roman"/>
          <w:b/>
          <w:bCs/>
          <w:kern w:val="0"/>
          <w:sz w:val="28"/>
          <w:szCs w:val="28"/>
          <w:lang w:val="en-US"/>
          <w14:ligatures w14:val="none"/>
        </w:rPr>
        <w:t xml:space="preserve"> HIỂM QUỐC GIA, QUỸ ĐẦU TƯ MẠO HIỂM CỦA ĐỊA PHƯƠNG</w:t>
      </w:r>
    </w:p>
    <w:p w14:paraId="4A9A218C" w14:textId="74BB6348" w:rsidR="001B0D84" w:rsidRPr="00DF50E3" w:rsidRDefault="001B0D84" w:rsidP="001B0D84">
      <w:pPr>
        <w:ind w:firstLine="720"/>
        <w:jc w:val="both"/>
        <w:rPr>
          <w:rFonts w:ascii="Times New Roman" w:hAnsi="Times New Roman" w:cs="Times New Roman"/>
          <w:b/>
          <w:bCs/>
          <w:sz w:val="28"/>
          <w:szCs w:val="28"/>
          <w:lang w:val="en-US"/>
        </w:rPr>
      </w:pPr>
      <w:r w:rsidRPr="00DF50E3">
        <w:rPr>
          <w:rFonts w:ascii="Times New Roman" w:hAnsi="Times New Roman" w:cs="Times New Roman"/>
          <w:b/>
          <w:bCs/>
          <w:sz w:val="28"/>
          <w:szCs w:val="28"/>
          <w:lang w:val="en-US"/>
        </w:rPr>
        <w:t xml:space="preserve">Điều </w:t>
      </w:r>
      <w:r w:rsidR="007444C3">
        <w:rPr>
          <w:rFonts w:ascii="Times New Roman" w:hAnsi="Times New Roman" w:cs="Times New Roman"/>
          <w:b/>
          <w:bCs/>
          <w:sz w:val="28"/>
          <w:szCs w:val="28"/>
          <w:lang w:val="en-US"/>
        </w:rPr>
        <w:t>22</w:t>
      </w:r>
      <w:r w:rsidRPr="00DF50E3">
        <w:rPr>
          <w:rFonts w:ascii="Times New Roman" w:hAnsi="Times New Roman" w:cs="Times New Roman"/>
          <w:b/>
          <w:bCs/>
          <w:sz w:val="28"/>
          <w:szCs w:val="28"/>
          <w:lang w:val="en-US"/>
        </w:rPr>
        <w:t>. Tổ ch</w:t>
      </w:r>
      <w:r>
        <w:rPr>
          <w:rFonts w:ascii="Times New Roman" w:hAnsi="Times New Roman" w:cs="Times New Roman"/>
          <w:b/>
          <w:bCs/>
          <w:sz w:val="28"/>
          <w:szCs w:val="28"/>
          <w:lang w:val="en-US"/>
        </w:rPr>
        <w:t>ứ</w:t>
      </w:r>
      <w:r w:rsidRPr="00DF50E3">
        <w:rPr>
          <w:rFonts w:ascii="Times New Roman" w:hAnsi="Times New Roman" w:cs="Times New Roman"/>
          <w:b/>
          <w:bCs/>
          <w:sz w:val="28"/>
          <w:szCs w:val="28"/>
          <w:lang w:val="en-US"/>
        </w:rPr>
        <w:t>c quản lý quỹ</w:t>
      </w:r>
      <w:r w:rsidR="003F2EE6">
        <w:rPr>
          <w:rFonts w:ascii="Times New Roman" w:hAnsi="Times New Roman" w:cs="Times New Roman"/>
          <w:b/>
          <w:bCs/>
          <w:sz w:val="28"/>
          <w:szCs w:val="28"/>
          <w:lang w:val="en-US"/>
        </w:rPr>
        <w:t xml:space="preserve"> </w:t>
      </w:r>
      <w:r w:rsidR="003F2EE6" w:rsidRPr="00DF50E3">
        <w:rPr>
          <w:rFonts w:ascii="Times New Roman" w:hAnsi="Times New Roman" w:cs="Times New Roman"/>
          <w:b/>
          <w:bCs/>
          <w:sz w:val="28"/>
          <w:szCs w:val="28"/>
        </w:rPr>
        <w:t xml:space="preserve">Quỹ </w:t>
      </w:r>
      <w:r w:rsidR="003F2EE6" w:rsidRPr="00DF50E3">
        <w:rPr>
          <w:rFonts w:ascii="Times New Roman" w:hAnsi="Times New Roman" w:cs="Times New Roman"/>
          <w:b/>
          <w:bCs/>
          <w:sz w:val="28"/>
          <w:szCs w:val="28"/>
          <w:lang w:val="en-US"/>
        </w:rPr>
        <w:t>đ</w:t>
      </w:r>
      <w:r w:rsidR="003F2EE6" w:rsidRPr="00DF50E3">
        <w:rPr>
          <w:rFonts w:ascii="Times New Roman" w:hAnsi="Times New Roman" w:cs="Times New Roman"/>
          <w:b/>
          <w:bCs/>
          <w:sz w:val="28"/>
          <w:szCs w:val="28"/>
        </w:rPr>
        <w:t xml:space="preserve">ầu tư </w:t>
      </w:r>
      <w:r w:rsidR="003F2EE6" w:rsidRPr="00DF50E3">
        <w:rPr>
          <w:rFonts w:ascii="Times New Roman" w:hAnsi="Times New Roman" w:cs="Times New Roman"/>
          <w:b/>
          <w:bCs/>
          <w:sz w:val="28"/>
          <w:szCs w:val="28"/>
          <w:lang w:val="en-US"/>
        </w:rPr>
        <w:t>m</w:t>
      </w:r>
      <w:r w:rsidR="003F2EE6" w:rsidRPr="00DF50E3">
        <w:rPr>
          <w:rFonts w:ascii="Times New Roman" w:hAnsi="Times New Roman" w:cs="Times New Roman"/>
          <w:b/>
          <w:bCs/>
          <w:sz w:val="28"/>
          <w:szCs w:val="28"/>
        </w:rPr>
        <w:t xml:space="preserve">ạo hiểm </w:t>
      </w:r>
      <w:r w:rsidR="003F2EE6" w:rsidRPr="00DF50E3">
        <w:rPr>
          <w:rFonts w:ascii="Times New Roman" w:hAnsi="Times New Roman" w:cs="Times New Roman"/>
          <w:b/>
          <w:bCs/>
          <w:sz w:val="28"/>
          <w:szCs w:val="28"/>
          <w:lang w:val="en-US"/>
        </w:rPr>
        <w:t>q</w:t>
      </w:r>
      <w:r w:rsidR="003F2EE6" w:rsidRPr="00DF50E3">
        <w:rPr>
          <w:rFonts w:ascii="Times New Roman" w:hAnsi="Times New Roman" w:cs="Times New Roman"/>
          <w:b/>
          <w:bCs/>
          <w:sz w:val="28"/>
          <w:szCs w:val="28"/>
        </w:rPr>
        <w:t>uốc gia</w:t>
      </w:r>
      <w:r w:rsidR="003F2EE6" w:rsidRPr="00DF50E3">
        <w:rPr>
          <w:rFonts w:ascii="Times New Roman" w:hAnsi="Times New Roman" w:cs="Times New Roman"/>
          <w:b/>
          <w:bCs/>
          <w:sz w:val="28"/>
          <w:szCs w:val="28"/>
          <w:lang w:val="en-US"/>
        </w:rPr>
        <w:t>, quỹ đầu tư mạo hiểm của địa phương</w:t>
      </w:r>
    </w:p>
    <w:p w14:paraId="2169FD6C" w14:textId="4AFCB680" w:rsidR="00CD1AA5" w:rsidRDefault="001B0D84" w:rsidP="00CD1AA5">
      <w:pPr>
        <w:ind w:firstLine="720"/>
        <w:jc w:val="both"/>
        <w:rPr>
          <w:rFonts w:asciiTheme="majorHAnsi" w:hAnsiTheme="majorHAnsi" w:cstheme="majorHAnsi"/>
          <w:sz w:val="28"/>
          <w:szCs w:val="28"/>
          <w:lang w:val="en-US"/>
        </w:rPr>
      </w:pPr>
      <w:r w:rsidRPr="00DF50E3">
        <w:rPr>
          <w:rFonts w:ascii="Times New Roman" w:hAnsi="Times New Roman" w:cs="Times New Roman"/>
          <w:sz w:val="28"/>
          <w:szCs w:val="28"/>
          <w:lang w:val="en-US"/>
        </w:rPr>
        <w:t xml:space="preserve">1. </w:t>
      </w:r>
      <w:r w:rsidR="00CD1AA5">
        <w:rPr>
          <w:rFonts w:asciiTheme="majorHAnsi" w:hAnsiTheme="majorHAnsi" w:cstheme="majorHAnsi"/>
          <w:sz w:val="28"/>
          <w:szCs w:val="28"/>
        </w:rPr>
        <w:t>T</w:t>
      </w:r>
      <w:r w:rsidR="00CD1AA5" w:rsidRPr="00701CC9">
        <w:rPr>
          <w:rFonts w:asciiTheme="majorHAnsi" w:hAnsiTheme="majorHAnsi" w:cstheme="majorHAnsi"/>
          <w:sz w:val="28"/>
          <w:szCs w:val="28"/>
          <w:lang w:val="en-US"/>
        </w:rPr>
        <w:t xml:space="preserve">ổ chức </w:t>
      </w:r>
      <w:r w:rsidR="00CD1AA5" w:rsidRPr="00701CC9">
        <w:rPr>
          <w:rFonts w:asciiTheme="majorHAnsi" w:hAnsiTheme="majorHAnsi" w:cstheme="majorHAnsi"/>
          <w:sz w:val="28"/>
          <w:szCs w:val="28"/>
        </w:rPr>
        <w:t>q</w:t>
      </w:r>
      <w:r w:rsidR="00CD1AA5" w:rsidRPr="00701CC9">
        <w:rPr>
          <w:rFonts w:asciiTheme="majorHAnsi" w:hAnsiTheme="majorHAnsi" w:cstheme="majorHAnsi"/>
          <w:sz w:val="28"/>
          <w:szCs w:val="28"/>
          <w:lang w:val="en-US"/>
        </w:rPr>
        <w:t xml:space="preserve">uản lý </w:t>
      </w:r>
      <w:r w:rsidR="00CD1AA5">
        <w:rPr>
          <w:rFonts w:asciiTheme="majorHAnsi" w:hAnsiTheme="majorHAnsi" w:cstheme="majorHAnsi"/>
          <w:sz w:val="28"/>
          <w:szCs w:val="28"/>
        </w:rPr>
        <w:t>q</w:t>
      </w:r>
      <w:r w:rsidR="00CD1AA5" w:rsidRPr="00701CC9">
        <w:rPr>
          <w:rFonts w:asciiTheme="majorHAnsi" w:hAnsiTheme="majorHAnsi" w:cstheme="majorHAnsi"/>
          <w:sz w:val="28"/>
          <w:szCs w:val="28"/>
          <w:lang w:val="en-US"/>
        </w:rPr>
        <w:t xml:space="preserve">uỹ </w:t>
      </w:r>
      <w:r w:rsidR="00CD1AA5">
        <w:rPr>
          <w:rFonts w:asciiTheme="majorHAnsi" w:hAnsiTheme="majorHAnsi" w:cstheme="majorHAnsi"/>
          <w:sz w:val="28"/>
          <w:szCs w:val="28"/>
        </w:rPr>
        <w:t xml:space="preserve">được Quỹ </w:t>
      </w:r>
      <w:r w:rsidR="00CD1AA5" w:rsidRPr="00701CC9">
        <w:rPr>
          <w:rFonts w:asciiTheme="majorHAnsi" w:hAnsiTheme="majorHAnsi" w:cstheme="majorHAnsi"/>
          <w:sz w:val="28"/>
          <w:szCs w:val="28"/>
        </w:rPr>
        <w:t>đầu tư mạo hiểm quốc gia</w:t>
      </w:r>
      <w:r w:rsidR="00CD1AA5">
        <w:rPr>
          <w:rFonts w:asciiTheme="majorHAnsi" w:hAnsiTheme="majorHAnsi" w:cstheme="majorHAnsi"/>
          <w:sz w:val="28"/>
          <w:szCs w:val="28"/>
          <w:lang w:val="en-US"/>
        </w:rPr>
        <w:t>, quỹ đầu tư mạo hiểm của địa phương</w:t>
      </w:r>
      <w:r w:rsidR="00CD1AA5">
        <w:rPr>
          <w:rFonts w:asciiTheme="majorHAnsi" w:hAnsiTheme="majorHAnsi" w:cstheme="majorHAnsi"/>
          <w:sz w:val="28"/>
          <w:szCs w:val="28"/>
        </w:rPr>
        <w:t xml:space="preserve"> thuê</w:t>
      </w:r>
      <w:r w:rsidR="00CD1AA5" w:rsidRPr="00701CC9">
        <w:rPr>
          <w:rFonts w:asciiTheme="majorHAnsi" w:hAnsiTheme="majorHAnsi" w:cstheme="majorHAnsi"/>
          <w:sz w:val="28"/>
          <w:szCs w:val="28"/>
          <w:lang w:val="en-US"/>
        </w:rPr>
        <w:t xml:space="preserve"> để thực hiện việc quản lý vốn và hoạt động đầu tư theo hợp đồng quản lý quỹ ký kết với </w:t>
      </w:r>
      <w:r w:rsidR="00CD1AA5">
        <w:rPr>
          <w:rFonts w:asciiTheme="majorHAnsi" w:hAnsiTheme="majorHAnsi" w:cstheme="majorHAnsi"/>
          <w:sz w:val="28"/>
          <w:szCs w:val="28"/>
          <w:lang w:val="en-US"/>
        </w:rPr>
        <w:t>Cơ quan điều hành quỹ</w:t>
      </w:r>
      <w:r w:rsidR="00CD1AA5">
        <w:rPr>
          <w:rFonts w:asciiTheme="majorHAnsi" w:hAnsiTheme="majorHAnsi" w:cstheme="majorHAnsi"/>
          <w:sz w:val="28"/>
          <w:szCs w:val="28"/>
        </w:rPr>
        <w:t>. Ch</w:t>
      </w:r>
      <w:r w:rsidR="00CD1AA5" w:rsidRPr="00701CC9">
        <w:rPr>
          <w:rFonts w:asciiTheme="majorHAnsi" w:hAnsiTheme="majorHAnsi" w:cstheme="majorHAnsi"/>
          <w:sz w:val="28"/>
          <w:szCs w:val="28"/>
          <w:lang w:val="en-US"/>
        </w:rPr>
        <w:t xml:space="preserve">ức năng, nhiệm vụ và quyền hạn của </w:t>
      </w:r>
      <w:r w:rsidR="00CD1AA5">
        <w:rPr>
          <w:rFonts w:asciiTheme="majorHAnsi" w:hAnsiTheme="majorHAnsi" w:cstheme="majorHAnsi"/>
          <w:sz w:val="28"/>
          <w:szCs w:val="28"/>
          <w:lang w:val="en-US"/>
        </w:rPr>
        <w:t>t</w:t>
      </w:r>
      <w:r w:rsidR="00CD1AA5" w:rsidRPr="00701CC9">
        <w:rPr>
          <w:rFonts w:asciiTheme="majorHAnsi" w:hAnsiTheme="majorHAnsi" w:cstheme="majorHAnsi"/>
          <w:sz w:val="28"/>
          <w:szCs w:val="28"/>
          <w:lang w:val="en-US"/>
        </w:rPr>
        <w:t xml:space="preserve">ổ chức </w:t>
      </w:r>
      <w:r w:rsidR="00CD1AA5">
        <w:rPr>
          <w:rFonts w:asciiTheme="majorHAnsi" w:hAnsiTheme="majorHAnsi" w:cstheme="majorHAnsi"/>
          <w:sz w:val="28"/>
          <w:szCs w:val="28"/>
        </w:rPr>
        <w:t>q</w:t>
      </w:r>
      <w:r w:rsidR="00CD1AA5" w:rsidRPr="00701CC9">
        <w:rPr>
          <w:rFonts w:asciiTheme="majorHAnsi" w:hAnsiTheme="majorHAnsi" w:cstheme="majorHAnsi"/>
          <w:sz w:val="28"/>
          <w:szCs w:val="28"/>
          <w:lang w:val="en-US"/>
        </w:rPr>
        <w:t xml:space="preserve">uản lý </w:t>
      </w:r>
      <w:r w:rsidR="00CD1AA5">
        <w:rPr>
          <w:rFonts w:asciiTheme="majorHAnsi" w:hAnsiTheme="majorHAnsi" w:cstheme="majorHAnsi"/>
          <w:sz w:val="28"/>
          <w:szCs w:val="28"/>
          <w:lang w:val="en-US"/>
        </w:rPr>
        <w:t>q</w:t>
      </w:r>
      <w:r w:rsidR="00CD1AA5" w:rsidRPr="00701CC9">
        <w:rPr>
          <w:rFonts w:asciiTheme="majorHAnsi" w:hAnsiTheme="majorHAnsi" w:cstheme="majorHAnsi"/>
          <w:sz w:val="28"/>
          <w:szCs w:val="28"/>
          <w:lang w:val="en-US"/>
        </w:rPr>
        <w:t>uỹ</w:t>
      </w:r>
      <w:r w:rsidR="00CD1AA5">
        <w:rPr>
          <w:rFonts w:asciiTheme="majorHAnsi" w:hAnsiTheme="majorHAnsi" w:cstheme="majorHAnsi"/>
          <w:sz w:val="28"/>
          <w:szCs w:val="28"/>
        </w:rPr>
        <w:t xml:space="preserve"> đầu tư mạo hiểm quốc gia</w:t>
      </w:r>
      <w:r w:rsidR="00CD1AA5">
        <w:rPr>
          <w:rFonts w:asciiTheme="majorHAnsi" w:hAnsiTheme="majorHAnsi" w:cstheme="majorHAnsi"/>
          <w:sz w:val="28"/>
          <w:szCs w:val="28"/>
          <w:lang w:val="en-US"/>
        </w:rPr>
        <w:t>, quỹ đầu tư mạo hiểm của địa phương</w:t>
      </w:r>
      <w:r w:rsidR="00CD1AA5">
        <w:rPr>
          <w:rFonts w:asciiTheme="majorHAnsi" w:hAnsiTheme="majorHAnsi" w:cstheme="majorHAnsi"/>
          <w:sz w:val="28"/>
          <w:szCs w:val="28"/>
        </w:rPr>
        <w:t xml:space="preserve"> được</w:t>
      </w:r>
      <w:r w:rsidR="00CD1AA5" w:rsidRPr="00701CC9">
        <w:rPr>
          <w:rFonts w:asciiTheme="majorHAnsi" w:hAnsiTheme="majorHAnsi" w:cstheme="majorHAnsi"/>
          <w:sz w:val="28"/>
          <w:szCs w:val="28"/>
          <w:lang w:val="en-US"/>
        </w:rPr>
        <w:t xml:space="preserve"> quy định trong hợp đồng quản lý quỹ.</w:t>
      </w:r>
    </w:p>
    <w:p w14:paraId="76818642" w14:textId="3F5BDE39" w:rsidR="001B0D84" w:rsidRPr="00DF50E3" w:rsidRDefault="001B0D84" w:rsidP="001B0D84">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2. </w:t>
      </w:r>
      <w:r w:rsidRPr="00DF50E3">
        <w:rPr>
          <w:rFonts w:ascii="Times New Roman" w:hAnsi="Times New Roman" w:cs="Times New Roman"/>
          <w:sz w:val="28"/>
          <w:szCs w:val="28"/>
        </w:rPr>
        <w:t xml:space="preserve">Việc lựa chọn và ký kết hợp đồng với </w:t>
      </w:r>
      <w:r w:rsidR="00833172">
        <w:rPr>
          <w:rFonts w:ascii="Times New Roman" w:hAnsi="Times New Roman" w:cs="Times New Roman"/>
          <w:sz w:val="28"/>
          <w:szCs w:val="28"/>
          <w:lang w:val="en-US"/>
        </w:rPr>
        <w:t>tổ chức</w:t>
      </w:r>
      <w:r w:rsidRPr="00DF50E3">
        <w:rPr>
          <w:rFonts w:ascii="Times New Roman" w:hAnsi="Times New Roman" w:cs="Times New Roman"/>
          <w:sz w:val="28"/>
          <w:szCs w:val="28"/>
        </w:rPr>
        <w:t xml:space="preserve"> quản lý quỹ phải tuân thủ các quy định </w:t>
      </w:r>
      <w:r w:rsidR="00833172">
        <w:rPr>
          <w:rFonts w:ascii="Times New Roman" w:hAnsi="Times New Roman" w:cs="Times New Roman"/>
          <w:sz w:val="28"/>
          <w:szCs w:val="28"/>
          <w:lang w:val="en-US"/>
        </w:rPr>
        <w:t>Nghị định này</w:t>
      </w:r>
      <w:r w:rsidRPr="00DF50E3">
        <w:rPr>
          <w:rFonts w:ascii="Times New Roman" w:hAnsi="Times New Roman" w:cs="Times New Roman"/>
          <w:sz w:val="28"/>
          <w:szCs w:val="28"/>
        </w:rPr>
        <w:t xml:space="preserve"> và Điều lệ </w:t>
      </w:r>
      <w:r w:rsidRPr="00DF50E3">
        <w:rPr>
          <w:rFonts w:ascii="Times New Roman" w:hAnsi="Times New Roman" w:cs="Times New Roman"/>
          <w:sz w:val="28"/>
          <w:szCs w:val="28"/>
          <w:lang w:val="en-US"/>
        </w:rPr>
        <w:t>quỹ</w:t>
      </w:r>
      <w:r w:rsidRPr="00DF50E3">
        <w:rPr>
          <w:rFonts w:ascii="Times New Roman" w:hAnsi="Times New Roman" w:cs="Times New Roman"/>
          <w:sz w:val="28"/>
          <w:szCs w:val="28"/>
        </w:rPr>
        <w:t xml:space="preserve">. </w:t>
      </w:r>
    </w:p>
    <w:p w14:paraId="5000D28C" w14:textId="620894CD" w:rsidR="001B0D84" w:rsidRDefault="001B0D84" w:rsidP="001B0D84">
      <w:pPr>
        <w:spacing w:before="100" w:beforeAutospacing="1" w:after="100" w:afterAutospacing="1" w:line="240" w:lineRule="auto"/>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3.</w:t>
      </w:r>
      <w:r w:rsidRPr="00DF50E3">
        <w:rPr>
          <w:rFonts w:ascii="Times New Roman" w:hAnsi="Times New Roman" w:cs="Times New Roman"/>
          <w:sz w:val="28"/>
          <w:szCs w:val="28"/>
        </w:rPr>
        <w:t xml:space="preserve"> Hợp đồng quản lý quỹ quy định chi tiết về quyền và nghĩa vụ của công ty quản lý quỹ, phí quản lý và các vấn đề liên quan khác.</w:t>
      </w:r>
    </w:p>
    <w:p w14:paraId="75A41EC8" w14:textId="5BF238D8" w:rsidR="00D34F88" w:rsidRDefault="00D34F88" w:rsidP="001B0D84">
      <w:pPr>
        <w:spacing w:before="100" w:beforeAutospacing="1" w:after="100" w:afterAutospacing="1" w:line="240" w:lineRule="auto"/>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4. Tổ chức quản lý quỹ đ</w:t>
      </w:r>
      <w:r w:rsidRPr="00DF50E3">
        <w:rPr>
          <w:rFonts w:ascii="Times New Roman" w:hAnsi="Times New Roman" w:cs="Times New Roman"/>
          <w:sz w:val="28"/>
          <w:szCs w:val="28"/>
        </w:rPr>
        <w:t>ược quản lý vốn</w:t>
      </w:r>
      <w:r>
        <w:rPr>
          <w:rFonts w:ascii="Times New Roman" w:hAnsi="Times New Roman" w:cs="Times New Roman"/>
          <w:sz w:val="28"/>
          <w:szCs w:val="28"/>
          <w:lang w:val="en-US"/>
        </w:rPr>
        <w:t xml:space="preserve">, </w:t>
      </w:r>
      <w:r w:rsidRPr="00DF50E3">
        <w:rPr>
          <w:rFonts w:ascii="Times New Roman" w:hAnsi="Times New Roman" w:cs="Times New Roman"/>
          <w:sz w:val="28"/>
          <w:szCs w:val="28"/>
        </w:rPr>
        <w:t>thực hiện hoạt động đầu tư</w:t>
      </w:r>
      <w:r>
        <w:rPr>
          <w:rFonts w:ascii="Times New Roman" w:hAnsi="Times New Roman" w:cs="Times New Roman"/>
          <w:sz w:val="28"/>
          <w:szCs w:val="28"/>
          <w:lang w:val="en-US"/>
        </w:rPr>
        <w:t xml:space="preserve">, </w:t>
      </w:r>
      <w:r w:rsidRPr="00DF50E3">
        <w:rPr>
          <w:rFonts w:ascii="Times New Roman" w:hAnsi="Times New Roman" w:cs="Times New Roman"/>
          <w:sz w:val="28"/>
          <w:szCs w:val="28"/>
        </w:rPr>
        <w:t>hưởng phí quản lý</w:t>
      </w:r>
      <w:r>
        <w:rPr>
          <w:rFonts w:ascii="Times New Roman" w:hAnsi="Times New Roman" w:cs="Times New Roman"/>
          <w:sz w:val="28"/>
          <w:szCs w:val="28"/>
          <w:lang w:val="en-US"/>
        </w:rPr>
        <w:t xml:space="preserve"> và các quyền khác </w:t>
      </w:r>
      <w:r w:rsidRPr="00DF50E3">
        <w:rPr>
          <w:rFonts w:ascii="Times New Roman" w:hAnsi="Times New Roman" w:cs="Times New Roman"/>
          <w:sz w:val="28"/>
          <w:szCs w:val="28"/>
        </w:rPr>
        <w:t>theo hợp đồng quản lý quỹ và quy định của pháp luật.</w:t>
      </w:r>
    </w:p>
    <w:p w14:paraId="25877651" w14:textId="188EE522" w:rsidR="00D34F88" w:rsidRPr="00D34F88" w:rsidRDefault="00D34F88" w:rsidP="001B0D84">
      <w:pPr>
        <w:spacing w:before="100" w:beforeAutospacing="1" w:after="100" w:afterAutospacing="1" w:line="240" w:lineRule="auto"/>
        <w:ind w:firstLine="720"/>
        <w:jc w:val="both"/>
        <w:rPr>
          <w:rFonts w:ascii="Times New Roman" w:eastAsia="Times New Roman" w:hAnsi="Times New Roman" w:cs="Times New Roman"/>
          <w:kern w:val="0"/>
          <w:sz w:val="28"/>
          <w:szCs w:val="28"/>
          <w:lang w:val="en-US"/>
          <w14:ligatures w14:val="none"/>
        </w:rPr>
      </w:pPr>
      <w:r>
        <w:rPr>
          <w:rFonts w:ascii="Times New Roman" w:hAnsi="Times New Roman" w:cs="Times New Roman"/>
          <w:sz w:val="28"/>
          <w:szCs w:val="28"/>
          <w:lang w:val="en-US"/>
        </w:rPr>
        <w:t>5. Tổ chức quản lý quỹ có nghĩa vụ q</w:t>
      </w:r>
      <w:r w:rsidRPr="00DF50E3">
        <w:rPr>
          <w:rFonts w:ascii="Times New Roman" w:hAnsi="Times New Roman" w:cs="Times New Roman"/>
          <w:sz w:val="28"/>
          <w:szCs w:val="28"/>
        </w:rPr>
        <w:t>uản lý quỹ một cách chuyên nghiệp, trung thực</w:t>
      </w:r>
      <w:r>
        <w:rPr>
          <w:rFonts w:ascii="Times New Roman" w:hAnsi="Times New Roman" w:cs="Times New Roman"/>
          <w:sz w:val="28"/>
          <w:szCs w:val="28"/>
          <w:lang w:val="en-US"/>
        </w:rPr>
        <w:t>,</w:t>
      </w:r>
      <w:r w:rsidRPr="00DF50E3">
        <w:rPr>
          <w:rFonts w:ascii="Times New Roman" w:hAnsi="Times New Roman" w:cs="Times New Roman"/>
          <w:sz w:val="28"/>
          <w:szCs w:val="28"/>
        </w:rPr>
        <w:t xml:space="preserve"> vì lợi ích của nhà đầu tư</w:t>
      </w:r>
      <w:r>
        <w:rPr>
          <w:rFonts w:ascii="Times New Roman" w:hAnsi="Times New Roman" w:cs="Times New Roman"/>
          <w:sz w:val="28"/>
          <w:szCs w:val="28"/>
          <w:lang w:val="en-US"/>
        </w:rPr>
        <w:t>, t</w:t>
      </w:r>
      <w:r w:rsidRPr="00DF50E3">
        <w:rPr>
          <w:rFonts w:ascii="Times New Roman" w:hAnsi="Times New Roman" w:cs="Times New Roman"/>
          <w:sz w:val="28"/>
          <w:szCs w:val="28"/>
        </w:rPr>
        <w:t>uân thủ pháp luật, Điều lệ của quỹ và hợp đồng quản lý quỹ</w:t>
      </w:r>
      <w:r>
        <w:rPr>
          <w:rFonts w:ascii="Times New Roman" w:hAnsi="Times New Roman" w:cs="Times New Roman"/>
          <w:sz w:val="28"/>
          <w:szCs w:val="28"/>
          <w:lang w:val="en-US"/>
        </w:rPr>
        <w:t>; t</w:t>
      </w:r>
      <w:r w:rsidRPr="00DF50E3">
        <w:rPr>
          <w:rFonts w:ascii="Times New Roman" w:hAnsi="Times New Roman" w:cs="Times New Roman"/>
          <w:sz w:val="28"/>
          <w:szCs w:val="28"/>
        </w:rPr>
        <w:t>hực hiện hoạt động đầu tư theo đúng chiến lược và quy trình đã được phê duyệt</w:t>
      </w:r>
      <w:r>
        <w:rPr>
          <w:rFonts w:ascii="Times New Roman" w:hAnsi="Times New Roman" w:cs="Times New Roman"/>
          <w:sz w:val="28"/>
          <w:szCs w:val="28"/>
          <w:lang w:val="en-US"/>
        </w:rPr>
        <w:t>; b</w:t>
      </w:r>
      <w:r w:rsidRPr="00DF50E3">
        <w:rPr>
          <w:rFonts w:ascii="Times New Roman" w:hAnsi="Times New Roman" w:cs="Times New Roman"/>
          <w:sz w:val="28"/>
          <w:szCs w:val="28"/>
        </w:rPr>
        <w:t xml:space="preserve">áo cáo định kỳ và đột xuất về tình hình quản lý quỹ cho </w:t>
      </w:r>
      <w:r w:rsidRPr="00DF50E3">
        <w:rPr>
          <w:rFonts w:ascii="Times New Roman" w:hAnsi="Times New Roman" w:cs="Times New Roman"/>
          <w:sz w:val="28"/>
          <w:szCs w:val="28"/>
          <w:lang w:val="en-US"/>
        </w:rPr>
        <w:t xml:space="preserve">Cơ quan điều hành </w:t>
      </w:r>
      <w:r w:rsidRPr="00DF50E3">
        <w:rPr>
          <w:rFonts w:ascii="Times New Roman" w:hAnsi="Times New Roman" w:cs="Times New Roman"/>
          <w:sz w:val="28"/>
          <w:szCs w:val="28"/>
        </w:rPr>
        <w:t>và nhà đầu tư</w:t>
      </w:r>
      <w:r>
        <w:rPr>
          <w:rFonts w:ascii="Times New Roman" w:hAnsi="Times New Roman" w:cs="Times New Roman"/>
          <w:sz w:val="28"/>
          <w:szCs w:val="28"/>
          <w:lang w:val="en-US"/>
        </w:rPr>
        <w:t>; và c</w:t>
      </w:r>
      <w:r w:rsidRPr="00DF50E3">
        <w:rPr>
          <w:rFonts w:ascii="Times New Roman" w:hAnsi="Times New Roman" w:cs="Times New Roman"/>
          <w:sz w:val="28"/>
          <w:szCs w:val="28"/>
        </w:rPr>
        <w:t>hịu trách nhiệm trước pháp luật về hoạt động quản lý quỹ</w:t>
      </w:r>
      <w:r>
        <w:rPr>
          <w:rFonts w:ascii="Times New Roman" w:hAnsi="Times New Roman" w:cs="Times New Roman"/>
          <w:sz w:val="28"/>
          <w:szCs w:val="28"/>
          <w:lang w:val="en-US"/>
        </w:rPr>
        <w:t>.</w:t>
      </w:r>
    </w:p>
    <w:p w14:paraId="4BDEEF74" w14:textId="52DC673E"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 xml:space="preserve">Điều </w:t>
      </w:r>
      <w:r w:rsidR="00CD1AA5">
        <w:rPr>
          <w:rFonts w:ascii="Times New Roman" w:hAnsi="Times New Roman" w:cs="Times New Roman"/>
          <w:b/>
          <w:bCs/>
          <w:sz w:val="28"/>
          <w:szCs w:val="28"/>
          <w:lang w:val="en-US"/>
        </w:rPr>
        <w:t>2</w:t>
      </w:r>
      <w:r w:rsidR="007444C3">
        <w:rPr>
          <w:rFonts w:ascii="Times New Roman" w:hAnsi="Times New Roman" w:cs="Times New Roman"/>
          <w:b/>
          <w:bCs/>
          <w:sz w:val="28"/>
          <w:szCs w:val="28"/>
          <w:lang w:val="en-US"/>
        </w:rPr>
        <w:t>3</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rPr>
        <w:t xml:space="preserve"> Tiêu chí lựa chọn </w:t>
      </w:r>
      <w:r w:rsidR="00833172">
        <w:rPr>
          <w:rFonts w:ascii="Times New Roman" w:hAnsi="Times New Roman" w:cs="Times New Roman"/>
          <w:b/>
          <w:bCs/>
          <w:sz w:val="28"/>
          <w:szCs w:val="28"/>
          <w:lang w:val="en-US"/>
        </w:rPr>
        <w:t>t</w:t>
      </w:r>
      <w:r w:rsidRPr="00DF50E3">
        <w:rPr>
          <w:rFonts w:ascii="Times New Roman" w:hAnsi="Times New Roman" w:cs="Times New Roman"/>
          <w:b/>
          <w:bCs/>
          <w:sz w:val="28"/>
          <w:szCs w:val="28"/>
        </w:rPr>
        <w:t xml:space="preserve">ổ chức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 xml:space="preserve">uản lý Quỹ </w:t>
      </w:r>
      <w:r w:rsidRPr="00DF50E3">
        <w:rPr>
          <w:rFonts w:ascii="Times New Roman" w:hAnsi="Times New Roman" w:cs="Times New Roman"/>
          <w:b/>
          <w:bCs/>
          <w:sz w:val="28"/>
          <w:szCs w:val="28"/>
          <w:lang w:val="en-US"/>
        </w:rPr>
        <w:t>đ</w:t>
      </w:r>
      <w:r w:rsidRPr="00DF50E3">
        <w:rPr>
          <w:rFonts w:ascii="Times New Roman" w:hAnsi="Times New Roman" w:cs="Times New Roman"/>
          <w:b/>
          <w:bCs/>
          <w:sz w:val="28"/>
          <w:szCs w:val="28"/>
        </w:rPr>
        <w:t xml:space="preserve">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r w:rsidRPr="00DF50E3">
        <w:rPr>
          <w:rFonts w:ascii="Times New Roman" w:hAnsi="Times New Roman" w:cs="Times New Roman"/>
          <w:b/>
          <w:bCs/>
          <w:sz w:val="28"/>
          <w:szCs w:val="28"/>
          <w:lang w:val="en-US"/>
        </w:rPr>
        <w:t>, quỹ đầu tư mạo hiểm của địa phương</w:t>
      </w:r>
    </w:p>
    <w:p w14:paraId="42950324"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Tổ chức được lựa chọn để quản lý 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w:t>
      </w:r>
      <w:r w:rsidRPr="00DF50E3">
        <w:rPr>
          <w:rFonts w:ascii="Times New Roman" w:hAnsi="Times New Roman" w:cs="Times New Roman"/>
          <w:sz w:val="28"/>
          <w:szCs w:val="28"/>
        </w:rPr>
        <w:t xml:space="preserve"> phải đáp ứng các tiêu chí sau:</w:t>
      </w:r>
    </w:p>
    <w:p w14:paraId="69A65949" w14:textId="0B9F13F8"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1. </w:t>
      </w:r>
      <w:r w:rsidRPr="00DF50E3">
        <w:rPr>
          <w:rFonts w:ascii="Times New Roman" w:hAnsi="Times New Roman" w:cs="Times New Roman"/>
          <w:sz w:val="28"/>
          <w:szCs w:val="28"/>
        </w:rPr>
        <w:t>Tính pháp lý</w:t>
      </w:r>
    </w:p>
    <w:p w14:paraId="2DBC443A"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Được thành lập và hoạt động hợp pháp theo pháp luật Việt Nam.</w:t>
      </w:r>
    </w:p>
    <w:p w14:paraId="2A921E78"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Có giấy phép hoạt động quản lý quỹ đầu tư hoặc các giấy phép tương đương do cơ quan có thẩm quyền cấp.</w:t>
      </w:r>
    </w:p>
    <w:p w14:paraId="42A79A51"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Không có lịch sử vi phạm pháp luật trong lĩnh vực tài chính, ngân hàng, chứng khoán hoặc quản lý quỹ.</w:t>
      </w:r>
    </w:p>
    <w:p w14:paraId="32D7DC29" w14:textId="77777777" w:rsidR="00DF1C4E" w:rsidRPr="00DF50E3" w:rsidRDefault="00DF1C4E" w:rsidP="00DF50E3">
      <w:pPr>
        <w:ind w:left="360" w:firstLine="36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2. </w:t>
      </w:r>
      <w:r w:rsidRPr="00DF50E3">
        <w:rPr>
          <w:rFonts w:ascii="Times New Roman" w:hAnsi="Times New Roman" w:cs="Times New Roman"/>
          <w:sz w:val="28"/>
          <w:szCs w:val="28"/>
        </w:rPr>
        <w:t>Kinh nghiệm và năng lực chuyên môn</w:t>
      </w:r>
    </w:p>
    <w:p w14:paraId="1E25D65B"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 xml:space="preserve">Có tối thiểu </w:t>
      </w:r>
      <w:r w:rsidRPr="00DF50E3">
        <w:rPr>
          <w:rFonts w:ascii="Times New Roman" w:hAnsi="Times New Roman" w:cs="Times New Roman"/>
          <w:sz w:val="28"/>
          <w:szCs w:val="28"/>
          <w:lang w:val="en-US"/>
        </w:rPr>
        <w:t>05</w:t>
      </w:r>
      <w:r w:rsidRPr="00DF50E3">
        <w:rPr>
          <w:rFonts w:ascii="Times New Roman" w:hAnsi="Times New Roman" w:cs="Times New Roman"/>
          <w:sz w:val="28"/>
          <w:szCs w:val="28"/>
        </w:rPr>
        <w:t xml:space="preserve"> năm kinh nghiệm trong lĩnh vực quản lý quỹ đầu tư, ưu tiên kinh nghiệm quản lý quỹ đầu tư mạo hiểm hoặc quỹ đầu tư vào các doanh nghiệp khởi nghiệp</w:t>
      </w:r>
      <w:r w:rsidRPr="00DF50E3">
        <w:rPr>
          <w:rFonts w:ascii="Times New Roman" w:hAnsi="Times New Roman" w:cs="Times New Roman"/>
          <w:sz w:val="28"/>
          <w:szCs w:val="28"/>
          <w:lang w:val="en-US"/>
        </w:rPr>
        <w:t xml:space="preserve"> sáng tạo</w:t>
      </w:r>
      <w:r w:rsidRPr="00DF50E3">
        <w:rPr>
          <w:rFonts w:ascii="Times New Roman" w:hAnsi="Times New Roman" w:cs="Times New Roman"/>
          <w:sz w:val="28"/>
          <w:szCs w:val="28"/>
        </w:rPr>
        <w:t xml:space="preserve">, </w:t>
      </w:r>
      <w:r w:rsidRPr="00DF50E3">
        <w:rPr>
          <w:rFonts w:ascii="Times New Roman" w:hAnsi="Times New Roman" w:cs="Times New Roman"/>
          <w:sz w:val="28"/>
          <w:szCs w:val="28"/>
          <w:lang w:val="en-US"/>
        </w:rPr>
        <w:t xml:space="preserve">dự án ươm tạo </w:t>
      </w:r>
      <w:r w:rsidRPr="00DF50E3">
        <w:rPr>
          <w:rFonts w:ascii="Times New Roman" w:hAnsi="Times New Roman" w:cs="Times New Roman"/>
          <w:sz w:val="28"/>
          <w:szCs w:val="28"/>
        </w:rPr>
        <w:t>công nghệ.</w:t>
      </w:r>
    </w:p>
    <w:p w14:paraId="2C9D2326"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Đội ngũ quản lý và chuyên gia đầu tư có trình độ chuyên môn cao, kinh nghiệm dày dặn trong thẩm định, đầu tư, quản lý danh mục đầu tư và thoái vốn trong lĩnh vực khởi nghiệp sáng tạo, ươm tạo công nghệ và chuyển đổi số.</w:t>
      </w:r>
    </w:p>
    <w:p w14:paraId="235A243A" w14:textId="3D8B6A98"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 xml:space="preserve">Có hiểu biết sâu sắc về thị trường </w:t>
      </w:r>
      <w:r w:rsidRPr="00DF50E3">
        <w:rPr>
          <w:rFonts w:ascii="Times New Roman" w:hAnsi="Times New Roman" w:cs="Times New Roman"/>
          <w:sz w:val="28"/>
          <w:szCs w:val="28"/>
          <w:lang w:val="en-US"/>
        </w:rPr>
        <w:t>đầu tư mạo hiểm,</w:t>
      </w:r>
      <w:r w:rsidRPr="00DF50E3">
        <w:rPr>
          <w:rFonts w:ascii="Times New Roman" w:hAnsi="Times New Roman" w:cs="Times New Roman"/>
          <w:sz w:val="28"/>
          <w:szCs w:val="28"/>
        </w:rPr>
        <w:t xml:space="preserve"> hệ sinh thái </w:t>
      </w:r>
      <w:r w:rsidRPr="00DF50E3">
        <w:rPr>
          <w:rFonts w:ascii="Times New Roman" w:hAnsi="Times New Roman" w:cs="Times New Roman"/>
          <w:sz w:val="28"/>
          <w:szCs w:val="28"/>
          <w:lang w:val="en-US"/>
        </w:rPr>
        <w:t>khởi nghiệp</w:t>
      </w:r>
      <w:r w:rsidRPr="00DF50E3">
        <w:rPr>
          <w:rFonts w:ascii="Times New Roman" w:hAnsi="Times New Roman" w:cs="Times New Roman"/>
          <w:sz w:val="28"/>
          <w:szCs w:val="28"/>
        </w:rPr>
        <w:t xml:space="preserve"> sáng tạo và các</w:t>
      </w:r>
      <w:r w:rsidR="00F071F9">
        <w:rPr>
          <w:rFonts w:ascii="Times New Roman" w:hAnsi="Times New Roman" w:cs="Times New Roman"/>
          <w:sz w:val="28"/>
          <w:szCs w:val="28"/>
          <w:lang w:val="en-US"/>
        </w:rPr>
        <w:t xml:space="preserve"> lĩnh vực</w:t>
      </w:r>
      <w:r w:rsidRPr="00DF50E3">
        <w:rPr>
          <w:rFonts w:ascii="Times New Roman" w:hAnsi="Times New Roman" w:cs="Times New Roman"/>
          <w:sz w:val="28"/>
          <w:szCs w:val="28"/>
        </w:rPr>
        <w:t xml:space="preserve"> công nghệ tiềm năng tại Việt Nam và quốc tế.</w:t>
      </w:r>
    </w:p>
    <w:p w14:paraId="542C7A1E"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d) </w:t>
      </w:r>
      <w:r w:rsidRPr="00DF50E3">
        <w:rPr>
          <w:rFonts w:ascii="Times New Roman" w:hAnsi="Times New Roman" w:cs="Times New Roman"/>
          <w:sz w:val="28"/>
          <w:szCs w:val="28"/>
        </w:rPr>
        <w:t xml:space="preserve">Có khả năng xây dựng chiến lược đầu tư phù hợp với mục tiêu và đặc thù của </w:t>
      </w:r>
      <w:r w:rsidRPr="00DF50E3">
        <w:rPr>
          <w:rFonts w:ascii="Times New Roman" w:hAnsi="Times New Roman" w:cs="Times New Roman"/>
          <w:sz w:val="28"/>
          <w:szCs w:val="28"/>
          <w:lang w:val="en-US"/>
        </w:rPr>
        <w:t>đầu tư mạo hiểm</w:t>
      </w:r>
      <w:r w:rsidRPr="00DF50E3">
        <w:rPr>
          <w:rFonts w:ascii="Times New Roman" w:hAnsi="Times New Roman" w:cs="Times New Roman"/>
          <w:sz w:val="28"/>
          <w:szCs w:val="28"/>
        </w:rPr>
        <w:t>.</w:t>
      </w:r>
    </w:p>
    <w:p w14:paraId="4955C1D1"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e) </w:t>
      </w:r>
      <w:r w:rsidRPr="00DF50E3">
        <w:rPr>
          <w:rFonts w:ascii="Times New Roman" w:hAnsi="Times New Roman" w:cs="Times New Roman"/>
          <w:sz w:val="28"/>
          <w:szCs w:val="28"/>
        </w:rPr>
        <w:t>Có quy trình quản lý đầu tư, quản lý rủi ro và thoái vốn hiệu quả, minh bạch.</w:t>
      </w:r>
    </w:p>
    <w:p w14:paraId="79F93E7F"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3. </w:t>
      </w:r>
      <w:r w:rsidRPr="00DF50E3">
        <w:rPr>
          <w:rFonts w:ascii="Times New Roman" w:hAnsi="Times New Roman" w:cs="Times New Roman"/>
          <w:sz w:val="28"/>
          <w:szCs w:val="28"/>
        </w:rPr>
        <w:t>Kết quả hoạt động</w:t>
      </w:r>
    </w:p>
    <w:p w14:paraId="69DF8A97"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lastRenderedPageBreak/>
        <w:t xml:space="preserve">a) </w:t>
      </w:r>
      <w:r w:rsidRPr="00DF50E3">
        <w:rPr>
          <w:rFonts w:ascii="Times New Roman" w:hAnsi="Times New Roman" w:cs="Times New Roman"/>
          <w:sz w:val="28"/>
          <w:szCs w:val="28"/>
        </w:rPr>
        <w:t>Có lịch sử hoạt động quản lý quỹ với hiệu suất đầu tư tốt, thể hiện qua các chỉ số đánh giá hiệu quả.</w:t>
      </w:r>
    </w:p>
    <w:p w14:paraId="3FD4B7D2" w14:textId="77777777" w:rsidR="00DF1C4E" w:rsidRPr="00DF50E3" w:rsidRDefault="00DF1C4E" w:rsidP="007719F1">
      <w:pPr>
        <w:pStyle w:val="ListParagraph"/>
        <w:numPr>
          <w:ilvl w:val="0"/>
          <w:numId w:val="2"/>
        </w:numPr>
        <w:jc w:val="both"/>
        <w:rPr>
          <w:rFonts w:ascii="Times New Roman" w:hAnsi="Times New Roman" w:cs="Times New Roman"/>
          <w:sz w:val="28"/>
          <w:szCs w:val="28"/>
        </w:rPr>
      </w:pPr>
      <w:r w:rsidRPr="00DF50E3">
        <w:rPr>
          <w:rFonts w:ascii="Times New Roman" w:hAnsi="Times New Roman" w:cs="Times New Roman"/>
          <w:sz w:val="28"/>
          <w:szCs w:val="28"/>
        </w:rPr>
        <w:t>Có kinh nghiệm quản lý các quỹ có quy mô tương đương hoặc lớn hơn.</w:t>
      </w:r>
    </w:p>
    <w:p w14:paraId="5E9CBB85"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 xml:space="preserve">Có khả năng thu hút vốn đầu tư từ các nhà đầu tư khác </w:t>
      </w:r>
      <w:r w:rsidRPr="00DF50E3">
        <w:rPr>
          <w:rFonts w:ascii="Times New Roman" w:hAnsi="Times New Roman" w:cs="Times New Roman"/>
          <w:sz w:val="28"/>
          <w:szCs w:val="28"/>
          <w:lang w:val="en-US"/>
        </w:rPr>
        <w:t>trong trường hợp</w:t>
      </w:r>
      <w:r w:rsidRPr="00DF50E3">
        <w:rPr>
          <w:rFonts w:ascii="Times New Roman" w:hAnsi="Times New Roman" w:cs="Times New Roman"/>
          <w:sz w:val="28"/>
          <w:szCs w:val="28"/>
        </w:rPr>
        <w:t xml:space="preserve"> quỹ có kế hoạch huy động thêm vốn.</w:t>
      </w:r>
    </w:p>
    <w:p w14:paraId="3DD2BB0D"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4. </w:t>
      </w:r>
      <w:r w:rsidRPr="00DF50E3">
        <w:rPr>
          <w:rFonts w:ascii="Times New Roman" w:hAnsi="Times New Roman" w:cs="Times New Roman"/>
          <w:sz w:val="28"/>
          <w:szCs w:val="28"/>
        </w:rPr>
        <w:t>Cơ cấu tổ chức và năng lực tài chính</w:t>
      </w:r>
    </w:p>
    <w:p w14:paraId="585EC47A"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Có cơ cấu tổ chức rõ ràng, bộ máy quản lý chuyên nghiệp và hiệu quả.</w:t>
      </w:r>
    </w:p>
    <w:p w14:paraId="46A46598"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b) </w:t>
      </w:r>
      <w:r w:rsidRPr="00DF50E3">
        <w:rPr>
          <w:rFonts w:ascii="Times New Roman" w:hAnsi="Times New Roman" w:cs="Times New Roman"/>
          <w:sz w:val="28"/>
          <w:szCs w:val="28"/>
        </w:rPr>
        <w:t>Có năng lực tài chính ổn định, đảm bảo khả năng hoạt động liên tục và thực hiện các cam kết.</w:t>
      </w:r>
    </w:p>
    <w:p w14:paraId="2BDA59ED"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 </w:t>
      </w:r>
      <w:r w:rsidRPr="00DF50E3">
        <w:rPr>
          <w:rFonts w:ascii="Times New Roman" w:hAnsi="Times New Roman" w:cs="Times New Roman"/>
          <w:sz w:val="28"/>
          <w:szCs w:val="28"/>
        </w:rPr>
        <w:t>Có hệ thống kiểm soát nội bộ và quản lý rủi ro mạnh mẽ.</w:t>
      </w:r>
    </w:p>
    <w:p w14:paraId="72B8AD8A"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5. Tiêu chí khác</w:t>
      </w:r>
      <w:r w:rsidRPr="00DF50E3">
        <w:rPr>
          <w:rFonts w:ascii="Times New Roman" w:hAnsi="Times New Roman" w:cs="Times New Roman"/>
          <w:sz w:val="28"/>
          <w:szCs w:val="28"/>
        </w:rPr>
        <w:t>:</w:t>
      </w:r>
    </w:p>
    <w:p w14:paraId="31E67C2C"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a) </w:t>
      </w:r>
      <w:r w:rsidRPr="00DF50E3">
        <w:rPr>
          <w:rFonts w:ascii="Times New Roman" w:hAnsi="Times New Roman" w:cs="Times New Roman"/>
          <w:sz w:val="28"/>
          <w:szCs w:val="28"/>
        </w:rPr>
        <w:t xml:space="preserve">Có cam kết trong việc thực hiện các mục tiêu và chiến lược của 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các địa phương</w:t>
      </w:r>
      <w:r w:rsidRPr="00DF50E3">
        <w:rPr>
          <w:rFonts w:ascii="Times New Roman" w:hAnsi="Times New Roman" w:cs="Times New Roman"/>
          <w:sz w:val="28"/>
          <w:szCs w:val="28"/>
        </w:rPr>
        <w:t>.</w:t>
      </w:r>
    </w:p>
    <w:p w14:paraId="72367355" w14:textId="77777777" w:rsidR="00DF1C4E" w:rsidRPr="00DF50E3" w:rsidRDefault="00DF1C4E" w:rsidP="007719F1">
      <w:pPr>
        <w:pStyle w:val="ListParagraph"/>
        <w:numPr>
          <w:ilvl w:val="0"/>
          <w:numId w:val="3"/>
        </w:numPr>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Cung cấp </w:t>
      </w:r>
      <w:r w:rsidRPr="00DF50E3">
        <w:rPr>
          <w:rFonts w:ascii="Times New Roman" w:hAnsi="Times New Roman" w:cs="Times New Roman"/>
          <w:sz w:val="28"/>
          <w:szCs w:val="28"/>
        </w:rPr>
        <w:t>mức phí quản lý cạnh tranh và hợp lý.</w:t>
      </w:r>
    </w:p>
    <w:p w14:paraId="2DF36B6E" w14:textId="77777777" w:rsidR="00DF1C4E" w:rsidRPr="00DF50E3" w:rsidRDefault="00DF1C4E" w:rsidP="007719F1">
      <w:pPr>
        <w:pStyle w:val="ListParagraph"/>
        <w:numPr>
          <w:ilvl w:val="0"/>
          <w:numId w:val="3"/>
        </w:numPr>
        <w:jc w:val="both"/>
        <w:rPr>
          <w:rFonts w:ascii="Times New Roman" w:hAnsi="Times New Roman" w:cs="Times New Roman"/>
          <w:sz w:val="28"/>
          <w:szCs w:val="28"/>
        </w:rPr>
      </w:pPr>
      <w:r w:rsidRPr="00DF50E3">
        <w:rPr>
          <w:rFonts w:ascii="Times New Roman" w:hAnsi="Times New Roman" w:cs="Times New Roman"/>
          <w:sz w:val="28"/>
          <w:szCs w:val="28"/>
        </w:rPr>
        <w:t>Có uy tín và thương hiệu tốt trên thị trường quản lý quỹ.</w:t>
      </w:r>
    </w:p>
    <w:p w14:paraId="6E6D35FF" w14:textId="5D25427B"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b/>
          <w:bCs/>
          <w:sz w:val="28"/>
          <w:szCs w:val="28"/>
          <w:lang w:val="en-US"/>
        </w:rPr>
        <w:t xml:space="preserve">Điều </w:t>
      </w:r>
      <w:r w:rsidR="0071416C" w:rsidRPr="00DF50E3">
        <w:rPr>
          <w:rFonts w:ascii="Times New Roman" w:hAnsi="Times New Roman" w:cs="Times New Roman"/>
          <w:b/>
          <w:bCs/>
          <w:sz w:val="28"/>
          <w:szCs w:val="28"/>
          <w:lang w:val="en-US"/>
        </w:rPr>
        <w:t>2</w:t>
      </w:r>
      <w:r w:rsidR="007444C3">
        <w:rPr>
          <w:rFonts w:ascii="Times New Roman" w:hAnsi="Times New Roman" w:cs="Times New Roman"/>
          <w:b/>
          <w:bCs/>
          <w:sz w:val="28"/>
          <w:szCs w:val="28"/>
          <w:lang w:val="en-US"/>
        </w:rPr>
        <w:t>4</w:t>
      </w:r>
      <w:r w:rsidR="0071416C" w:rsidRPr="00DF50E3">
        <w:rPr>
          <w:rFonts w:ascii="Times New Roman" w:hAnsi="Times New Roman" w:cs="Times New Roman"/>
          <w:b/>
          <w:bCs/>
          <w:sz w:val="28"/>
          <w:szCs w:val="28"/>
          <w:lang w:val="en-US"/>
        </w:rPr>
        <w:t>.</w:t>
      </w:r>
      <w:r w:rsidRPr="00DF50E3">
        <w:rPr>
          <w:rFonts w:ascii="Times New Roman" w:hAnsi="Times New Roman" w:cs="Times New Roman"/>
          <w:b/>
          <w:bCs/>
          <w:sz w:val="28"/>
          <w:szCs w:val="28"/>
          <w:lang w:val="en-US"/>
        </w:rPr>
        <w:t xml:space="preserve"> </w:t>
      </w:r>
      <w:r w:rsidR="003F2EE6">
        <w:rPr>
          <w:rFonts w:ascii="Times New Roman" w:hAnsi="Times New Roman" w:cs="Times New Roman"/>
          <w:b/>
          <w:bCs/>
          <w:sz w:val="28"/>
          <w:szCs w:val="28"/>
          <w:lang w:val="en-US"/>
        </w:rPr>
        <w:t>Hoạt động của t</w:t>
      </w:r>
      <w:r w:rsidRPr="00DF50E3">
        <w:rPr>
          <w:rFonts w:ascii="Times New Roman" w:hAnsi="Times New Roman" w:cs="Times New Roman"/>
          <w:b/>
          <w:bCs/>
          <w:sz w:val="28"/>
          <w:szCs w:val="28"/>
        </w:rPr>
        <w:t xml:space="preserve">ổ chức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 xml:space="preserve">uản lý Quỹ </w:t>
      </w:r>
      <w:r w:rsidRPr="00DF50E3">
        <w:rPr>
          <w:rFonts w:ascii="Times New Roman" w:hAnsi="Times New Roman" w:cs="Times New Roman"/>
          <w:b/>
          <w:bCs/>
          <w:sz w:val="28"/>
          <w:szCs w:val="28"/>
          <w:lang w:val="en-US"/>
        </w:rPr>
        <w:t>đ</w:t>
      </w:r>
      <w:r w:rsidRPr="00DF50E3">
        <w:rPr>
          <w:rFonts w:ascii="Times New Roman" w:hAnsi="Times New Roman" w:cs="Times New Roman"/>
          <w:b/>
          <w:bCs/>
          <w:sz w:val="28"/>
          <w:szCs w:val="28"/>
        </w:rPr>
        <w:t xml:space="preserve">ầu tư </w:t>
      </w:r>
      <w:r w:rsidRPr="00DF50E3">
        <w:rPr>
          <w:rFonts w:ascii="Times New Roman" w:hAnsi="Times New Roman" w:cs="Times New Roman"/>
          <w:b/>
          <w:bCs/>
          <w:sz w:val="28"/>
          <w:szCs w:val="28"/>
          <w:lang w:val="en-US"/>
        </w:rPr>
        <w:t>m</w:t>
      </w:r>
      <w:r w:rsidRPr="00DF50E3">
        <w:rPr>
          <w:rFonts w:ascii="Times New Roman" w:hAnsi="Times New Roman" w:cs="Times New Roman"/>
          <w:b/>
          <w:bCs/>
          <w:sz w:val="28"/>
          <w:szCs w:val="28"/>
        </w:rPr>
        <w:t xml:space="preserve">ạo hiểm </w:t>
      </w:r>
      <w:r w:rsidRPr="00DF50E3">
        <w:rPr>
          <w:rFonts w:ascii="Times New Roman" w:hAnsi="Times New Roman" w:cs="Times New Roman"/>
          <w:b/>
          <w:bCs/>
          <w:sz w:val="28"/>
          <w:szCs w:val="28"/>
          <w:lang w:val="en-US"/>
        </w:rPr>
        <w:t>q</w:t>
      </w:r>
      <w:r w:rsidRPr="00DF50E3">
        <w:rPr>
          <w:rFonts w:ascii="Times New Roman" w:hAnsi="Times New Roman" w:cs="Times New Roman"/>
          <w:b/>
          <w:bCs/>
          <w:sz w:val="28"/>
          <w:szCs w:val="28"/>
        </w:rPr>
        <w:t>uốc gia</w:t>
      </w:r>
      <w:r w:rsidRPr="00DF50E3">
        <w:rPr>
          <w:rFonts w:ascii="Times New Roman" w:hAnsi="Times New Roman" w:cs="Times New Roman"/>
          <w:b/>
          <w:bCs/>
          <w:sz w:val="28"/>
          <w:szCs w:val="28"/>
          <w:lang w:val="en-US"/>
        </w:rPr>
        <w:t>, quỹ đầu tư mạo hiểm của địa phương</w:t>
      </w:r>
    </w:p>
    <w:p w14:paraId="6EBD6C13" w14:textId="1CF79EB1"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1. Trong quá trình hoạt động của </w:t>
      </w:r>
      <w:r w:rsidRPr="00DF50E3">
        <w:rPr>
          <w:rFonts w:ascii="Times New Roman" w:hAnsi="Times New Roman" w:cs="Times New Roman"/>
          <w:sz w:val="28"/>
          <w:szCs w:val="28"/>
        </w:rPr>
        <w:t xml:space="preserve">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xml:space="preserve">, quỹ đầu tư mạo hiểm của địa phương, </w:t>
      </w:r>
      <w:r w:rsidR="00303DFF" w:rsidRPr="00DF50E3">
        <w:rPr>
          <w:rFonts w:ascii="Times New Roman" w:hAnsi="Times New Roman" w:cs="Times New Roman"/>
          <w:sz w:val="28"/>
          <w:szCs w:val="28"/>
          <w:lang w:val="en-US"/>
        </w:rPr>
        <w:t>tổ chức</w:t>
      </w:r>
      <w:r w:rsidRPr="00DF50E3">
        <w:rPr>
          <w:rFonts w:ascii="Times New Roman" w:hAnsi="Times New Roman" w:cs="Times New Roman"/>
          <w:sz w:val="28"/>
          <w:szCs w:val="28"/>
          <w:lang w:val="en-US"/>
        </w:rPr>
        <w:t xml:space="preserve"> quản lý quỹ:</w:t>
      </w:r>
    </w:p>
    <w:p w14:paraId="73E7F93A"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a) Không được sử dụng vốn, tài sản của </w:t>
      </w:r>
      <w:r w:rsidRPr="00DF50E3">
        <w:rPr>
          <w:rFonts w:ascii="Times New Roman" w:hAnsi="Times New Roman" w:cs="Times New Roman"/>
          <w:sz w:val="28"/>
          <w:szCs w:val="28"/>
        </w:rPr>
        <w:t xml:space="preserve">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 để đầu tư vào chính quỹ đó;</w:t>
      </w:r>
    </w:p>
    <w:p w14:paraId="25512EAB"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b) Không được sử dụng vốn, tài sản của </w:t>
      </w:r>
      <w:r w:rsidRPr="00DF50E3">
        <w:rPr>
          <w:rFonts w:ascii="Times New Roman" w:hAnsi="Times New Roman" w:cs="Times New Roman"/>
          <w:sz w:val="28"/>
          <w:szCs w:val="28"/>
        </w:rPr>
        <w:t xml:space="preserve">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 để cho vay thương mại, bảo lãnh cho bất kỳ khoản vay thương mại nào;</w:t>
      </w:r>
    </w:p>
    <w:p w14:paraId="36780EB1"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c) Không được sử dụng vốn, tài sản của </w:t>
      </w:r>
      <w:r w:rsidRPr="00DF50E3">
        <w:rPr>
          <w:rFonts w:ascii="Times New Roman" w:hAnsi="Times New Roman" w:cs="Times New Roman"/>
          <w:sz w:val="28"/>
          <w:szCs w:val="28"/>
        </w:rPr>
        <w:t xml:space="preserve">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 để đầu tư cổ phiếu niêm yết, cổ phiếu đăng ký giao dịch, trái phiếu, chứng chỉ quỹ theo pháp luật Chứng khoán;</w:t>
      </w:r>
    </w:p>
    <w:p w14:paraId="36D87B76"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 xml:space="preserve">d) Không được cam kết lợi nhuận trong các tài liệu và hoạt động huy động vốn của </w:t>
      </w:r>
      <w:r w:rsidRPr="00DF50E3">
        <w:rPr>
          <w:rFonts w:ascii="Times New Roman" w:hAnsi="Times New Roman" w:cs="Times New Roman"/>
          <w:sz w:val="28"/>
          <w:szCs w:val="28"/>
        </w:rPr>
        <w:t xml:space="preserve">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w:t>
      </w:r>
    </w:p>
    <w:p w14:paraId="2A052B92"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2</w:t>
      </w:r>
      <w:r w:rsidRPr="00DF50E3">
        <w:rPr>
          <w:rFonts w:ascii="Times New Roman" w:hAnsi="Times New Roman" w:cs="Times New Roman"/>
          <w:sz w:val="28"/>
          <w:szCs w:val="28"/>
        </w:rPr>
        <w:t xml:space="preserve">. Hoạt động quản lý 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w:t>
      </w:r>
      <w:r w:rsidRPr="00DF50E3">
        <w:rPr>
          <w:rFonts w:ascii="Times New Roman" w:hAnsi="Times New Roman" w:cs="Times New Roman"/>
          <w:sz w:val="28"/>
          <w:szCs w:val="28"/>
        </w:rPr>
        <w:t xml:space="preserve"> quy định tại Nghị định này thực hiện theo Điều lệ của quỹ, các </w:t>
      </w:r>
      <w:r w:rsidRPr="00DF50E3">
        <w:rPr>
          <w:rFonts w:ascii="Times New Roman" w:hAnsi="Times New Roman" w:cs="Times New Roman"/>
          <w:sz w:val="28"/>
          <w:szCs w:val="28"/>
        </w:rPr>
        <w:lastRenderedPageBreak/>
        <w:t>hợp đồng ký kết với quỹ (nếu có) và không chịu sự Điều chỉnh bởi pháp luật về chứng khoán.</w:t>
      </w:r>
    </w:p>
    <w:p w14:paraId="23654161" w14:textId="207C03E4"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3</w:t>
      </w:r>
      <w:r w:rsidRPr="00DF50E3">
        <w:rPr>
          <w:rFonts w:ascii="Times New Roman" w:hAnsi="Times New Roman" w:cs="Times New Roman"/>
          <w:sz w:val="28"/>
          <w:szCs w:val="28"/>
        </w:rPr>
        <w:t xml:space="preserve">. Trừ khi Điều lệ quỹ có quy định khác, </w:t>
      </w:r>
      <w:r w:rsidR="00303DFF" w:rsidRPr="00DF50E3">
        <w:rPr>
          <w:rFonts w:ascii="Times New Roman" w:hAnsi="Times New Roman" w:cs="Times New Roman"/>
          <w:sz w:val="28"/>
          <w:szCs w:val="28"/>
          <w:lang w:val="en-US"/>
        </w:rPr>
        <w:t>tổ ch</w:t>
      </w:r>
      <w:r w:rsidR="00C20055" w:rsidRPr="00DF50E3">
        <w:rPr>
          <w:rFonts w:ascii="Times New Roman" w:hAnsi="Times New Roman" w:cs="Times New Roman"/>
          <w:sz w:val="28"/>
          <w:szCs w:val="28"/>
          <w:lang w:val="en-US"/>
        </w:rPr>
        <w:t>ức</w:t>
      </w:r>
      <w:r w:rsidRPr="00DF50E3">
        <w:rPr>
          <w:rFonts w:ascii="Times New Roman" w:hAnsi="Times New Roman" w:cs="Times New Roman"/>
          <w:sz w:val="28"/>
          <w:szCs w:val="28"/>
        </w:rPr>
        <w:t xml:space="preserve"> quản lý Quỹ </w:t>
      </w:r>
      <w:r w:rsidRPr="00DF50E3">
        <w:rPr>
          <w:rFonts w:ascii="Times New Roman" w:hAnsi="Times New Roman" w:cs="Times New Roman"/>
          <w:sz w:val="28"/>
          <w:szCs w:val="28"/>
          <w:lang w:val="en-US"/>
        </w:rPr>
        <w:t>đ</w:t>
      </w:r>
      <w:r w:rsidRPr="00DF50E3">
        <w:rPr>
          <w:rFonts w:ascii="Times New Roman" w:hAnsi="Times New Roman" w:cs="Times New Roman"/>
          <w:sz w:val="28"/>
          <w:szCs w:val="28"/>
        </w:rPr>
        <w:t xml:space="preserve">ầu tư </w:t>
      </w:r>
      <w:r w:rsidRPr="00DF50E3">
        <w:rPr>
          <w:rFonts w:ascii="Times New Roman" w:hAnsi="Times New Roman" w:cs="Times New Roman"/>
          <w:sz w:val="28"/>
          <w:szCs w:val="28"/>
          <w:lang w:val="en-US"/>
        </w:rPr>
        <w:t>m</w:t>
      </w:r>
      <w:r w:rsidRPr="00DF50E3">
        <w:rPr>
          <w:rFonts w:ascii="Times New Roman" w:hAnsi="Times New Roman" w:cs="Times New Roman"/>
          <w:sz w:val="28"/>
          <w:szCs w:val="28"/>
        </w:rPr>
        <w:t xml:space="preserve">ạo hiểm </w:t>
      </w:r>
      <w:r w:rsidRPr="00DF50E3">
        <w:rPr>
          <w:rFonts w:ascii="Times New Roman" w:hAnsi="Times New Roman" w:cs="Times New Roman"/>
          <w:sz w:val="28"/>
          <w:szCs w:val="28"/>
          <w:lang w:val="en-US"/>
        </w:rPr>
        <w:t>q</w:t>
      </w:r>
      <w:r w:rsidRPr="00DF50E3">
        <w:rPr>
          <w:rFonts w:ascii="Times New Roman" w:hAnsi="Times New Roman" w:cs="Times New Roman"/>
          <w:sz w:val="28"/>
          <w:szCs w:val="28"/>
        </w:rPr>
        <w:t>uốc gia</w:t>
      </w:r>
      <w:r w:rsidRPr="00DF50E3">
        <w:rPr>
          <w:rFonts w:ascii="Times New Roman" w:hAnsi="Times New Roman" w:cs="Times New Roman"/>
          <w:sz w:val="28"/>
          <w:szCs w:val="28"/>
          <w:lang w:val="en-US"/>
        </w:rPr>
        <w:t>, quỹ đầu tư mạo hiểm của địa phương</w:t>
      </w:r>
      <w:r w:rsidRPr="00DF50E3">
        <w:rPr>
          <w:rFonts w:ascii="Times New Roman" w:hAnsi="Times New Roman" w:cs="Times New Roman"/>
          <w:sz w:val="28"/>
          <w:szCs w:val="28"/>
        </w:rPr>
        <w:t xml:space="preserve"> có trách nhiệm báo cáo cho Ban đại diện quỹ định kỳ 03 tháng thông tin</w:t>
      </w:r>
      <w:r w:rsidR="00F071F9">
        <w:rPr>
          <w:rFonts w:ascii="Times New Roman" w:hAnsi="Times New Roman" w:cs="Times New Roman"/>
          <w:sz w:val="28"/>
          <w:szCs w:val="28"/>
          <w:lang w:val="en-US"/>
        </w:rPr>
        <w:t xml:space="preserve"> sau</w:t>
      </w:r>
      <w:r w:rsidRPr="00DF50E3">
        <w:rPr>
          <w:rFonts w:ascii="Times New Roman" w:hAnsi="Times New Roman" w:cs="Times New Roman"/>
          <w:sz w:val="28"/>
          <w:szCs w:val="28"/>
        </w:rPr>
        <w:t>:</w:t>
      </w:r>
    </w:p>
    <w:p w14:paraId="7E89E8B2" w14:textId="77777777"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a) Thông tin về danh Mục đầu tư của quỹ, bao gồm số tiền đã đầu tư tại từng doanh </w:t>
      </w:r>
      <w:r w:rsidRPr="00DF50E3">
        <w:rPr>
          <w:rFonts w:ascii="Times New Roman" w:hAnsi="Times New Roman" w:cs="Times New Roman"/>
          <w:sz w:val="28"/>
          <w:szCs w:val="28"/>
          <w:lang w:val="en-US"/>
        </w:rPr>
        <w:t xml:space="preserve">nghiệp </w:t>
      </w:r>
      <w:r w:rsidRPr="00DF50E3">
        <w:rPr>
          <w:rFonts w:ascii="Times New Roman" w:hAnsi="Times New Roman" w:cs="Times New Roman"/>
          <w:sz w:val="28"/>
          <w:szCs w:val="28"/>
        </w:rPr>
        <w:t>khởi nghiệp sáng tạo</w:t>
      </w:r>
      <w:r w:rsidRPr="00DF50E3">
        <w:rPr>
          <w:rFonts w:ascii="Times New Roman" w:hAnsi="Times New Roman" w:cs="Times New Roman"/>
          <w:sz w:val="28"/>
          <w:szCs w:val="28"/>
          <w:lang w:val="en-US"/>
        </w:rPr>
        <w:t>, dự án ươm tạo công nghệ</w:t>
      </w:r>
      <w:r w:rsidRPr="00DF50E3">
        <w:rPr>
          <w:rFonts w:ascii="Times New Roman" w:hAnsi="Times New Roman" w:cs="Times New Roman"/>
          <w:sz w:val="28"/>
          <w:szCs w:val="28"/>
        </w:rPr>
        <w:t>.</w:t>
      </w:r>
    </w:p>
    <w:p w14:paraId="0BB0F94A" w14:textId="77777777" w:rsidR="00DF1C4E" w:rsidRPr="00DF50E3" w:rsidRDefault="00DF1C4E" w:rsidP="00DF50E3">
      <w:pPr>
        <w:ind w:left="360" w:firstLine="360"/>
        <w:jc w:val="both"/>
        <w:rPr>
          <w:rFonts w:ascii="Times New Roman" w:hAnsi="Times New Roman" w:cs="Times New Roman"/>
          <w:sz w:val="28"/>
          <w:szCs w:val="28"/>
        </w:rPr>
      </w:pPr>
      <w:r w:rsidRPr="00DF50E3">
        <w:rPr>
          <w:rFonts w:ascii="Times New Roman" w:hAnsi="Times New Roman" w:cs="Times New Roman"/>
          <w:sz w:val="28"/>
          <w:szCs w:val="28"/>
        </w:rPr>
        <w:t>b) Thông tin về kế hoạch đầu tư, thoái vốn dự kiến (nếu có).</w:t>
      </w:r>
    </w:p>
    <w:p w14:paraId="1F5852D8" w14:textId="284E6272"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rPr>
        <w:t xml:space="preserve">c) Chi phí quản lý, phí thưởng (nếu có) trả cho </w:t>
      </w:r>
      <w:r w:rsidR="00C416E4">
        <w:rPr>
          <w:rFonts w:ascii="Times New Roman" w:hAnsi="Times New Roman" w:cs="Times New Roman"/>
          <w:sz w:val="28"/>
          <w:szCs w:val="28"/>
        </w:rPr>
        <w:t>tổ chức</w:t>
      </w:r>
      <w:r w:rsidRPr="00DF50E3">
        <w:rPr>
          <w:rFonts w:ascii="Times New Roman" w:hAnsi="Times New Roman" w:cs="Times New Roman"/>
          <w:sz w:val="28"/>
          <w:szCs w:val="28"/>
        </w:rPr>
        <w:t xml:space="preserve"> quản lý quỹ, Ban đại diện quỹ</w:t>
      </w:r>
      <w:r w:rsidRPr="00DF50E3">
        <w:rPr>
          <w:rFonts w:ascii="Times New Roman" w:hAnsi="Times New Roman" w:cs="Times New Roman"/>
          <w:sz w:val="28"/>
          <w:szCs w:val="28"/>
          <w:lang w:val="en-US"/>
        </w:rPr>
        <w:t xml:space="preserve"> </w:t>
      </w:r>
      <w:r w:rsidRPr="00DF50E3">
        <w:rPr>
          <w:rFonts w:ascii="Times New Roman" w:hAnsi="Times New Roman" w:cs="Times New Roman"/>
          <w:sz w:val="28"/>
          <w:szCs w:val="28"/>
        </w:rPr>
        <w:t>và các phí dịch vụ khác được quy định tại Điều lệ quỹ phát sinh trong kỳ báo cáo.</w:t>
      </w:r>
    </w:p>
    <w:p w14:paraId="1A6EDC79" w14:textId="77777777" w:rsidR="00DF1C4E" w:rsidRPr="00DF50E3" w:rsidRDefault="00DF1C4E" w:rsidP="00DF50E3">
      <w:pPr>
        <w:ind w:left="360" w:firstLine="360"/>
        <w:jc w:val="both"/>
        <w:rPr>
          <w:rFonts w:ascii="Times New Roman" w:hAnsi="Times New Roman" w:cs="Times New Roman"/>
          <w:sz w:val="28"/>
          <w:szCs w:val="28"/>
        </w:rPr>
      </w:pPr>
      <w:r w:rsidRPr="00DF50E3">
        <w:rPr>
          <w:rFonts w:ascii="Times New Roman" w:hAnsi="Times New Roman" w:cs="Times New Roman"/>
          <w:sz w:val="28"/>
          <w:szCs w:val="28"/>
        </w:rPr>
        <w:t>d) Các thông tin khác theo yêu cầu của Ban đại diện quỹ.</w:t>
      </w:r>
    </w:p>
    <w:p w14:paraId="2A0CC3AF" w14:textId="05477777" w:rsidR="00DF1C4E"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4</w:t>
      </w:r>
      <w:r w:rsidRPr="00DF50E3">
        <w:rPr>
          <w:rFonts w:ascii="Times New Roman" w:hAnsi="Times New Roman" w:cs="Times New Roman"/>
          <w:sz w:val="28"/>
          <w:szCs w:val="28"/>
        </w:rPr>
        <w:t xml:space="preserve">. Việc chuyển nhượng cổ Phần của cổ đông sáng lập tại </w:t>
      </w:r>
      <w:r w:rsidR="00C416E4">
        <w:rPr>
          <w:rFonts w:ascii="Times New Roman" w:hAnsi="Times New Roman" w:cs="Times New Roman"/>
          <w:sz w:val="28"/>
          <w:szCs w:val="28"/>
        </w:rPr>
        <w:t>tổ chức</w:t>
      </w:r>
      <w:r w:rsidRPr="00DF50E3">
        <w:rPr>
          <w:rFonts w:ascii="Times New Roman" w:hAnsi="Times New Roman" w:cs="Times New Roman"/>
          <w:sz w:val="28"/>
          <w:szCs w:val="28"/>
        </w:rPr>
        <w:t xml:space="preserve"> quản lý quỹ đầu tư khởi nghiệp sáng tạo thực hiện theo quy định tại </w:t>
      </w:r>
      <w:bookmarkStart w:id="10" w:name="tvpllink_lglqehkbau_2"/>
      <w:r w:rsidRPr="00DF50E3">
        <w:rPr>
          <w:rFonts w:ascii="Times New Roman" w:hAnsi="Times New Roman" w:cs="Times New Roman"/>
          <w:sz w:val="28"/>
          <w:szCs w:val="28"/>
        </w:rPr>
        <w:t xml:space="preserve">Luật </w:t>
      </w:r>
      <w:r w:rsidR="00CB6EBE">
        <w:rPr>
          <w:rFonts w:ascii="Times New Roman" w:hAnsi="Times New Roman" w:cs="Times New Roman"/>
          <w:sz w:val="28"/>
          <w:szCs w:val="28"/>
          <w:lang w:val="en-US"/>
        </w:rPr>
        <w:t>D</w:t>
      </w:r>
      <w:r w:rsidRPr="00DF50E3">
        <w:rPr>
          <w:rFonts w:ascii="Times New Roman" w:hAnsi="Times New Roman" w:cs="Times New Roman"/>
          <w:sz w:val="28"/>
          <w:szCs w:val="28"/>
        </w:rPr>
        <w:t>oanh nghiệp</w:t>
      </w:r>
      <w:bookmarkEnd w:id="10"/>
      <w:r w:rsidRPr="00DF50E3">
        <w:rPr>
          <w:rFonts w:ascii="Times New Roman" w:hAnsi="Times New Roman" w:cs="Times New Roman"/>
          <w:sz w:val="28"/>
          <w:szCs w:val="28"/>
        </w:rPr>
        <w:t>.</w:t>
      </w:r>
    </w:p>
    <w:p w14:paraId="486C6154" w14:textId="7C7F1C78" w:rsidR="002E2213" w:rsidRPr="002E2213" w:rsidRDefault="002E2213" w:rsidP="002E2213">
      <w:pPr>
        <w:ind w:firstLine="720"/>
        <w:jc w:val="both"/>
        <w:rPr>
          <w:rFonts w:ascii="Times New Roman" w:hAnsi="Times New Roman" w:cs="Times New Roman"/>
          <w:sz w:val="28"/>
          <w:szCs w:val="28"/>
          <w:lang w:val="en-US"/>
        </w:rPr>
      </w:pPr>
      <w:r>
        <w:rPr>
          <w:rFonts w:ascii="Times New Roman" w:hAnsi="Times New Roman" w:cs="Times New Roman"/>
          <w:b/>
          <w:bCs/>
          <w:sz w:val="28"/>
          <w:szCs w:val="28"/>
          <w:lang w:val="en-US"/>
        </w:rPr>
        <w:t>Đ</w:t>
      </w:r>
      <w:r w:rsidRPr="002E2213">
        <w:rPr>
          <w:rFonts w:ascii="Times New Roman" w:hAnsi="Times New Roman" w:cs="Times New Roman"/>
          <w:b/>
          <w:bCs/>
          <w:sz w:val="28"/>
          <w:szCs w:val="28"/>
          <w:lang w:val="en-US"/>
        </w:rPr>
        <w:t>iều 2</w:t>
      </w:r>
      <w:r w:rsidR="007444C3">
        <w:rPr>
          <w:rFonts w:ascii="Times New Roman" w:hAnsi="Times New Roman" w:cs="Times New Roman"/>
          <w:b/>
          <w:bCs/>
          <w:sz w:val="28"/>
          <w:szCs w:val="28"/>
          <w:lang w:val="en-US"/>
        </w:rPr>
        <w:t>5</w:t>
      </w:r>
      <w:r w:rsidRPr="002E2213">
        <w:rPr>
          <w:rFonts w:ascii="Times New Roman" w:hAnsi="Times New Roman" w:cs="Times New Roman"/>
          <w:b/>
          <w:bCs/>
          <w:sz w:val="28"/>
          <w:szCs w:val="28"/>
          <w:lang w:val="en-US"/>
        </w:rPr>
        <w:t xml:space="preserve">. Lựa chọn </w:t>
      </w:r>
      <w:r>
        <w:rPr>
          <w:rFonts w:ascii="Times New Roman" w:hAnsi="Times New Roman" w:cs="Times New Roman"/>
          <w:b/>
          <w:bCs/>
          <w:sz w:val="28"/>
          <w:szCs w:val="28"/>
          <w:lang w:val="en-US"/>
        </w:rPr>
        <w:t>tổ chức quản lý quỹ</w:t>
      </w:r>
    </w:p>
    <w:p w14:paraId="00DEB813" w14:textId="581FE778" w:rsidR="002E2213" w:rsidRPr="002E2213" w:rsidRDefault="002E2213" w:rsidP="002E2213">
      <w:pPr>
        <w:ind w:firstLine="720"/>
        <w:jc w:val="both"/>
        <w:rPr>
          <w:rFonts w:ascii="Times New Roman" w:hAnsi="Times New Roman" w:cs="Times New Roman"/>
          <w:sz w:val="28"/>
          <w:szCs w:val="28"/>
          <w:lang w:val="en-US"/>
        </w:rPr>
      </w:pPr>
      <w:r w:rsidRPr="002E2213">
        <w:rPr>
          <w:rFonts w:ascii="Times New Roman" w:hAnsi="Times New Roman" w:cs="Times New Roman"/>
          <w:sz w:val="28"/>
          <w:szCs w:val="28"/>
          <w:lang w:val="en-US"/>
        </w:rPr>
        <w:t>1. Hội đồng quản lý Quỹ</w:t>
      </w:r>
      <w:r w:rsidR="003F2EE6">
        <w:rPr>
          <w:rFonts w:ascii="Times New Roman" w:hAnsi="Times New Roman" w:cs="Times New Roman"/>
          <w:sz w:val="28"/>
          <w:szCs w:val="28"/>
          <w:lang w:val="en-US"/>
        </w:rPr>
        <w:t xml:space="preserve"> </w:t>
      </w:r>
      <w:r w:rsidRPr="002E2213">
        <w:rPr>
          <w:rFonts w:ascii="Times New Roman" w:hAnsi="Times New Roman" w:cs="Times New Roman"/>
          <w:sz w:val="28"/>
          <w:szCs w:val="28"/>
          <w:lang w:val="en-US"/>
        </w:rPr>
        <w:t xml:space="preserve">quyết định việc thuê </w:t>
      </w:r>
      <w:r>
        <w:rPr>
          <w:rFonts w:ascii="Times New Roman" w:hAnsi="Times New Roman" w:cs="Times New Roman"/>
          <w:sz w:val="28"/>
          <w:szCs w:val="28"/>
          <w:lang w:val="en-US"/>
        </w:rPr>
        <w:t>tổ chức quản lý quỹ</w:t>
      </w:r>
      <w:r w:rsidRPr="002E2213">
        <w:rPr>
          <w:rFonts w:ascii="Times New Roman" w:hAnsi="Times New Roman" w:cs="Times New Roman"/>
          <w:sz w:val="28"/>
          <w:szCs w:val="28"/>
          <w:lang w:val="en-US"/>
        </w:rPr>
        <w:t xml:space="preserve"> có đủ năng lực, kinh nghiệm theo quy định</w:t>
      </w:r>
      <w:r>
        <w:rPr>
          <w:rFonts w:ascii="Times New Roman" w:hAnsi="Times New Roman" w:cs="Times New Roman"/>
          <w:sz w:val="28"/>
          <w:szCs w:val="28"/>
          <w:lang w:val="en-US"/>
        </w:rPr>
        <w:t xml:space="preserve"> của Nghị định này và</w:t>
      </w:r>
      <w:r w:rsidRPr="002E2213">
        <w:rPr>
          <w:rFonts w:ascii="Times New Roman" w:hAnsi="Times New Roman" w:cs="Times New Roman"/>
          <w:sz w:val="28"/>
          <w:szCs w:val="28"/>
          <w:lang w:val="en-US"/>
        </w:rPr>
        <w:t xml:space="preserve"> pháp luật </w:t>
      </w:r>
      <w:r>
        <w:rPr>
          <w:rFonts w:ascii="Times New Roman" w:hAnsi="Times New Roman" w:cs="Times New Roman"/>
          <w:sz w:val="28"/>
          <w:szCs w:val="28"/>
          <w:lang w:val="en-US"/>
        </w:rPr>
        <w:t xml:space="preserve">có liên quan </w:t>
      </w:r>
      <w:r w:rsidRPr="002E2213">
        <w:rPr>
          <w:rFonts w:ascii="Times New Roman" w:hAnsi="Times New Roman" w:cs="Times New Roman"/>
          <w:sz w:val="28"/>
          <w:szCs w:val="28"/>
          <w:lang w:val="en-US"/>
        </w:rPr>
        <w:t xml:space="preserve">để thực hiện công việc </w:t>
      </w:r>
      <w:r>
        <w:rPr>
          <w:rFonts w:ascii="Times New Roman" w:hAnsi="Times New Roman" w:cs="Times New Roman"/>
          <w:sz w:val="28"/>
          <w:szCs w:val="28"/>
          <w:lang w:val="en-US"/>
        </w:rPr>
        <w:t>quản lý Quỹ đầu tư mạo hiểm quốc gia, quỹ đầu tư mạo hiểm của địa phương</w:t>
      </w:r>
      <w:r w:rsidRPr="002E2213">
        <w:rPr>
          <w:rFonts w:ascii="Times New Roman" w:hAnsi="Times New Roman" w:cs="Times New Roman"/>
          <w:sz w:val="28"/>
          <w:szCs w:val="28"/>
          <w:lang w:val="en-US"/>
        </w:rPr>
        <w:t>.</w:t>
      </w:r>
    </w:p>
    <w:p w14:paraId="7B485B3C" w14:textId="40B06499" w:rsidR="002E2213" w:rsidRDefault="002E2213" w:rsidP="002E2213">
      <w:pPr>
        <w:ind w:firstLine="720"/>
        <w:jc w:val="both"/>
        <w:rPr>
          <w:rFonts w:ascii="Times New Roman" w:hAnsi="Times New Roman" w:cs="Times New Roman"/>
          <w:sz w:val="28"/>
          <w:szCs w:val="28"/>
          <w:lang w:val="en-US"/>
        </w:rPr>
      </w:pPr>
      <w:r w:rsidRPr="002E2213">
        <w:rPr>
          <w:rFonts w:ascii="Times New Roman" w:hAnsi="Times New Roman" w:cs="Times New Roman"/>
          <w:sz w:val="28"/>
          <w:szCs w:val="28"/>
          <w:lang w:val="en-US"/>
        </w:rPr>
        <w:t xml:space="preserve">2. Quy trình, thủ tục lựa chọn nhà thầu </w:t>
      </w:r>
      <w:r>
        <w:rPr>
          <w:rFonts w:ascii="Times New Roman" w:hAnsi="Times New Roman" w:cs="Times New Roman"/>
          <w:sz w:val="28"/>
          <w:szCs w:val="28"/>
          <w:lang w:val="en-US"/>
        </w:rPr>
        <w:t>quản lý quỹ</w:t>
      </w:r>
      <w:r w:rsidRPr="002E2213">
        <w:rPr>
          <w:rFonts w:ascii="Times New Roman" w:hAnsi="Times New Roman" w:cs="Times New Roman"/>
          <w:sz w:val="28"/>
          <w:szCs w:val="28"/>
          <w:lang w:val="en-US"/>
        </w:rPr>
        <w:t xml:space="preserve"> thực hiện theo quy định của pháp luật về đấu thầu.</w:t>
      </w:r>
    </w:p>
    <w:p w14:paraId="58836552" w14:textId="700D6BAE" w:rsidR="001F2C68" w:rsidRDefault="001F2C68" w:rsidP="001F2C68">
      <w:pPr>
        <w:ind w:firstLine="720"/>
        <w:jc w:val="center"/>
        <w:rPr>
          <w:rFonts w:ascii="Times New Roman" w:hAnsi="Times New Roman" w:cs="Times New Roman"/>
          <w:b/>
          <w:bCs/>
          <w:sz w:val="28"/>
          <w:szCs w:val="28"/>
          <w:lang w:val="en-US"/>
        </w:rPr>
      </w:pPr>
      <w:r w:rsidRPr="001F2C68">
        <w:rPr>
          <w:rFonts w:ascii="Times New Roman" w:hAnsi="Times New Roman" w:cs="Times New Roman"/>
          <w:b/>
          <w:bCs/>
          <w:sz w:val="28"/>
          <w:szCs w:val="28"/>
          <w:lang w:val="en-US"/>
        </w:rPr>
        <w:t>CHƯƠNG IV</w:t>
      </w:r>
    </w:p>
    <w:p w14:paraId="4383E785" w14:textId="69EBFBFF" w:rsidR="001F2C68" w:rsidRPr="001F2C68" w:rsidRDefault="001F2C68" w:rsidP="001F2C68">
      <w:pPr>
        <w:ind w:firstLine="720"/>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SÀN GIAO DỊCH CHỨNG KHOÁN CHO DOANH NGHIỆP KHỞI NGHIỆP SÁNG TẠO</w:t>
      </w:r>
    </w:p>
    <w:p w14:paraId="234B6125" w14:textId="0EDA18C9" w:rsidR="00A50966" w:rsidRPr="001F2C68" w:rsidRDefault="00A50966" w:rsidP="00F76FBE">
      <w:pPr>
        <w:ind w:firstLine="720"/>
        <w:rPr>
          <w:rFonts w:ascii="Times New Roman" w:hAnsi="Times New Roman" w:cs="Times New Roman"/>
          <w:sz w:val="28"/>
          <w:szCs w:val="28"/>
        </w:rPr>
      </w:pPr>
      <w:r w:rsidRPr="001F2C68">
        <w:rPr>
          <w:rFonts w:ascii="Times New Roman" w:hAnsi="Times New Roman" w:cs="Times New Roman"/>
          <w:b/>
          <w:bCs/>
          <w:sz w:val="28"/>
          <w:szCs w:val="28"/>
        </w:rPr>
        <w:t xml:space="preserve">Điều </w:t>
      </w:r>
      <w:r w:rsidRPr="001F2C68">
        <w:rPr>
          <w:rFonts w:ascii="Times New Roman" w:hAnsi="Times New Roman" w:cs="Times New Roman"/>
          <w:b/>
          <w:bCs/>
          <w:sz w:val="28"/>
          <w:szCs w:val="28"/>
          <w:lang w:val="en-US"/>
        </w:rPr>
        <w:t>26.</w:t>
      </w:r>
      <w:r w:rsidRPr="001F2C68">
        <w:rPr>
          <w:rFonts w:ascii="Times New Roman" w:hAnsi="Times New Roman" w:cs="Times New Roman"/>
          <w:b/>
          <w:bCs/>
          <w:sz w:val="28"/>
          <w:szCs w:val="28"/>
        </w:rPr>
        <w:t xml:space="preserve"> </w:t>
      </w:r>
      <w:bookmarkStart w:id="11" w:name="_Hlk197978163"/>
      <w:r w:rsidR="00CB1E42">
        <w:rPr>
          <w:rFonts w:ascii="Times New Roman" w:hAnsi="Times New Roman" w:cs="Times New Roman"/>
          <w:b/>
          <w:bCs/>
          <w:sz w:val="28"/>
          <w:szCs w:val="28"/>
          <w:lang w:val="en-US"/>
        </w:rPr>
        <w:t>Q</w:t>
      </w:r>
      <w:r w:rsidRPr="001F2C68">
        <w:rPr>
          <w:rFonts w:ascii="Times New Roman" w:hAnsi="Times New Roman" w:cs="Times New Roman"/>
          <w:b/>
          <w:bCs/>
          <w:sz w:val="28"/>
          <w:szCs w:val="28"/>
        </w:rPr>
        <w:t>uản lý Sàn giao dịch chứng khoán cho doanh nghiệp khởi nghiệp sáng tạo</w:t>
      </w:r>
      <w:bookmarkEnd w:id="11"/>
    </w:p>
    <w:p w14:paraId="1DDA856F" w14:textId="436DCECC" w:rsidR="00A50966" w:rsidRPr="001F2C68" w:rsidRDefault="00F76FBE" w:rsidP="00F76FBE">
      <w:pPr>
        <w:ind w:firstLine="720"/>
        <w:jc w:val="both"/>
        <w:rPr>
          <w:rFonts w:ascii="Times New Roman" w:hAnsi="Times New Roman" w:cs="Times New Roman"/>
          <w:sz w:val="28"/>
          <w:szCs w:val="28"/>
        </w:rPr>
      </w:pPr>
      <w:r>
        <w:rPr>
          <w:rFonts w:ascii="Times New Roman" w:hAnsi="Times New Roman" w:cs="Times New Roman"/>
          <w:sz w:val="28"/>
          <w:szCs w:val="28"/>
          <w:lang w:val="en-US"/>
        </w:rPr>
        <w:t xml:space="preserve">1. </w:t>
      </w:r>
      <w:r w:rsidR="00A50966" w:rsidRPr="001F2C68">
        <w:rPr>
          <w:rFonts w:ascii="Times New Roman" w:hAnsi="Times New Roman" w:cs="Times New Roman"/>
          <w:sz w:val="28"/>
          <w:szCs w:val="28"/>
        </w:rPr>
        <w:t>Sàn giao dịch chứng khoán cho doanh nghiệp khởi nghiệp sáng tạo</w:t>
      </w:r>
      <w:r w:rsidR="00602687">
        <w:rPr>
          <w:rFonts w:ascii="Times New Roman" w:hAnsi="Times New Roman" w:cs="Times New Roman"/>
          <w:sz w:val="28"/>
          <w:szCs w:val="28"/>
          <w:lang w:val="en-US"/>
        </w:rPr>
        <w:t xml:space="preserve"> </w:t>
      </w:r>
      <w:r w:rsidR="006B3B00">
        <w:rPr>
          <w:rFonts w:ascii="Times New Roman" w:hAnsi="Times New Roman" w:cs="Times New Roman"/>
          <w:sz w:val="28"/>
          <w:szCs w:val="28"/>
          <w:lang w:val="en-US"/>
        </w:rPr>
        <w:t xml:space="preserve">là </w:t>
      </w:r>
      <w:r w:rsidR="006B3B00" w:rsidRPr="006B3B00">
        <w:rPr>
          <w:rFonts w:ascii="Times New Roman" w:hAnsi="Times New Roman" w:cs="Times New Roman"/>
          <w:sz w:val="28"/>
          <w:szCs w:val="28"/>
        </w:rPr>
        <w:t>nền tảng số</w:t>
      </w:r>
      <w:r w:rsidR="006B3B00">
        <w:rPr>
          <w:rFonts w:ascii="Times New Roman" w:hAnsi="Times New Roman" w:cs="Times New Roman"/>
          <w:sz w:val="28"/>
          <w:szCs w:val="28"/>
          <w:lang w:val="en-US"/>
        </w:rPr>
        <w:t xml:space="preserve">, </w:t>
      </w:r>
      <w:r w:rsidR="006B3B00" w:rsidRPr="006B3B00">
        <w:rPr>
          <w:rFonts w:ascii="Times New Roman" w:hAnsi="Times New Roman" w:cs="Times New Roman"/>
          <w:sz w:val="28"/>
          <w:szCs w:val="28"/>
        </w:rPr>
        <w:t>đáp ứng đầy đủ các yêu cầu pháp lý, kỹ thuật và tài chính đối với một sàn giao dịch chứng khoán chuyên biệt cho doanh nghiệp khởi nghiệp sáng tạo.</w:t>
      </w:r>
      <w:r w:rsidR="00A50966" w:rsidRPr="001F2C68">
        <w:rPr>
          <w:rFonts w:ascii="Times New Roman" w:hAnsi="Times New Roman" w:cs="Times New Roman"/>
          <w:sz w:val="28"/>
          <w:szCs w:val="28"/>
        </w:rPr>
        <w:t xml:space="preserve">   </w:t>
      </w:r>
    </w:p>
    <w:p w14:paraId="037B269F" w14:textId="77777777" w:rsidR="00B462FE" w:rsidRDefault="00F76FBE" w:rsidP="00B462FE">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2. </w:t>
      </w:r>
      <w:r w:rsidR="00A50966" w:rsidRPr="001F2C68">
        <w:rPr>
          <w:rFonts w:ascii="Times New Roman" w:hAnsi="Times New Roman" w:cs="Times New Roman"/>
          <w:sz w:val="28"/>
          <w:szCs w:val="28"/>
        </w:rPr>
        <w:t>Sở giao dịch chứng khoán Việt Nam có trách nhiệm quản lý và vận hành Sàn giao dịch chứng khoán cho doanh nghiệp khởi nghiệp sáng tạo theo quy định của Nghị định này và các quy định của pháp luật về chứng khoán.</w:t>
      </w:r>
    </w:p>
    <w:p w14:paraId="5464FD07" w14:textId="1DD8BBA8" w:rsidR="00B462FE" w:rsidRPr="00B462FE" w:rsidRDefault="00B462FE" w:rsidP="00B462FE">
      <w:pPr>
        <w:ind w:firstLine="720"/>
        <w:jc w:val="both"/>
        <w:rPr>
          <w:rFonts w:ascii="Times New Roman" w:hAnsi="Times New Roman" w:cs="Times New Roman"/>
          <w:sz w:val="28"/>
          <w:szCs w:val="28"/>
          <w:lang w:val="en-US"/>
        </w:rPr>
      </w:pPr>
      <w:r w:rsidRPr="00B462FE">
        <w:rPr>
          <w:rFonts w:ascii="Times New Roman" w:hAnsi="Times New Roman" w:cs="Times New Roman"/>
          <w:b/>
          <w:bCs/>
          <w:sz w:val="28"/>
          <w:szCs w:val="28"/>
          <w:lang w:val="en-US"/>
        </w:rPr>
        <w:lastRenderedPageBreak/>
        <w:t>Điều</w:t>
      </w:r>
      <w:r w:rsidR="004A59D1">
        <w:rPr>
          <w:rFonts w:ascii="Times New Roman" w:hAnsi="Times New Roman" w:cs="Times New Roman"/>
          <w:b/>
          <w:bCs/>
          <w:sz w:val="28"/>
          <w:szCs w:val="28"/>
          <w:lang w:val="en-US"/>
        </w:rPr>
        <w:t xml:space="preserve"> </w:t>
      </w:r>
      <w:r w:rsidR="001F7763">
        <w:rPr>
          <w:rFonts w:ascii="Times New Roman" w:hAnsi="Times New Roman" w:cs="Times New Roman"/>
          <w:b/>
          <w:bCs/>
          <w:sz w:val="28"/>
          <w:szCs w:val="28"/>
          <w:lang w:val="en-US"/>
        </w:rPr>
        <w:t xml:space="preserve">27. </w:t>
      </w:r>
      <w:bookmarkStart w:id="12" w:name="_Hlk197978304"/>
      <w:r w:rsidR="001F7763">
        <w:rPr>
          <w:rFonts w:ascii="Times New Roman" w:hAnsi="Times New Roman" w:cs="Times New Roman"/>
          <w:b/>
          <w:bCs/>
          <w:sz w:val="28"/>
          <w:szCs w:val="28"/>
          <w:lang w:val="en-US"/>
        </w:rPr>
        <w:t>Chức năng</w:t>
      </w:r>
      <w:r w:rsidRPr="00B462FE">
        <w:rPr>
          <w:rFonts w:ascii="Times New Roman" w:hAnsi="Times New Roman" w:cs="Times New Roman"/>
          <w:b/>
          <w:bCs/>
          <w:sz w:val="28"/>
          <w:szCs w:val="28"/>
          <w:lang w:val="en-US"/>
        </w:rPr>
        <w:t xml:space="preserve"> của Sàn </w:t>
      </w:r>
      <w:r w:rsidRPr="00B462FE">
        <w:rPr>
          <w:rFonts w:ascii="Times New Roman" w:hAnsi="Times New Roman" w:cs="Times New Roman"/>
          <w:b/>
          <w:bCs/>
          <w:sz w:val="28"/>
          <w:szCs w:val="28"/>
        </w:rPr>
        <w:t>giao dịch chứng khoán cho doanh nghiệp khởi nghiệp sáng tạo</w:t>
      </w:r>
      <w:bookmarkEnd w:id="12"/>
    </w:p>
    <w:p w14:paraId="125A2D01" w14:textId="27DD1FDA" w:rsidR="001F7763" w:rsidRPr="001F7763" w:rsidRDefault="001F7763" w:rsidP="001F7763">
      <w:pPr>
        <w:tabs>
          <w:tab w:val="num" w:pos="720"/>
        </w:tabs>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1</w:t>
      </w:r>
      <w:r w:rsidRPr="001F7763">
        <w:rPr>
          <w:rFonts w:ascii="Times New Roman" w:hAnsi="Times New Roman" w:cs="Times New Roman"/>
          <w:sz w:val="28"/>
          <w:szCs w:val="28"/>
          <w:lang w:val="en-US"/>
        </w:rPr>
        <w:t xml:space="preserve">.  </w:t>
      </w:r>
      <w:bookmarkStart w:id="13" w:name="_Hlk197978335"/>
      <w:r w:rsidR="004A59D1">
        <w:rPr>
          <w:rFonts w:ascii="Times New Roman" w:hAnsi="Times New Roman" w:cs="Times New Roman"/>
          <w:sz w:val="28"/>
          <w:szCs w:val="28"/>
          <w:lang w:val="en-US"/>
        </w:rPr>
        <w:t>C</w:t>
      </w:r>
      <w:r w:rsidRPr="001F7763">
        <w:rPr>
          <w:rFonts w:ascii="Times New Roman" w:hAnsi="Times New Roman" w:cs="Times New Roman"/>
          <w:sz w:val="28"/>
          <w:szCs w:val="28"/>
          <w:lang w:val="en-US"/>
        </w:rPr>
        <w:t>ung cấp nền tảng giao dịch điện tử để doanh nghiệp khởi nghiệp sáng tạo phát hành và giao dịch các công cụ tài chính như cổ phần, trái phiếu chuyển đổi, hoặc các công cụ tài chính khác được Ủy ban Chứng khoán Nhà nước phê duyệt</w:t>
      </w:r>
      <w:r w:rsidR="004A59D1">
        <w:rPr>
          <w:rFonts w:ascii="Times New Roman" w:hAnsi="Times New Roman" w:cs="Times New Roman"/>
          <w:sz w:val="28"/>
          <w:szCs w:val="28"/>
          <w:lang w:val="en-US"/>
        </w:rPr>
        <w:t>.</w:t>
      </w:r>
      <w:bookmarkEnd w:id="13"/>
    </w:p>
    <w:p w14:paraId="64BDB2B1" w14:textId="0E2CD233" w:rsidR="001F7763" w:rsidRPr="001F7763" w:rsidRDefault="001F7763" w:rsidP="00B462FE">
      <w:pPr>
        <w:ind w:firstLine="720"/>
        <w:jc w:val="both"/>
        <w:rPr>
          <w:rFonts w:ascii="Times New Roman" w:hAnsi="Times New Roman" w:cs="Times New Roman"/>
          <w:sz w:val="28"/>
          <w:szCs w:val="28"/>
          <w:lang w:val="en-US"/>
        </w:rPr>
      </w:pPr>
      <w:r>
        <w:rPr>
          <w:rFonts w:ascii="Times New Roman" w:hAnsi="Times New Roman" w:cs="Times New Roman"/>
          <w:sz w:val="28"/>
          <w:szCs w:val="28"/>
          <w:lang w:val="en-US"/>
        </w:rPr>
        <w:t>2. N</w:t>
      </w:r>
      <w:r w:rsidRPr="001F7763">
        <w:rPr>
          <w:rFonts w:ascii="Times New Roman" w:hAnsi="Times New Roman" w:cs="Times New Roman"/>
          <w:sz w:val="28"/>
          <w:szCs w:val="28"/>
        </w:rPr>
        <w:t>iêm yết và tạo điều kiện cho các doanh nghiệp khởi nghiệp sáng tạo huy động vốn từ các nhà đầu tư thông qua việc phát hành cổ phần, trái phiếu chuyển đổi, quyền chọn mua cổ phần và các hình thức tài chính khác</w:t>
      </w:r>
      <w:r>
        <w:rPr>
          <w:rFonts w:ascii="Times New Roman" w:hAnsi="Times New Roman" w:cs="Times New Roman"/>
          <w:sz w:val="28"/>
          <w:szCs w:val="28"/>
          <w:lang w:val="en-US"/>
        </w:rPr>
        <w:t>.</w:t>
      </w:r>
    </w:p>
    <w:p w14:paraId="6391E798" w14:textId="0DF1E2FF" w:rsidR="001F2C68" w:rsidRDefault="001F2C68" w:rsidP="001F2C68">
      <w:pPr>
        <w:ind w:firstLine="720"/>
        <w:jc w:val="both"/>
        <w:rPr>
          <w:rFonts w:ascii="Times New Roman" w:hAnsi="Times New Roman" w:cs="Times New Roman"/>
          <w:b/>
          <w:bCs/>
          <w:sz w:val="28"/>
          <w:szCs w:val="28"/>
          <w:lang w:val="en-US"/>
        </w:rPr>
      </w:pPr>
      <w:r w:rsidRPr="001F2C68">
        <w:rPr>
          <w:rFonts w:ascii="Times New Roman" w:hAnsi="Times New Roman" w:cs="Times New Roman"/>
          <w:b/>
          <w:bCs/>
          <w:sz w:val="28"/>
          <w:szCs w:val="28"/>
          <w:lang w:val="en-US"/>
        </w:rPr>
        <w:t xml:space="preserve">Điều </w:t>
      </w:r>
      <w:r w:rsidR="001F7763">
        <w:rPr>
          <w:rFonts w:ascii="Times New Roman" w:hAnsi="Times New Roman" w:cs="Times New Roman"/>
          <w:b/>
          <w:bCs/>
          <w:sz w:val="28"/>
          <w:szCs w:val="28"/>
          <w:lang w:val="en-US"/>
        </w:rPr>
        <w:t>28</w:t>
      </w:r>
      <w:r w:rsidRPr="001F2C68">
        <w:rPr>
          <w:rFonts w:ascii="Times New Roman" w:hAnsi="Times New Roman" w:cs="Times New Roman"/>
          <w:b/>
          <w:bCs/>
          <w:sz w:val="28"/>
          <w:szCs w:val="28"/>
          <w:lang w:val="en-US"/>
        </w:rPr>
        <w:t xml:space="preserve">. Điều kiện niêm yết trên Sàn giao dịch </w:t>
      </w:r>
      <w:r w:rsidR="00F76FBE">
        <w:rPr>
          <w:rFonts w:ascii="Times New Roman" w:hAnsi="Times New Roman" w:cs="Times New Roman"/>
          <w:b/>
          <w:bCs/>
          <w:sz w:val="28"/>
          <w:szCs w:val="28"/>
          <w:lang w:val="en-US"/>
        </w:rPr>
        <w:t>chứng khoán cho doanh nghiệp khởi nghiệp sáng tạo</w:t>
      </w:r>
      <w:r>
        <w:rPr>
          <w:rFonts w:ascii="Times New Roman" w:hAnsi="Times New Roman" w:cs="Times New Roman"/>
          <w:b/>
          <w:bCs/>
          <w:sz w:val="28"/>
          <w:szCs w:val="28"/>
          <w:lang w:val="en-US"/>
        </w:rPr>
        <w:tab/>
      </w:r>
    </w:p>
    <w:p w14:paraId="7017819B" w14:textId="000D37A6" w:rsidR="001F2C68" w:rsidRDefault="001F2C68" w:rsidP="001F2C68">
      <w:pPr>
        <w:ind w:firstLine="720"/>
        <w:jc w:val="both"/>
        <w:rPr>
          <w:rFonts w:ascii="Times New Roman" w:hAnsi="Times New Roman" w:cs="Times New Roman"/>
          <w:b/>
          <w:bCs/>
          <w:sz w:val="28"/>
          <w:szCs w:val="28"/>
          <w:lang w:val="en-US"/>
        </w:rPr>
      </w:pPr>
      <w:r w:rsidRPr="001F2C68">
        <w:rPr>
          <w:rFonts w:ascii="Times New Roman" w:hAnsi="Times New Roman" w:cs="Times New Roman"/>
          <w:sz w:val="28"/>
          <w:szCs w:val="28"/>
          <w:lang w:val="en-US"/>
        </w:rPr>
        <w:t>1.</w:t>
      </w:r>
      <w:r w:rsidRPr="001F2C68">
        <w:rPr>
          <w:rFonts w:ascii="Times New Roman" w:hAnsi="Times New Roman" w:cs="Times New Roman"/>
          <w:sz w:val="28"/>
          <w:szCs w:val="28"/>
        </w:rPr>
        <w:t xml:space="preserve"> Doanh nghiệp phải được công nhận là doanh nghiệp khởi nghiệp sáng tạo theo quy định của </w:t>
      </w:r>
      <w:r w:rsidRPr="001F2C68">
        <w:rPr>
          <w:rFonts w:ascii="Times New Roman" w:hAnsi="Times New Roman" w:cs="Times New Roman"/>
          <w:sz w:val="28"/>
          <w:szCs w:val="28"/>
          <w:lang w:val="en-US"/>
        </w:rPr>
        <w:t>Luật Khoa học, Công nghệ và Đổi mới sáng tạo</w:t>
      </w:r>
      <w:r w:rsidRPr="001F2C68">
        <w:rPr>
          <w:rFonts w:ascii="Times New Roman" w:hAnsi="Times New Roman" w:cs="Times New Roman"/>
          <w:sz w:val="28"/>
          <w:szCs w:val="28"/>
        </w:rPr>
        <w:t>.</w:t>
      </w:r>
    </w:p>
    <w:p w14:paraId="45223F4F" w14:textId="35628936" w:rsidR="001F2C68" w:rsidRDefault="001F2C68" w:rsidP="001F2C68">
      <w:pPr>
        <w:ind w:firstLine="720"/>
        <w:jc w:val="both"/>
        <w:rPr>
          <w:rFonts w:ascii="Times New Roman" w:hAnsi="Times New Roman" w:cs="Times New Roman"/>
          <w:b/>
          <w:bCs/>
          <w:sz w:val="28"/>
          <w:szCs w:val="28"/>
          <w:lang w:val="en-US"/>
        </w:rPr>
      </w:pPr>
      <w:r w:rsidRPr="001F2C68">
        <w:rPr>
          <w:rFonts w:ascii="Times New Roman" w:hAnsi="Times New Roman" w:cs="Times New Roman"/>
          <w:sz w:val="28"/>
          <w:szCs w:val="28"/>
          <w:lang w:val="en-US"/>
        </w:rPr>
        <w:t>2.</w:t>
      </w:r>
      <w:r w:rsidRPr="001F2C68">
        <w:rPr>
          <w:rFonts w:ascii="Times New Roman" w:hAnsi="Times New Roman" w:cs="Times New Roman"/>
          <w:sz w:val="28"/>
          <w:szCs w:val="28"/>
        </w:rPr>
        <w:t xml:space="preserve"> Doanh nghiệp phải có vốn điều lệ </w:t>
      </w:r>
      <w:r w:rsidRPr="001F2C68">
        <w:rPr>
          <w:rFonts w:ascii="Times New Roman" w:hAnsi="Times New Roman" w:cs="Times New Roman"/>
          <w:sz w:val="28"/>
          <w:szCs w:val="28"/>
          <w:lang w:val="en-US"/>
        </w:rPr>
        <w:t>từ</w:t>
      </w:r>
      <w:r w:rsidRPr="001F2C68">
        <w:rPr>
          <w:rFonts w:ascii="Times New Roman" w:hAnsi="Times New Roman" w:cs="Times New Roman"/>
          <w:sz w:val="28"/>
          <w:szCs w:val="28"/>
        </w:rPr>
        <w:t xml:space="preserve"> </w:t>
      </w:r>
      <w:r w:rsidRPr="001F2C68">
        <w:rPr>
          <w:rFonts w:ascii="Times New Roman" w:hAnsi="Times New Roman" w:cs="Times New Roman"/>
          <w:sz w:val="28"/>
          <w:szCs w:val="28"/>
          <w:lang w:val="en-US"/>
        </w:rPr>
        <w:t>0</w:t>
      </w:r>
      <w:r>
        <w:rPr>
          <w:rFonts w:ascii="Times New Roman" w:hAnsi="Times New Roman" w:cs="Times New Roman"/>
          <w:sz w:val="28"/>
          <w:szCs w:val="28"/>
          <w:lang w:val="en-US"/>
        </w:rPr>
        <w:t>3</w:t>
      </w:r>
      <w:r w:rsidRPr="001F2C68">
        <w:rPr>
          <w:rFonts w:ascii="Times New Roman" w:hAnsi="Times New Roman" w:cs="Times New Roman"/>
          <w:sz w:val="28"/>
          <w:szCs w:val="28"/>
        </w:rPr>
        <w:t xml:space="preserve"> tỷ đồng</w:t>
      </w:r>
      <w:r w:rsidRPr="001F2C68">
        <w:rPr>
          <w:rFonts w:ascii="Times New Roman" w:hAnsi="Times New Roman" w:cs="Times New Roman"/>
          <w:sz w:val="28"/>
          <w:szCs w:val="28"/>
          <w:lang w:val="en-US"/>
        </w:rPr>
        <w:t xml:space="preserve"> trở lên, đã hoạt động tối thiểu 0</w:t>
      </w:r>
      <w:r>
        <w:rPr>
          <w:rFonts w:ascii="Times New Roman" w:hAnsi="Times New Roman" w:cs="Times New Roman"/>
          <w:sz w:val="28"/>
          <w:szCs w:val="28"/>
          <w:lang w:val="en-US"/>
        </w:rPr>
        <w:t>2</w:t>
      </w:r>
      <w:r w:rsidRPr="001F2C68">
        <w:rPr>
          <w:rFonts w:ascii="Times New Roman" w:hAnsi="Times New Roman" w:cs="Times New Roman"/>
          <w:sz w:val="28"/>
          <w:szCs w:val="28"/>
          <w:lang w:val="en-US"/>
        </w:rPr>
        <w:t xml:space="preserve"> năm</w:t>
      </w:r>
      <w:r w:rsidRPr="001F2C68">
        <w:rPr>
          <w:rFonts w:ascii="Times New Roman" w:hAnsi="Times New Roman" w:cs="Times New Roman"/>
          <w:sz w:val="28"/>
          <w:szCs w:val="28"/>
        </w:rPr>
        <w:t>.</w:t>
      </w:r>
    </w:p>
    <w:p w14:paraId="078B44EA" w14:textId="77777777" w:rsidR="001F2C68" w:rsidRDefault="001F2C68" w:rsidP="001F2C68">
      <w:pPr>
        <w:ind w:firstLine="720"/>
        <w:jc w:val="both"/>
        <w:rPr>
          <w:rFonts w:ascii="Times New Roman" w:hAnsi="Times New Roman" w:cs="Times New Roman"/>
          <w:b/>
          <w:bCs/>
          <w:sz w:val="28"/>
          <w:szCs w:val="28"/>
          <w:lang w:val="en-US"/>
        </w:rPr>
      </w:pPr>
      <w:r w:rsidRPr="001F2C68">
        <w:rPr>
          <w:rFonts w:ascii="Times New Roman" w:hAnsi="Times New Roman" w:cs="Times New Roman"/>
          <w:sz w:val="28"/>
          <w:szCs w:val="28"/>
          <w:lang w:val="en-US"/>
        </w:rPr>
        <w:t>3.</w:t>
      </w:r>
      <w:r w:rsidRPr="001F2C68">
        <w:rPr>
          <w:rFonts w:ascii="Times New Roman" w:hAnsi="Times New Roman" w:cs="Times New Roman"/>
          <w:sz w:val="28"/>
          <w:szCs w:val="28"/>
        </w:rPr>
        <w:t xml:space="preserve">  </w:t>
      </w:r>
      <w:r w:rsidRPr="001F2C68">
        <w:rPr>
          <w:rFonts w:ascii="Times New Roman" w:hAnsi="Times New Roman" w:cs="Times New Roman"/>
          <w:sz w:val="28"/>
          <w:szCs w:val="28"/>
          <w:lang w:val="en-US"/>
        </w:rPr>
        <w:t>C</w:t>
      </w:r>
      <w:r w:rsidRPr="001F2C68">
        <w:rPr>
          <w:rFonts w:ascii="Times New Roman" w:hAnsi="Times New Roman" w:cs="Times New Roman"/>
          <w:sz w:val="28"/>
          <w:szCs w:val="28"/>
        </w:rPr>
        <w:t xml:space="preserve">ác sáng lập viên và đội ngũ quản lý của doanh nghiệp phải </w:t>
      </w:r>
      <w:r w:rsidRPr="001F2C68">
        <w:rPr>
          <w:rFonts w:ascii="Times New Roman" w:hAnsi="Times New Roman" w:cs="Times New Roman"/>
          <w:sz w:val="28"/>
          <w:szCs w:val="28"/>
          <w:lang w:val="en-US"/>
        </w:rPr>
        <w:t>nắm giữ</w:t>
      </w:r>
      <w:r w:rsidRPr="001F2C68">
        <w:rPr>
          <w:rFonts w:ascii="Times New Roman" w:hAnsi="Times New Roman" w:cs="Times New Roman"/>
          <w:sz w:val="28"/>
          <w:szCs w:val="28"/>
        </w:rPr>
        <w:t xml:space="preserve"> tối thiểu 20% cổ phần hoặc phần vốn góp của doanh nghiệp tại thời điểm</w:t>
      </w:r>
      <w:r w:rsidRPr="001F2C68">
        <w:rPr>
          <w:rFonts w:ascii="Times New Roman" w:hAnsi="Times New Roman" w:cs="Times New Roman"/>
          <w:sz w:val="28"/>
          <w:szCs w:val="28"/>
          <w:lang w:val="en-US"/>
        </w:rPr>
        <w:t xml:space="preserve"> đăng ký</w:t>
      </w:r>
      <w:r w:rsidRPr="001F2C68">
        <w:rPr>
          <w:rFonts w:ascii="Times New Roman" w:hAnsi="Times New Roman" w:cs="Times New Roman"/>
          <w:sz w:val="28"/>
          <w:szCs w:val="28"/>
        </w:rPr>
        <w:t xml:space="preserve"> niêm yế</w:t>
      </w:r>
      <w:r w:rsidRPr="001F2C68">
        <w:rPr>
          <w:rFonts w:ascii="Times New Roman" w:hAnsi="Times New Roman" w:cs="Times New Roman"/>
          <w:sz w:val="28"/>
          <w:szCs w:val="28"/>
          <w:lang w:val="en-US"/>
        </w:rPr>
        <w:t>t</w:t>
      </w:r>
      <w:r w:rsidRPr="001F2C68">
        <w:rPr>
          <w:rFonts w:ascii="Times New Roman" w:hAnsi="Times New Roman" w:cs="Times New Roman"/>
          <w:sz w:val="28"/>
          <w:szCs w:val="28"/>
        </w:rPr>
        <w:t>.</w:t>
      </w:r>
    </w:p>
    <w:p w14:paraId="78772149" w14:textId="77777777" w:rsidR="001F2C68" w:rsidRDefault="001F2C68" w:rsidP="001F2C68">
      <w:pPr>
        <w:ind w:firstLine="720"/>
        <w:jc w:val="both"/>
        <w:rPr>
          <w:rFonts w:ascii="Times New Roman" w:hAnsi="Times New Roman" w:cs="Times New Roman"/>
          <w:b/>
          <w:bCs/>
          <w:sz w:val="28"/>
          <w:szCs w:val="28"/>
          <w:lang w:val="en-US"/>
        </w:rPr>
      </w:pPr>
      <w:r w:rsidRPr="001F2C68">
        <w:rPr>
          <w:rFonts w:ascii="Times New Roman" w:hAnsi="Times New Roman" w:cs="Times New Roman"/>
          <w:sz w:val="28"/>
          <w:szCs w:val="28"/>
          <w:lang w:val="en-US"/>
        </w:rPr>
        <w:t>4.</w:t>
      </w:r>
      <w:r w:rsidRPr="001F2C68">
        <w:rPr>
          <w:rFonts w:ascii="Times New Roman" w:hAnsi="Times New Roman" w:cs="Times New Roman"/>
          <w:sz w:val="28"/>
          <w:szCs w:val="28"/>
        </w:rPr>
        <w:t xml:space="preserve"> </w:t>
      </w:r>
      <w:r w:rsidRPr="001F2C68">
        <w:rPr>
          <w:rFonts w:ascii="Times New Roman" w:hAnsi="Times New Roman" w:cs="Times New Roman"/>
          <w:sz w:val="28"/>
          <w:szCs w:val="28"/>
          <w:lang w:val="en-US"/>
        </w:rPr>
        <w:t>D</w:t>
      </w:r>
      <w:r w:rsidRPr="001F2C68">
        <w:rPr>
          <w:rFonts w:ascii="Times New Roman" w:hAnsi="Times New Roman" w:cs="Times New Roman"/>
          <w:sz w:val="28"/>
          <w:szCs w:val="28"/>
        </w:rPr>
        <w:t>oanh nghiệp phải có sản phẩm hoặc dịch vụ khả thi (MVP) đã triển khai trên thị trường hoặc có tiềm năng đột phá và khả năng cạnh tranh trên thị trường.</w:t>
      </w:r>
    </w:p>
    <w:p w14:paraId="255B66D2" w14:textId="6B7811D4" w:rsidR="001F2C68" w:rsidRDefault="001F2C68" w:rsidP="001F2C68">
      <w:pPr>
        <w:ind w:firstLine="720"/>
        <w:jc w:val="both"/>
        <w:rPr>
          <w:rFonts w:ascii="Times New Roman" w:hAnsi="Times New Roman" w:cs="Times New Roman"/>
          <w:sz w:val="28"/>
          <w:szCs w:val="28"/>
          <w:lang w:val="en-US"/>
        </w:rPr>
      </w:pPr>
      <w:r w:rsidRPr="001F2C68">
        <w:rPr>
          <w:rFonts w:ascii="Times New Roman" w:hAnsi="Times New Roman" w:cs="Times New Roman"/>
          <w:sz w:val="28"/>
          <w:szCs w:val="28"/>
          <w:lang w:val="en-US"/>
        </w:rPr>
        <w:t xml:space="preserve">5. </w:t>
      </w:r>
      <w:r w:rsidRPr="001F2C68">
        <w:rPr>
          <w:rFonts w:ascii="Times New Roman" w:hAnsi="Times New Roman" w:cs="Times New Roman"/>
          <w:sz w:val="28"/>
          <w:szCs w:val="28"/>
        </w:rPr>
        <w:t>Doanh nghiệp phải tuân thủ các nguyên tắc quản trị minh bạch, có cơ cấu tổ chức rõ ràng, báo cáo tài chính đầy đủ.</w:t>
      </w:r>
    </w:p>
    <w:p w14:paraId="1BF8F6F3" w14:textId="30BD1673" w:rsidR="00A50966" w:rsidRPr="001F2C68" w:rsidRDefault="00A50966" w:rsidP="001F2C68">
      <w:pPr>
        <w:ind w:firstLine="720"/>
        <w:jc w:val="both"/>
        <w:rPr>
          <w:rFonts w:ascii="Times New Roman" w:hAnsi="Times New Roman" w:cs="Times New Roman"/>
          <w:b/>
          <w:bCs/>
          <w:sz w:val="28"/>
          <w:szCs w:val="28"/>
          <w:lang w:val="en-US"/>
        </w:rPr>
      </w:pPr>
      <w:r w:rsidRPr="001F2C68">
        <w:rPr>
          <w:rFonts w:ascii="Times New Roman" w:hAnsi="Times New Roman" w:cs="Times New Roman"/>
          <w:b/>
          <w:bCs/>
          <w:sz w:val="28"/>
          <w:szCs w:val="28"/>
        </w:rPr>
        <w:t xml:space="preserve">Điều </w:t>
      </w:r>
      <w:r w:rsidRPr="001F2C68">
        <w:rPr>
          <w:rFonts w:ascii="Times New Roman" w:hAnsi="Times New Roman" w:cs="Times New Roman"/>
          <w:b/>
          <w:bCs/>
          <w:sz w:val="28"/>
          <w:szCs w:val="28"/>
          <w:lang w:val="en-US"/>
        </w:rPr>
        <w:t>2</w:t>
      </w:r>
      <w:r w:rsidR="001F7763">
        <w:rPr>
          <w:rFonts w:ascii="Times New Roman" w:hAnsi="Times New Roman" w:cs="Times New Roman"/>
          <w:b/>
          <w:bCs/>
          <w:sz w:val="28"/>
          <w:szCs w:val="28"/>
          <w:lang w:val="en-US"/>
        </w:rPr>
        <w:t>9</w:t>
      </w:r>
      <w:r w:rsidRPr="001F2C68">
        <w:rPr>
          <w:rFonts w:ascii="Times New Roman" w:hAnsi="Times New Roman" w:cs="Times New Roman"/>
          <w:b/>
          <w:bCs/>
          <w:sz w:val="28"/>
          <w:szCs w:val="28"/>
          <w:lang w:val="en-US"/>
        </w:rPr>
        <w:t>.</w:t>
      </w:r>
      <w:r w:rsidRPr="001F2C68">
        <w:rPr>
          <w:rFonts w:ascii="Times New Roman" w:hAnsi="Times New Roman" w:cs="Times New Roman"/>
          <w:b/>
          <w:bCs/>
          <w:sz w:val="28"/>
          <w:szCs w:val="28"/>
        </w:rPr>
        <w:t xml:space="preserve"> </w:t>
      </w:r>
      <w:bookmarkStart w:id="14" w:name="_Hlk197978376"/>
      <w:r w:rsidRPr="001F2C68">
        <w:rPr>
          <w:rFonts w:ascii="Times New Roman" w:hAnsi="Times New Roman" w:cs="Times New Roman"/>
          <w:b/>
          <w:bCs/>
          <w:sz w:val="28"/>
          <w:szCs w:val="28"/>
        </w:rPr>
        <w:t>Cơ chế giao dịch trên Sàn giao dịch chứng khoán cho doanh nghiệp khởi nghiệp sáng tạo</w:t>
      </w:r>
      <w:bookmarkEnd w:id="14"/>
    </w:p>
    <w:p w14:paraId="5C12129F" w14:textId="1773350C" w:rsidR="00A50966" w:rsidRPr="001F2C68" w:rsidRDefault="00A50966" w:rsidP="00F76FBE">
      <w:pPr>
        <w:ind w:firstLine="720"/>
        <w:jc w:val="both"/>
        <w:rPr>
          <w:rFonts w:ascii="Times New Roman" w:hAnsi="Times New Roman" w:cs="Times New Roman"/>
          <w:sz w:val="28"/>
          <w:szCs w:val="28"/>
        </w:rPr>
      </w:pPr>
      <w:r w:rsidRPr="001F2C68">
        <w:rPr>
          <w:rFonts w:ascii="Times New Roman" w:hAnsi="Times New Roman" w:cs="Times New Roman"/>
          <w:sz w:val="28"/>
          <w:szCs w:val="28"/>
        </w:rPr>
        <w:t>Việc giao dịch chứng khoán của doanh nghiệp trên Sàn giao dịch chứng khoán cho doanh nghiệp khởi nghiệp sáng tạo được thực hiện theo cơ chế giao dịch riêng</w:t>
      </w:r>
      <w:r w:rsidR="00F76FBE">
        <w:rPr>
          <w:rFonts w:ascii="Times New Roman" w:hAnsi="Times New Roman" w:cs="Times New Roman"/>
          <w:sz w:val="28"/>
          <w:szCs w:val="28"/>
          <w:lang w:val="en-US"/>
        </w:rPr>
        <w:t xml:space="preserve"> theo hướng dẫn của Bộ Tài chính, </w:t>
      </w:r>
      <w:bookmarkStart w:id="15" w:name="_Hlk197978444"/>
      <w:r w:rsidR="00F76FBE">
        <w:rPr>
          <w:rFonts w:ascii="Times New Roman" w:hAnsi="Times New Roman" w:cs="Times New Roman"/>
          <w:sz w:val="28"/>
          <w:szCs w:val="28"/>
          <w:lang w:val="en-US"/>
        </w:rPr>
        <w:t xml:space="preserve">gồm </w:t>
      </w:r>
      <w:r w:rsidR="004A59D1">
        <w:rPr>
          <w:rFonts w:ascii="Times New Roman" w:hAnsi="Times New Roman" w:cs="Times New Roman"/>
          <w:sz w:val="28"/>
          <w:szCs w:val="28"/>
          <w:lang w:val="en-US"/>
        </w:rPr>
        <w:t xml:space="preserve">trình tự, thủ tục thẩm định hồ sơ niêm yết, </w:t>
      </w:r>
      <w:r w:rsidR="00F76FBE">
        <w:rPr>
          <w:rFonts w:ascii="Times New Roman" w:hAnsi="Times New Roman" w:cs="Times New Roman"/>
          <w:sz w:val="28"/>
          <w:szCs w:val="28"/>
          <w:lang w:val="en-US"/>
        </w:rPr>
        <w:t>c</w:t>
      </w:r>
      <w:r w:rsidRPr="001F2C68">
        <w:rPr>
          <w:rFonts w:ascii="Times New Roman" w:hAnsi="Times New Roman" w:cs="Times New Roman"/>
          <w:sz w:val="28"/>
          <w:szCs w:val="28"/>
        </w:rPr>
        <w:t>ác loại chứng khoán</w:t>
      </w:r>
      <w:r w:rsidRPr="001F2C68">
        <w:rPr>
          <w:rFonts w:ascii="Times New Roman" w:hAnsi="Times New Roman" w:cs="Times New Roman"/>
          <w:sz w:val="28"/>
          <w:szCs w:val="28"/>
          <w:lang w:val="en-US"/>
        </w:rPr>
        <w:t xml:space="preserve"> của doanh nghiệp khởi nghiệp sáng tạo</w:t>
      </w:r>
      <w:r w:rsidRPr="001F2C68">
        <w:rPr>
          <w:rFonts w:ascii="Times New Roman" w:hAnsi="Times New Roman" w:cs="Times New Roman"/>
          <w:sz w:val="28"/>
          <w:szCs w:val="28"/>
        </w:rPr>
        <w:t xml:space="preserve"> được giao dịch</w:t>
      </w:r>
      <w:r w:rsidR="00F76FBE">
        <w:rPr>
          <w:rFonts w:ascii="Times New Roman" w:hAnsi="Times New Roman" w:cs="Times New Roman"/>
          <w:sz w:val="28"/>
          <w:szCs w:val="28"/>
          <w:lang w:val="en-US"/>
        </w:rPr>
        <w:t>, p</w:t>
      </w:r>
      <w:r w:rsidRPr="001F2C68">
        <w:rPr>
          <w:rFonts w:ascii="Times New Roman" w:hAnsi="Times New Roman" w:cs="Times New Roman"/>
          <w:sz w:val="28"/>
          <w:szCs w:val="28"/>
        </w:rPr>
        <w:t>hương thức giao dịch</w:t>
      </w:r>
      <w:r w:rsidR="00F76FBE">
        <w:rPr>
          <w:rFonts w:ascii="Times New Roman" w:hAnsi="Times New Roman" w:cs="Times New Roman"/>
          <w:sz w:val="28"/>
          <w:szCs w:val="28"/>
          <w:lang w:val="en-US"/>
        </w:rPr>
        <w:t>, b</w:t>
      </w:r>
      <w:r w:rsidRPr="001F2C68">
        <w:rPr>
          <w:rFonts w:ascii="Times New Roman" w:hAnsi="Times New Roman" w:cs="Times New Roman"/>
          <w:sz w:val="28"/>
          <w:szCs w:val="28"/>
        </w:rPr>
        <w:t>iên độ dao động giá</w:t>
      </w:r>
      <w:r w:rsidR="00F76FBE">
        <w:rPr>
          <w:rFonts w:ascii="Times New Roman" w:hAnsi="Times New Roman" w:cs="Times New Roman"/>
          <w:sz w:val="28"/>
          <w:szCs w:val="28"/>
          <w:lang w:val="en-US"/>
        </w:rPr>
        <w:t>, t</w:t>
      </w:r>
      <w:r w:rsidRPr="001F2C68">
        <w:rPr>
          <w:rFonts w:ascii="Times New Roman" w:hAnsi="Times New Roman" w:cs="Times New Roman"/>
          <w:sz w:val="28"/>
          <w:szCs w:val="28"/>
        </w:rPr>
        <w:t>hời gian giao dịch</w:t>
      </w:r>
      <w:r w:rsidR="00F76FBE">
        <w:rPr>
          <w:rFonts w:ascii="Times New Roman" w:hAnsi="Times New Roman" w:cs="Times New Roman"/>
          <w:sz w:val="28"/>
          <w:szCs w:val="28"/>
          <w:lang w:val="en-US"/>
        </w:rPr>
        <w:t xml:space="preserve">, </w:t>
      </w:r>
      <w:r w:rsidRPr="001F2C68">
        <w:rPr>
          <w:rFonts w:ascii="Times New Roman" w:hAnsi="Times New Roman" w:cs="Times New Roman"/>
          <w:sz w:val="28"/>
          <w:szCs w:val="28"/>
        </w:rPr>
        <w:t>quy định về công bố thông tin</w:t>
      </w:r>
      <w:bookmarkEnd w:id="15"/>
      <w:r w:rsidR="00F76FBE">
        <w:rPr>
          <w:rFonts w:ascii="Times New Roman" w:hAnsi="Times New Roman" w:cs="Times New Roman"/>
          <w:sz w:val="28"/>
          <w:szCs w:val="28"/>
          <w:lang w:val="en-US"/>
        </w:rPr>
        <w:t>, c</w:t>
      </w:r>
      <w:r w:rsidRPr="001F2C68">
        <w:rPr>
          <w:rFonts w:ascii="Times New Roman" w:hAnsi="Times New Roman" w:cs="Times New Roman"/>
          <w:sz w:val="28"/>
          <w:szCs w:val="28"/>
        </w:rPr>
        <w:t>ơ chế quản lý rủi ro</w:t>
      </w:r>
      <w:r w:rsidR="00F76FBE">
        <w:rPr>
          <w:rFonts w:ascii="Times New Roman" w:hAnsi="Times New Roman" w:cs="Times New Roman"/>
          <w:sz w:val="28"/>
          <w:szCs w:val="28"/>
          <w:lang w:val="en-US"/>
        </w:rPr>
        <w:t xml:space="preserve"> và các quy định liên quan khác</w:t>
      </w:r>
      <w:r w:rsidRPr="001F2C68">
        <w:rPr>
          <w:rFonts w:ascii="Times New Roman" w:hAnsi="Times New Roman" w:cs="Times New Roman"/>
          <w:sz w:val="28"/>
          <w:szCs w:val="28"/>
        </w:rPr>
        <w:t>.</w:t>
      </w:r>
    </w:p>
    <w:p w14:paraId="15147D07" w14:textId="3F46C341" w:rsidR="004E51A9" w:rsidRDefault="00DF1C4E" w:rsidP="004E51A9">
      <w:pPr>
        <w:jc w:val="center"/>
        <w:rPr>
          <w:rFonts w:ascii="Times New Roman" w:hAnsi="Times New Roman" w:cs="Times New Roman"/>
          <w:b/>
          <w:bCs/>
          <w:sz w:val="28"/>
          <w:szCs w:val="28"/>
          <w:lang w:val="en-US"/>
        </w:rPr>
      </w:pPr>
      <w:r w:rsidRPr="00DF50E3">
        <w:rPr>
          <w:rFonts w:ascii="Times New Roman" w:hAnsi="Times New Roman" w:cs="Times New Roman"/>
          <w:b/>
          <w:bCs/>
          <w:sz w:val="28"/>
          <w:szCs w:val="28"/>
        </w:rPr>
        <w:t>C</w:t>
      </w:r>
      <w:r w:rsidRPr="00DF50E3">
        <w:rPr>
          <w:rFonts w:ascii="Times New Roman" w:hAnsi="Times New Roman" w:cs="Times New Roman"/>
          <w:b/>
          <w:bCs/>
          <w:sz w:val="28"/>
          <w:szCs w:val="28"/>
          <w:lang w:val="en-US"/>
        </w:rPr>
        <w:t>hương</w:t>
      </w:r>
      <w:r w:rsidRPr="00DF50E3">
        <w:rPr>
          <w:rFonts w:ascii="Times New Roman" w:hAnsi="Times New Roman" w:cs="Times New Roman"/>
          <w:b/>
          <w:bCs/>
          <w:sz w:val="28"/>
          <w:szCs w:val="28"/>
        </w:rPr>
        <w:t xml:space="preserve"> V</w:t>
      </w:r>
      <w:bookmarkStart w:id="16" w:name="chuong_4_name"/>
    </w:p>
    <w:p w14:paraId="7067B058" w14:textId="1FF6B08E" w:rsidR="00DF1C4E" w:rsidRPr="00DF50E3" w:rsidRDefault="00DF1C4E" w:rsidP="004E51A9">
      <w:pPr>
        <w:jc w:val="center"/>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b/>
          <w:bCs/>
          <w:color w:val="000000"/>
          <w:kern w:val="0"/>
          <w:sz w:val="28"/>
          <w:szCs w:val="28"/>
          <w:lang w:val="en-US"/>
          <w14:ligatures w14:val="none"/>
        </w:rPr>
        <w:t xml:space="preserve">QUẢN LÝ NHÀ NƯỚC ĐỐI VỚI </w:t>
      </w:r>
      <w:r w:rsidR="00C416E4">
        <w:rPr>
          <w:rFonts w:ascii="Times New Roman" w:eastAsia="Times New Roman" w:hAnsi="Times New Roman" w:cs="Times New Roman"/>
          <w:b/>
          <w:bCs/>
          <w:color w:val="000000"/>
          <w:kern w:val="0"/>
          <w:sz w:val="28"/>
          <w:szCs w:val="28"/>
          <w:lang w:val="en-US"/>
          <w14:ligatures w14:val="none"/>
        </w:rPr>
        <w:t>QUỸ</w:t>
      </w:r>
      <w:r w:rsidRPr="00DF50E3">
        <w:rPr>
          <w:rFonts w:ascii="Times New Roman" w:eastAsia="Times New Roman" w:hAnsi="Times New Roman" w:cs="Times New Roman"/>
          <w:b/>
          <w:bCs/>
          <w:color w:val="000000"/>
          <w:kern w:val="0"/>
          <w:sz w:val="28"/>
          <w:szCs w:val="28"/>
          <w:lang w:val="en-US"/>
          <w14:ligatures w14:val="none"/>
        </w:rPr>
        <w:t xml:space="preserve"> ĐẦU TƯ MẠO HIỂM CÓ SỬ DỤNG NGÂN SÁCH NHÀ NƯỚC</w:t>
      </w:r>
      <w:r w:rsidR="00C416E4">
        <w:rPr>
          <w:rFonts w:ascii="Times New Roman" w:eastAsia="Times New Roman" w:hAnsi="Times New Roman" w:cs="Times New Roman"/>
          <w:b/>
          <w:bCs/>
          <w:color w:val="000000"/>
          <w:kern w:val="0"/>
          <w:sz w:val="28"/>
          <w:szCs w:val="28"/>
          <w:lang w:val="en-US"/>
          <w14:ligatures w14:val="none"/>
        </w:rPr>
        <w:t xml:space="preserve">, SÀN GIAO DỊCH </w:t>
      </w:r>
      <w:r w:rsidR="003D1B0E">
        <w:rPr>
          <w:rFonts w:ascii="Times New Roman" w:eastAsia="Times New Roman" w:hAnsi="Times New Roman" w:cs="Times New Roman"/>
          <w:b/>
          <w:bCs/>
          <w:color w:val="000000"/>
          <w:kern w:val="0"/>
          <w:sz w:val="28"/>
          <w:szCs w:val="28"/>
          <w:lang w:val="en-US"/>
          <w14:ligatures w14:val="none"/>
        </w:rPr>
        <w:t xml:space="preserve">CHỨNG KHOÁN </w:t>
      </w:r>
      <w:r w:rsidR="00C416E4">
        <w:rPr>
          <w:rFonts w:ascii="Times New Roman" w:eastAsia="Times New Roman" w:hAnsi="Times New Roman" w:cs="Times New Roman"/>
          <w:b/>
          <w:bCs/>
          <w:color w:val="000000"/>
          <w:kern w:val="0"/>
          <w:sz w:val="28"/>
          <w:szCs w:val="28"/>
          <w:lang w:val="en-US"/>
          <w14:ligatures w14:val="none"/>
        </w:rPr>
        <w:t xml:space="preserve"> </w:t>
      </w:r>
      <w:r w:rsidR="00C416E4">
        <w:rPr>
          <w:rFonts w:ascii="Times New Roman" w:eastAsia="Times New Roman" w:hAnsi="Times New Roman" w:cs="Times New Roman"/>
          <w:b/>
          <w:bCs/>
          <w:color w:val="000000"/>
          <w:kern w:val="0"/>
          <w:sz w:val="28"/>
          <w:szCs w:val="28"/>
          <w:lang w:val="en-US"/>
          <w14:ligatures w14:val="none"/>
        </w:rPr>
        <w:lastRenderedPageBreak/>
        <w:t xml:space="preserve">CHO </w:t>
      </w:r>
      <w:r w:rsidR="003D1B0E">
        <w:rPr>
          <w:rFonts w:ascii="Times New Roman" w:eastAsia="Times New Roman" w:hAnsi="Times New Roman" w:cs="Times New Roman"/>
          <w:b/>
          <w:bCs/>
          <w:color w:val="000000"/>
          <w:kern w:val="0"/>
          <w:sz w:val="28"/>
          <w:szCs w:val="28"/>
          <w:lang w:val="en-US"/>
          <w14:ligatures w14:val="none"/>
        </w:rPr>
        <w:t xml:space="preserve">DOANH NGHIỆP </w:t>
      </w:r>
      <w:r w:rsidR="00C416E4">
        <w:rPr>
          <w:rFonts w:ascii="Times New Roman" w:eastAsia="Times New Roman" w:hAnsi="Times New Roman" w:cs="Times New Roman"/>
          <w:b/>
          <w:bCs/>
          <w:color w:val="000000"/>
          <w:kern w:val="0"/>
          <w:sz w:val="28"/>
          <w:szCs w:val="28"/>
          <w:lang w:val="en-US"/>
          <w14:ligatures w14:val="none"/>
        </w:rPr>
        <w:t xml:space="preserve">KHỞI NGHIỆP SÁNG TẠO </w:t>
      </w:r>
      <w:r w:rsidRPr="00DF50E3">
        <w:rPr>
          <w:rFonts w:ascii="Times New Roman" w:eastAsia="Times New Roman" w:hAnsi="Times New Roman" w:cs="Times New Roman"/>
          <w:b/>
          <w:bCs/>
          <w:color w:val="000000"/>
          <w:kern w:val="0"/>
          <w:sz w:val="28"/>
          <w:szCs w:val="28"/>
          <w:lang w:val="en-US"/>
          <w14:ligatures w14:val="none"/>
        </w:rPr>
        <w:t xml:space="preserve">VÀ TỔ CHỨC THỰC HIỆN </w:t>
      </w:r>
      <w:bookmarkEnd w:id="16"/>
    </w:p>
    <w:p w14:paraId="54E50BF1" w14:textId="77777777" w:rsidR="00DF1C4E" w:rsidRPr="00DF50E3" w:rsidRDefault="00DF1C4E" w:rsidP="00DF50E3">
      <w:pPr>
        <w:shd w:val="clear" w:color="auto" w:fill="FFFFFF"/>
        <w:spacing w:after="0" w:line="234" w:lineRule="atLeast"/>
        <w:jc w:val="both"/>
        <w:rPr>
          <w:rFonts w:ascii="Times New Roman" w:eastAsia="Times New Roman" w:hAnsi="Times New Roman" w:cs="Times New Roman"/>
          <w:b/>
          <w:bCs/>
          <w:color w:val="000000"/>
          <w:kern w:val="0"/>
          <w:sz w:val="28"/>
          <w:szCs w:val="28"/>
          <w:lang w:val="en-US"/>
          <w14:ligatures w14:val="none"/>
        </w:rPr>
      </w:pPr>
      <w:bookmarkStart w:id="17" w:name="dieu_28"/>
    </w:p>
    <w:p w14:paraId="7207ECA5" w14:textId="567A1D51" w:rsidR="00DF1C4E" w:rsidRPr="00DF50E3" w:rsidRDefault="00DF1C4E" w:rsidP="00DF50E3">
      <w:pPr>
        <w:shd w:val="clear" w:color="auto" w:fill="FFFFFF"/>
        <w:spacing w:after="0" w:line="234" w:lineRule="atLeast"/>
        <w:ind w:firstLine="720"/>
        <w:jc w:val="both"/>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b/>
          <w:bCs/>
          <w:color w:val="000000"/>
          <w:kern w:val="0"/>
          <w:sz w:val="28"/>
          <w:szCs w:val="28"/>
          <w:lang w:val="en-US"/>
          <w14:ligatures w14:val="none"/>
        </w:rPr>
        <w:t xml:space="preserve">Điều </w:t>
      </w:r>
      <w:r w:rsidR="00CD1AA5">
        <w:rPr>
          <w:rFonts w:ascii="Times New Roman" w:eastAsia="Times New Roman" w:hAnsi="Times New Roman" w:cs="Times New Roman"/>
          <w:b/>
          <w:bCs/>
          <w:color w:val="000000"/>
          <w:kern w:val="0"/>
          <w:sz w:val="28"/>
          <w:szCs w:val="28"/>
          <w:lang w:val="en-US"/>
          <w14:ligatures w14:val="none"/>
        </w:rPr>
        <w:t>3</w:t>
      </w:r>
      <w:r w:rsidR="00CB1E42">
        <w:rPr>
          <w:rFonts w:ascii="Times New Roman" w:eastAsia="Times New Roman" w:hAnsi="Times New Roman" w:cs="Times New Roman"/>
          <w:b/>
          <w:bCs/>
          <w:color w:val="000000"/>
          <w:kern w:val="0"/>
          <w:sz w:val="28"/>
          <w:szCs w:val="28"/>
          <w:lang w:val="en-US"/>
          <w14:ligatures w14:val="none"/>
        </w:rPr>
        <w:t>0</w:t>
      </w:r>
      <w:r w:rsidR="0071416C" w:rsidRPr="00DF50E3">
        <w:rPr>
          <w:rFonts w:ascii="Times New Roman" w:eastAsia="Times New Roman" w:hAnsi="Times New Roman" w:cs="Times New Roman"/>
          <w:b/>
          <w:bCs/>
          <w:color w:val="000000"/>
          <w:kern w:val="0"/>
          <w:sz w:val="28"/>
          <w:szCs w:val="28"/>
          <w:lang w:val="en-US"/>
          <w14:ligatures w14:val="none"/>
        </w:rPr>
        <w:t>.</w:t>
      </w:r>
      <w:r w:rsidRPr="00DF50E3">
        <w:rPr>
          <w:rFonts w:ascii="Times New Roman" w:eastAsia="Times New Roman" w:hAnsi="Times New Roman" w:cs="Times New Roman"/>
          <w:b/>
          <w:bCs/>
          <w:color w:val="000000"/>
          <w:kern w:val="0"/>
          <w:sz w:val="28"/>
          <w:szCs w:val="28"/>
          <w:lang w:val="en-US"/>
          <w14:ligatures w14:val="none"/>
        </w:rPr>
        <w:t xml:space="preserve"> Trách nhiệm của Bộ </w:t>
      </w:r>
      <w:bookmarkEnd w:id="17"/>
      <w:r w:rsidRPr="00DF50E3">
        <w:rPr>
          <w:rFonts w:ascii="Times New Roman" w:eastAsia="Times New Roman" w:hAnsi="Times New Roman" w:cs="Times New Roman"/>
          <w:b/>
          <w:bCs/>
          <w:color w:val="000000"/>
          <w:kern w:val="0"/>
          <w:sz w:val="28"/>
          <w:szCs w:val="28"/>
          <w:lang w:val="en-US"/>
          <w14:ligatures w14:val="none"/>
        </w:rPr>
        <w:t>Khoa học và Công nghệ</w:t>
      </w:r>
    </w:p>
    <w:p w14:paraId="163B929E" w14:textId="68278BF1" w:rsidR="0071416C" w:rsidRDefault="0071416C" w:rsidP="00DF50E3">
      <w:pPr>
        <w:shd w:val="clear" w:color="auto" w:fill="FFFFFF"/>
        <w:spacing w:before="120" w:after="120" w:line="234" w:lineRule="atLeast"/>
        <w:ind w:firstLine="720"/>
        <w:jc w:val="both"/>
        <w:rPr>
          <w:rFonts w:ascii="Times New Roman" w:eastAsia="Times New Roman" w:hAnsi="Times New Roman" w:cs="Times New Roman"/>
          <w:bCs/>
          <w:color w:val="000000"/>
          <w:kern w:val="0"/>
          <w:sz w:val="28"/>
          <w:szCs w:val="28"/>
          <w:lang w:val="en-US"/>
          <w14:ligatures w14:val="none"/>
        </w:rPr>
      </w:pPr>
      <w:r w:rsidRPr="0071416C">
        <w:rPr>
          <w:rFonts w:ascii="Times New Roman" w:eastAsia="Times New Roman" w:hAnsi="Times New Roman" w:cs="Times New Roman"/>
          <w:bCs/>
          <w:color w:val="000000"/>
          <w:kern w:val="0"/>
          <w:sz w:val="28"/>
          <w:szCs w:val="28"/>
          <w14:ligatures w14:val="none"/>
        </w:rPr>
        <w:t>1. Chủ trì xây dựng kế hoạch, dự toán và bố trí kinh phí sự nghiệp khoa học, công nghệ và đổi mới sáng tạo hằng năm, kinh phí từ các chương trình, quỹ, dự án đầu tư, dự án hỗ trợ khởi nghiệp sáng tạo trong nước và quốc tế có nội dung phù hợp để tổ chức thực hiện Nghị định này.</w:t>
      </w:r>
    </w:p>
    <w:p w14:paraId="7222FEFE" w14:textId="0D8E10DB" w:rsidR="00ED59D8" w:rsidRDefault="00ED59D8" w:rsidP="00DF50E3">
      <w:pPr>
        <w:shd w:val="clear" w:color="auto" w:fill="FFFFFF"/>
        <w:spacing w:before="120" w:after="120" w:line="234" w:lineRule="atLeast"/>
        <w:ind w:firstLine="720"/>
        <w:jc w:val="both"/>
        <w:rPr>
          <w:rFonts w:ascii="Times New Roman" w:eastAsia="Times New Roman" w:hAnsi="Times New Roman" w:cs="Times New Roman"/>
          <w:bCs/>
          <w:color w:val="000000"/>
          <w:kern w:val="0"/>
          <w:sz w:val="28"/>
          <w:szCs w:val="28"/>
          <w:lang w:val="en-US"/>
          <w14:ligatures w14:val="none"/>
        </w:rPr>
      </w:pPr>
      <w:r>
        <w:rPr>
          <w:rFonts w:ascii="Times New Roman" w:eastAsia="Times New Roman" w:hAnsi="Times New Roman" w:cs="Times New Roman"/>
          <w:bCs/>
          <w:color w:val="000000"/>
          <w:kern w:val="0"/>
          <w:sz w:val="28"/>
          <w:szCs w:val="28"/>
          <w:lang w:val="en-US"/>
          <w14:ligatures w14:val="none"/>
        </w:rPr>
        <w:t xml:space="preserve">2. </w:t>
      </w:r>
      <w:r w:rsidRPr="00ED59D8">
        <w:rPr>
          <w:rFonts w:ascii="Times New Roman" w:eastAsia="Times New Roman" w:hAnsi="Times New Roman" w:cs="Times New Roman"/>
          <w:bCs/>
          <w:color w:val="000000"/>
          <w:kern w:val="0"/>
          <w:sz w:val="28"/>
          <w:szCs w:val="28"/>
          <w14:ligatures w14:val="none"/>
        </w:rPr>
        <w:t>Thực hiện các quyền, nghĩa vụ của cơ quan đại diện chủ sở hữu đối với</w:t>
      </w:r>
      <w:r>
        <w:rPr>
          <w:rFonts w:ascii="Times New Roman" w:eastAsia="Times New Roman" w:hAnsi="Times New Roman" w:cs="Times New Roman"/>
          <w:bCs/>
          <w:color w:val="000000"/>
          <w:kern w:val="0"/>
          <w:sz w:val="28"/>
          <w:szCs w:val="28"/>
          <w:lang w:val="en-US"/>
          <w14:ligatures w14:val="none"/>
        </w:rPr>
        <w:t xml:space="preserve"> Quỹ đầu tư mạo hiểm quốc gia, </w:t>
      </w:r>
      <w:r w:rsidR="003D1B0E">
        <w:rPr>
          <w:rFonts w:asciiTheme="majorHAnsi" w:hAnsiTheme="majorHAnsi" w:cstheme="majorHAnsi"/>
          <w:sz w:val="28"/>
          <w:szCs w:val="28"/>
          <w:lang w:val="en-US"/>
        </w:rPr>
        <w:t>Sàn giao dịch chứng khoán cho doanh nghiệp khởi nghiệp sáng tạo</w:t>
      </w:r>
      <w:r>
        <w:rPr>
          <w:rFonts w:ascii="Times New Roman" w:eastAsia="Times New Roman" w:hAnsi="Times New Roman" w:cs="Times New Roman"/>
          <w:bCs/>
          <w:color w:val="000000"/>
          <w:kern w:val="0"/>
          <w:sz w:val="28"/>
          <w:szCs w:val="28"/>
          <w:lang w:val="en-US"/>
          <w14:ligatures w14:val="none"/>
        </w:rPr>
        <w:t>.</w:t>
      </w:r>
    </w:p>
    <w:p w14:paraId="42E0627D" w14:textId="31207DEB" w:rsidR="00ED59D8" w:rsidRPr="00ED59D8" w:rsidRDefault="00ED59D8" w:rsidP="00DF50E3">
      <w:pPr>
        <w:shd w:val="clear" w:color="auto" w:fill="FFFFFF"/>
        <w:spacing w:before="120" w:after="120" w:line="234" w:lineRule="atLeast"/>
        <w:ind w:firstLine="720"/>
        <w:jc w:val="both"/>
        <w:rPr>
          <w:rFonts w:ascii="Times New Roman" w:eastAsia="Times New Roman" w:hAnsi="Times New Roman" w:cs="Times New Roman"/>
          <w:bCs/>
          <w:color w:val="000000"/>
          <w:kern w:val="0"/>
          <w:sz w:val="28"/>
          <w:szCs w:val="28"/>
          <w:lang w:val="en-US"/>
          <w14:ligatures w14:val="none"/>
        </w:rPr>
      </w:pPr>
      <w:r>
        <w:rPr>
          <w:rFonts w:ascii="Times New Roman" w:eastAsia="Times New Roman" w:hAnsi="Times New Roman" w:cs="Times New Roman"/>
          <w:bCs/>
          <w:color w:val="000000"/>
          <w:kern w:val="0"/>
          <w:sz w:val="28"/>
          <w:szCs w:val="28"/>
          <w:lang w:val="en-US"/>
          <w14:ligatures w14:val="none"/>
        </w:rPr>
        <w:t xml:space="preserve">3. Ban hành điều lệ và tổ chức hoạt động của Quỹ đầu tư mạo hiểm quốc gia, </w:t>
      </w:r>
      <w:r w:rsidR="003D1B0E">
        <w:rPr>
          <w:rFonts w:asciiTheme="majorHAnsi" w:hAnsiTheme="majorHAnsi" w:cstheme="majorHAnsi"/>
          <w:sz w:val="28"/>
          <w:szCs w:val="28"/>
          <w:lang w:val="en-US"/>
        </w:rPr>
        <w:t>Sàn giao dịch chứng khoán cho doanh nghiệp khởi nghiệp sáng tạo</w:t>
      </w:r>
      <w:r>
        <w:rPr>
          <w:rFonts w:ascii="Times New Roman" w:eastAsia="Times New Roman" w:hAnsi="Times New Roman" w:cs="Times New Roman"/>
          <w:bCs/>
          <w:color w:val="000000"/>
          <w:kern w:val="0"/>
          <w:sz w:val="28"/>
          <w:szCs w:val="28"/>
          <w:lang w:val="en-US"/>
          <w14:ligatures w14:val="none"/>
        </w:rPr>
        <w:t>.</w:t>
      </w:r>
    </w:p>
    <w:p w14:paraId="06746A81" w14:textId="363F50F8" w:rsidR="0071416C" w:rsidRPr="0071416C" w:rsidRDefault="0071416C" w:rsidP="00DF50E3">
      <w:pPr>
        <w:shd w:val="clear" w:color="auto" w:fill="FFFFFF"/>
        <w:spacing w:before="120" w:after="120" w:line="234" w:lineRule="atLeast"/>
        <w:ind w:firstLine="720"/>
        <w:jc w:val="both"/>
        <w:rPr>
          <w:rFonts w:ascii="Times New Roman" w:eastAsia="Times New Roman" w:hAnsi="Times New Roman" w:cs="Times New Roman"/>
          <w:bCs/>
          <w:color w:val="000000"/>
          <w:kern w:val="0"/>
          <w:sz w:val="28"/>
          <w:szCs w:val="28"/>
          <w14:ligatures w14:val="none"/>
        </w:rPr>
      </w:pPr>
      <w:r w:rsidRPr="0071416C">
        <w:rPr>
          <w:rFonts w:ascii="Times New Roman" w:eastAsia="Times New Roman" w:hAnsi="Times New Roman" w:cs="Times New Roman"/>
          <w:color w:val="000000"/>
          <w:kern w:val="0"/>
          <w:sz w:val="28"/>
          <w:szCs w:val="28"/>
          <w14:ligatures w14:val="none"/>
        </w:rPr>
        <w:t>4. Xây dựng và phê duyệt các nội dung chi cho các hoạt động khởi nghiệp sáng tạo, hỗ trợ khởi nghiệp sáng tạo.</w:t>
      </w:r>
    </w:p>
    <w:p w14:paraId="377F6CE7" w14:textId="6F666097" w:rsidR="0071416C" w:rsidRPr="0071416C" w:rsidRDefault="0071416C" w:rsidP="00DF50E3">
      <w:pPr>
        <w:shd w:val="clear" w:color="auto" w:fill="FFFFFF"/>
        <w:spacing w:before="120" w:after="120" w:line="234" w:lineRule="atLeast"/>
        <w:ind w:firstLine="720"/>
        <w:jc w:val="both"/>
        <w:rPr>
          <w:rFonts w:ascii="Times New Roman" w:eastAsia="Times New Roman" w:hAnsi="Times New Roman" w:cs="Times New Roman"/>
          <w:bCs/>
          <w:color w:val="000000"/>
          <w:kern w:val="0"/>
          <w:sz w:val="28"/>
          <w:szCs w:val="28"/>
          <w:lang w:val="en-US"/>
          <w14:ligatures w14:val="none"/>
        </w:rPr>
      </w:pPr>
      <w:r w:rsidRPr="0071416C">
        <w:rPr>
          <w:rFonts w:ascii="Times New Roman" w:eastAsia="Times New Roman" w:hAnsi="Times New Roman" w:cs="Times New Roman"/>
          <w:bCs/>
          <w:color w:val="000000"/>
          <w:kern w:val="0"/>
          <w:sz w:val="28"/>
          <w:szCs w:val="28"/>
          <w14:ligatures w14:val="none"/>
        </w:rPr>
        <w:t xml:space="preserve">5. </w:t>
      </w:r>
      <w:r w:rsidR="001156C5" w:rsidRPr="00DF50E3">
        <w:rPr>
          <w:rFonts w:ascii="Times New Roman" w:eastAsia="Times New Roman" w:hAnsi="Times New Roman" w:cs="Times New Roman"/>
          <w:bCs/>
          <w:color w:val="000000"/>
          <w:kern w:val="0"/>
          <w:sz w:val="28"/>
          <w:szCs w:val="28"/>
          <w:lang w:val="en-US"/>
          <w14:ligatures w14:val="none"/>
        </w:rPr>
        <w:t>L</w:t>
      </w:r>
      <w:r w:rsidR="001156C5" w:rsidRPr="00DF50E3">
        <w:rPr>
          <w:rFonts w:ascii="Times New Roman" w:eastAsia="Times New Roman" w:hAnsi="Times New Roman" w:cs="Times New Roman"/>
          <w:bCs/>
          <w:color w:val="000000"/>
          <w:kern w:val="0"/>
          <w:sz w:val="28"/>
          <w:szCs w:val="28"/>
          <w14:ligatures w14:val="none"/>
        </w:rPr>
        <w:t xml:space="preserve">à cơ quan đầu mối chịu trách nhiệm xây dựng chiến lược, chính sách phát triển quỹ đầu tư mạo hiểm, hướng dẫn nghiệp vụ và theo dõi, đánh giá hiệu quả hoạt động của </w:t>
      </w:r>
      <w:r w:rsidR="00ED59D8">
        <w:rPr>
          <w:rFonts w:ascii="Times New Roman" w:eastAsia="Times New Roman" w:hAnsi="Times New Roman" w:cs="Times New Roman"/>
          <w:bCs/>
          <w:color w:val="000000"/>
          <w:kern w:val="0"/>
          <w:sz w:val="28"/>
          <w:szCs w:val="28"/>
          <w:lang w:val="en-US"/>
          <w14:ligatures w14:val="none"/>
        </w:rPr>
        <w:t>Q</w:t>
      </w:r>
      <w:r w:rsidR="001156C5" w:rsidRPr="00DF50E3">
        <w:rPr>
          <w:rFonts w:ascii="Times New Roman" w:eastAsia="Times New Roman" w:hAnsi="Times New Roman" w:cs="Times New Roman"/>
          <w:bCs/>
          <w:color w:val="000000"/>
          <w:kern w:val="0"/>
          <w:sz w:val="28"/>
          <w:szCs w:val="28"/>
          <w14:ligatures w14:val="none"/>
        </w:rPr>
        <w:t>uỹ</w:t>
      </w:r>
      <w:r w:rsidR="001156C5" w:rsidRPr="00DF50E3">
        <w:rPr>
          <w:rFonts w:ascii="Times New Roman" w:eastAsia="Times New Roman" w:hAnsi="Times New Roman" w:cs="Times New Roman"/>
          <w:bCs/>
          <w:color w:val="000000"/>
          <w:kern w:val="0"/>
          <w:sz w:val="28"/>
          <w:szCs w:val="28"/>
          <w:lang w:val="en-US"/>
          <w14:ligatures w14:val="none"/>
        </w:rPr>
        <w:t xml:space="preserve"> đầu tư mạo hiểm quốc gia, quỹ đầu tư mạo hiểm của địa phương</w:t>
      </w:r>
      <w:r w:rsidR="00ED59D8">
        <w:rPr>
          <w:rFonts w:ascii="Times New Roman" w:eastAsia="Times New Roman" w:hAnsi="Times New Roman" w:cs="Times New Roman"/>
          <w:bCs/>
          <w:color w:val="000000"/>
          <w:kern w:val="0"/>
          <w:sz w:val="28"/>
          <w:szCs w:val="28"/>
          <w:lang w:val="en-US"/>
          <w14:ligatures w14:val="none"/>
        </w:rPr>
        <w:t xml:space="preserve">, </w:t>
      </w:r>
      <w:r w:rsidR="003D1B0E">
        <w:rPr>
          <w:rFonts w:asciiTheme="majorHAnsi" w:hAnsiTheme="majorHAnsi" w:cstheme="majorHAnsi"/>
          <w:sz w:val="28"/>
          <w:szCs w:val="28"/>
          <w:lang w:val="en-US"/>
        </w:rPr>
        <w:t>Sàn giao dịch chứng khoán cho doanh nghiệp khởi nghiệp sáng tạo</w:t>
      </w:r>
      <w:r w:rsidR="001156C5" w:rsidRPr="00DF50E3">
        <w:rPr>
          <w:rFonts w:ascii="Times New Roman" w:eastAsia="Times New Roman" w:hAnsi="Times New Roman" w:cs="Times New Roman"/>
          <w:bCs/>
          <w:color w:val="000000"/>
          <w:kern w:val="0"/>
          <w:sz w:val="28"/>
          <w:szCs w:val="28"/>
          <w:lang w:val="en-US"/>
          <w14:ligatures w14:val="none"/>
        </w:rPr>
        <w:t>.</w:t>
      </w:r>
    </w:p>
    <w:p w14:paraId="01570893" w14:textId="563F6C8B" w:rsidR="0071416C" w:rsidRPr="00DF50E3" w:rsidRDefault="00ED59D8" w:rsidP="00DF50E3">
      <w:pPr>
        <w:shd w:val="clear" w:color="auto" w:fill="FFFFFF"/>
        <w:spacing w:before="120" w:after="120" w:line="234" w:lineRule="atLeast"/>
        <w:ind w:firstLine="720"/>
        <w:jc w:val="both"/>
        <w:rPr>
          <w:rFonts w:ascii="Times New Roman" w:eastAsia="Times New Roman" w:hAnsi="Times New Roman" w:cs="Times New Roman"/>
          <w:color w:val="000000"/>
          <w:kern w:val="0"/>
          <w:sz w:val="28"/>
          <w:szCs w:val="28"/>
          <w:lang w:val="en-US"/>
          <w14:ligatures w14:val="none"/>
        </w:rPr>
      </w:pPr>
      <w:r>
        <w:rPr>
          <w:rFonts w:ascii="Times New Roman" w:eastAsia="Times New Roman" w:hAnsi="Times New Roman" w:cs="Times New Roman"/>
          <w:bCs/>
          <w:color w:val="000000"/>
          <w:kern w:val="0"/>
          <w:sz w:val="28"/>
          <w:szCs w:val="28"/>
          <w:lang w:val="en-US"/>
          <w14:ligatures w14:val="none"/>
        </w:rPr>
        <w:t>6</w:t>
      </w:r>
      <w:r w:rsidR="0071416C" w:rsidRPr="00DF50E3">
        <w:rPr>
          <w:rFonts w:ascii="Times New Roman" w:eastAsia="Times New Roman" w:hAnsi="Times New Roman" w:cs="Times New Roman"/>
          <w:bCs/>
          <w:color w:val="000000"/>
          <w:kern w:val="0"/>
          <w:sz w:val="28"/>
          <w:szCs w:val="28"/>
          <w14:ligatures w14:val="none"/>
        </w:rPr>
        <w:t xml:space="preserve">. Yêu cầu các bộ, ngành, địa phương báo cáo kết quả hoạt động </w:t>
      </w:r>
      <w:r w:rsidR="0071416C" w:rsidRPr="00DF50E3">
        <w:rPr>
          <w:rFonts w:ascii="Times New Roman" w:eastAsia="Times New Roman" w:hAnsi="Times New Roman" w:cs="Times New Roman"/>
          <w:color w:val="000000"/>
          <w:kern w:val="0"/>
          <w:sz w:val="28"/>
          <w:szCs w:val="28"/>
          <w14:ligatures w14:val="none"/>
        </w:rPr>
        <w:t>khởi nghiệp sáng tạo</w:t>
      </w:r>
      <w:r w:rsidR="0071416C" w:rsidRPr="00DF50E3">
        <w:rPr>
          <w:rFonts w:ascii="Times New Roman" w:eastAsia="Times New Roman" w:hAnsi="Times New Roman" w:cs="Times New Roman"/>
          <w:bCs/>
          <w:color w:val="000000"/>
          <w:kern w:val="0"/>
          <w:sz w:val="28"/>
          <w:szCs w:val="28"/>
          <w14:ligatures w14:val="none"/>
        </w:rPr>
        <w:t xml:space="preserve">, </w:t>
      </w:r>
      <w:r w:rsidR="0071416C" w:rsidRPr="00DF50E3">
        <w:rPr>
          <w:rFonts w:ascii="Times New Roman" w:eastAsia="Times New Roman" w:hAnsi="Times New Roman" w:cs="Times New Roman"/>
          <w:bCs/>
          <w:color w:val="000000"/>
          <w:kern w:val="0"/>
          <w:sz w:val="28"/>
          <w:szCs w:val="28"/>
          <w:lang w:val="en-US"/>
          <w14:ligatures w14:val="none"/>
        </w:rPr>
        <w:t xml:space="preserve">đầu tư mạo hiểm </w:t>
      </w:r>
      <w:r w:rsidR="0071416C" w:rsidRPr="00DF50E3">
        <w:rPr>
          <w:rFonts w:ascii="Times New Roman" w:eastAsia="Times New Roman" w:hAnsi="Times New Roman" w:cs="Times New Roman"/>
          <w:bCs/>
          <w:color w:val="000000"/>
          <w:kern w:val="0"/>
          <w:sz w:val="28"/>
          <w:szCs w:val="28"/>
          <w14:ligatures w14:val="none"/>
        </w:rPr>
        <w:t>tổng hợp báo cáo Chính phủ</w:t>
      </w:r>
      <w:r w:rsidR="0071416C" w:rsidRPr="00DF50E3">
        <w:rPr>
          <w:rFonts w:ascii="Times New Roman" w:eastAsia="Times New Roman" w:hAnsi="Times New Roman" w:cs="Times New Roman"/>
          <w:color w:val="000000"/>
          <w:kern w:val="0"/>
          <w:sz w:val="28"/>
          <w:szCs w:val="28"/>
          <w14:ligatures w14:val="none"/>
        </w:rPr>
        <w:t>.</w:t>
      </w:r>
    </w:p>
    <w:p w14:paraId="07D70F9B" w14:textId="59224EF3" w:rsidR="00DF1C4E" w:rsidRPr="00DF50E3" w:rsidRDefault="00DF1C4E" w:rsidP="00DF50E3">
      <w:pPr>
        <w:shd w:val="clear" w:color="auto" w:fill="FFFFFF"/>
        <w:spacing w:after="0" w:line="234" w:lineRule="atLeast"/>
        <w:ind w:firstLine="720"/>
        <w:jc w:val="both"/>
        <w:rPr>
          <w:rFonts w:ascii="Times New Roman" w:eastAsia="Times New Roman" w:hAnsi="Times New Roman" w:cs="Times New Roman"/>
          <w:color w:val="000000"/>
          <w:kern w:val="0"/>
          <w:sz w:val="28"/>
          <w:szCs w:val="28"/>
          <w:lang w:val="en-US"/>
          <w14:ligatures w14:val="none"/>
        </w:rPr>
      </w:pPr>
      <w:bookmarkStart w:id="18" w:name="dieu_29"/>
      <w:r w:rsidRPr="00DF50E3">
        <w:rPr>
          <w:rFonts w:ascii="Times New Roman" w:eastAsia="Times New Roman" w:hAnsi="Times New Roman" w:cs="Times New Roman"/>
          <w:b/>
          <w:bCs/>
          <w:color w:val="000000"/>
          <w:kern w:val="0"/>
          <w:sz w:val="28"/>
          <w:szCs w:val="28"/>
          <w:lang w:val="en-US"/>
          <w14:ligatures w14:val="none"/>
        </w:rPr>
        <w:t xml:space="preserve">Điều </w:t>
      </w:r>
      <w:r w:rsidR="00CD1AA5">
        <w:rPr>
          <w:rFonts w:ascii="Times New Roman" w:eastAsia="Times New Roman" w:hAnsi="Times New Roman" w:cs="Times New Roman"/>
          <w:b/>
          <w:bCs/>
          <w:color w:val="000000"/>
          <w:kern w:val="0"/>
          <w:sz w:val="28"/>
          <w:szCs w:val="28"/>
          <w:lang w:val="en-US"/>
          <w14:ligatures w14:val="none"/>
        </w:rPr>
        <w:t>3</w:t>
      </w:r>
      <w:r w:rsidR="00CB1E42">
        <w:rPr>
          <w:rFonts w:ascii="Times New Roman" w:eastAsia="Times New Roman" w:hAnsi="Times New Roman" w:cs="Times New Roman"/>
          <w:b/>
          <w:bCs/>
          <w:color w:val="000000"/>
          <w:kern w:val="0"/>
          <w:sz w:val="28"/>
          <w:szCs w:val="28"/>
          <w:lang w:val="en-US"/>
          <w14:ligatures w14:val="none"/>
        </w:rPr>
        <w:t>1</w:t>
      </w:r>
      <w:r w:rsidR="0071416C" w:rsidRPr="00DF50E3">
        <w:rPr>
          <w:rFonts w:ascii="Times New Roman" w:eastAsia="Times New Roman" w:hAnsi="Times New Roman" w:cs="Times New Roman"/>
          <w:b/>
          <w:bCs/>
          <w:color w:val="000000"/>
          <w:kern w:val="0"/>
          <w:sz w:val="28"/>
          <w:szCs w:val="28"/>
          <w:lang w:val="en-US"/>
          <w14:ligatures w14:val="none"/>
        </w:rPr>
        <w:t xml:space="preserve">. </w:t>
      </w:r>
      <w:r w:rsidRPr="00DF50E3">
        <w:rPr>
          <w:rFonts w:ascii="Times New Roman" w:eastAsia="Times New Roman" w:hAnsi="Times New Roman" w:cs="Times New Roman"/>
          <w:b/>
          <w:bCs/>
          <w:color w:val="000000"/>
          <w:kern w:val="0"/>
          <w:sz w:val="28"/>
          <w:szCs w:val="28"/>
          <w:lang w:val="en-US"/>
          <w14:ligatures w14:val="none"/>
        </w:rPr>
        <w:t>Trách nhiệm của Bộ Tài chính</w:t>
      </w:r>
      <w:bookmarkEnd w:id="18"/>
    </w:p>
    <w:p w14:paraId="3CB88E3D" w14:textId="36BB5966" w:rsidR="0071416C" w:rsidRPr="00DF50E3" w:rsidRDefault="0071416C" w:rsidP="00DF50E3">
      <w:pPr>
        <w:shd w:val="clear" w:color="auto" w:fill="FFFFFF"/>
        <w:spacing w:before="120" w:after="120" w:line="234" w:lineRule="atLeast"/>
        <w:ind w:firstLine="720"/>
        <w:jc w:val="both"/>
        <w:rPr>
          <w:rFonts w:ascii="Times New Roman" w:eastAsia="Times New Roman" w:hAnsi="Times New Roman" w:cs="Times New Roman"/>
          <w:kern w:val="0"/>
          <w:sz w:val="28"/>
          <w:szCs w:val="28"/>
          <w:lang w:val="en-US"/>
          <w14:ligatures w14:val="none"/>
        </w:rPr>
      </w:pPr>
      <w:r w:rsidRPr="00DF50E3">
        <w:rPr>
          <w:rFonts w:ascii="Times New Roman" w:eastAsia="Times New Roman" w:hAnsi="Times New Roman" w:cs="Times New Roman"/>
          <w:kern w:val="0"/>
          <w:sz w:val="28"/>
          <w:szCs w:val="28"/>
          <w:lang w:val="en-US"/>
          <w14:ligatures w14:val="none"/>
        </w:rPr>
        <w:t>1. B</w:t>
      </w:r>
      <w:r w:rsidRPr="00DF50E3">
        <w:rPr>
          <w:rFonts w:ascii="Times New Roman" w:hAnsi="Times New Roman" w:cs="Times New Roman"/>
          <w:sz w:val="28"/>
          <w:szCs w:val="28"/>
        </w:rPr>
        <w:t xml:space="preserve">an hành định mức chi ngân sách, cân đối, đề xuất </w:t>
      </w:r>
      <w:r w:rsidRPr="00DF50E3">
        <w:rPr>
          <w:rFonts w:ascii="Times New Roman" w:hAnsi="Times New Roman" w:cs="Times New Roman"/>
          <w:spacing w:val="-6"/>
          <w:sz w:val="28"/>
          <w:szCs w:val="28"/>
        </w:rPr>
        <w:t xml:space="preserve">bố trí ngân sách nhà nước trên cơ sở đề xuất của Bộ </w:t>
      </w:r>
      <w:r w:rsidR="00ED59D8">
        <w:rPr>
          <w:rFonts w:ascii="Times New Roman" w:hAnsi="Times New Roman" w:cs="Times New Roman"/>
          <w:spacing w:val="-6"/>
          <w:sz w:val="28"/>
          <w:szCs w:val="28"/>
          <w:lang w:val="en-US"/>
        </w:rPr>
        <w:t>Khoa học và Công nghệ</w:t>
      </w:r>
      <w:r w:rsidRPr="00DF50E3">
        <w:rPr>
          <w:rFonts w:ascii="Times New Roman" w:hAnsi="Times New Roman" w:cs="Times New Roman"/>
          <w:spacing w:val="-6"/>
          <w:sz w:val="28"/>
          <w:szCs w:val="28"/>
        </w:rPr>
        <w:t xml:space="preserve"> và các bộ, cơ quan trung ương để thực hiện các nội dung của Nghị định này theo quy định của pháp luật về ngân sách, về đầu tư công và các pháp luật có liên quan</w:t>
      </w:r>
    </w:p>
    <w:p w14:paraId="607E7131" w14:textId="69A9F657" w:rsidR="00DF1C4E" w:rsidRDefault="0071416C" w:rsidP="00DF50E3">
      <w:pPr>
        <w:shd w:val="clear" w:color="auto" w:fill="FFFFFF"/>
        <w:spacing w:before="120" w:after="120" w:line="234" w:lineRule="atLeast"/>
        <w:ind w:firstLine="720"/>
        <w:jc w:val="both"/>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color w:val="000000"/>
          <w:kern w:val="0"/>
          <w:sz w:val="28"/>
          <w:szCs w:val="28"/>
          <w:lang w:val="en-US"/>
          <w14:ligatures w14:val="none"/>
        </w:rPr>
        <w:t xml:space="preserve">2. </w:t>
      </w:r>
      <w:r w:rsidR="00DF1C4E" w:rsidRPr="00DF50E3">
        <w:rPr>
          <w:rFonts w:ascii="Times New Roman" w:eastAsia="Times New Roman" w:hAnsi="Times New Roman" w:cs="Times New Roman"/>
          <w:color w:val="000000"/>
          <w:kern w:val="0"/>
          <w:sz w:val="28"/>
          <w:szCs w:val="28"/>
          <w:lang w:val="en-US"/>
          <w14:ligatures w14:val="none"/>
        </w:rPr>
        <w:t xml:space="preserve">Hướng dẫn hạch toán kế toán cho Quỹ đầu tư mạo hiểm quốc gia, quỹ đầu tư mạo hiểm của địa phương, </w:t>
      </w:r>
      <w:r w:rsidR="003D1B0E">
        <w:rPr>
          <w:rFonts w:asciiTheme="majorHAnsi" w:hAnsiTheme="majorHAnsi" w:cstheme="majorHAnsi"/>
          <w:sz w:val="28"/>
          <w:szCs w:val="28"/>
          <w:lang w:val="en-US"/>
        </w:rPr>
        <w:t>Sàn giao dịch chứng khoán cho doanh nghiệp khởi nghiệp sáng tạo</w:t>
      </w:r>
      <w:r w:rsidR="00C416E4">
        <w:rPr>
          <w:rFonts w:ascii="Times New Roman" w:eastAsia="Times New Roman" w:hAnsi="Times New Roman" w:cs="Times New Roman"/>
          <w:color w:val="000000"/>
          <w:kern w:val="0"/>
          <w:sz w:val="28"/>
          <w:szCs w:val="28"/>
          <w:lang w:val="en-US"/>
          <w14:ligatures w14:val="none"/>
        </w:rPr>
        <w:t xml:space="preserve"> quốc gia, </w:t>
      </w:r>
      <w:r w:rsidR="00DF1C4E" w:rsidRPr="00DF50E3">
        <w:rPr>
          <w:rFonts w:ascii="Times New Roman" w:eastAsia="Times New Roman" w:hAnsi="Times New Roman" w:cs="Times New Roman"/>
          <w:color w:val="000000"/>
          <w:kern w:val="0"/>
          <w:sz w:val="28"/>
          <w:szCs w:val="28"/>
          <w:lang w:val="en-US"/>
          <w14:ligatures w14:val="none"/>
        </w:rPr>
        <w:t xml:space="preserve">doanh nghiệp, nhà đầu tư có hoạt động đầu tư vào Quỹ đầu tư mạo hiểm quốc gia, quỹ đầu tư mạo hiểm của địa phương, </w:t>
      </w:r>
      <w:r w:rsidR="00ED59D8">
        <w:rPr>
          <w:rFonts w:ascii="Times New Roman" w:eastAsia="Times New Roman" w:hAnsi="Times New Roman" w:cs="Times New Roman"/>
          <w:color w:val="000000"/>
          <w:kern w:val="0"/>
          <w:sz w:val="28"/>
          <w:szCs w:val="28"/>
          <w:lang w:val="en-US"/>
          <w14:ligatures w14:val="none"/>
        </w:rPr>
        <w:t>tổ chức</w:t>
      </w:r>
      <w:r w:rsidR="00DF1C4E" w:rsidRPr="00DF50E3">
        <w:rPr>
          <w:rFonts w:ascii="Times New Roman" w:eastAsia="Times New Roman" w:hAnsi="Times New Roman" w:cs="Times New Roman"/>
          <w:color w:val="000000"/>
          <w:kern w:val="0"/>
          <w:sz w:val="28"/>
          <w:szCs w:val="28"/>
          <w:lang w:val="en-US"/>
          <w14:ligatures w14:val="none"/>
        </w:rPr>
        <w:t xml:space="preserve"> quản lý quỹ khi có vướng mắc phát sinh trong quá trình hoạt động.</w:t>
      </w:r>
    </w:p>
    <w:p w14:paraId="75B77E2B" w14:textId="6C4E9458" w:rsidR="00C10827" w:rsidRDefault="00990345" w:rsidP="00DF50E3">
      <w:pPr>
        <w:shd w:val="clear" w:color="auto" w:fill="FFFFFF"/>
        <w:spacing w:before="120" w:after="120" w:line="234" w:lineRule="atLeast"/>
        <w:ind w:firstLine="720"/>
        <w:jc w:val="both"/>
        <w:rPr>
          <w:rFonts w:ascii="Times New Roman" w:eastAsia="Times New Roman" w:hAnsi="Times New Roman" w:cs="Times New Roman"/>
          <w:color w:val="000000"/>
          <w:kern w:val="0"/>
          <w:sz w:val="28"/>
          <w:szCs w:val="28"/>
          <w:lang w:val="en-US"/>
          <w14:ligatures w14:val="none"/>
        </w:rPr>
      </w:pPr>
      <w:r>
        <w:rPr>
          <w:rFonts w:ascii="Times New Roman" w:eastAsia="Times New Roman" w:hAnsi="Times New Roman" w:cs="Times New Roman"/>
          <w:color w:val="000000"/>
          <w:kern w:val="0"/>
          <w:sz w:val="28"/>
          <w:szCs w:val="28"/>
          <w:lang w:val="en-US"/>
          <w14:ligatures w14:val="none"/>
        </w:rPr>
        <w:t>3</w:t>
      </w:r>
      <w:r w:rsidR="00C10827">
        <w:rPr>
          <w:rFonts w:ascii="Times New Roman" w:eastAsia="Times New Roman" w:hAnsi="Times New Roman" w:cs="Times New Roman"/>
          <w:color w:val="000000"/>
          <w:kern w:val="0"/>
          <w:sz w:val="28"/>
          <w:szCs w:val="28"/>
          <w:lang w:val="en-US"/>
          <w14:ligatures w14:val="none"/>
        </w:rPr>
        <w:t xml:space="preserve">. </w:t>
      </w:r>
      <w:r w:rsidR="00F76FBE">
        <w:rPr>
          <w:rFonts w:ascii="Times New Roman" w:hAnsi="Times New Roman" w:cs="Times New Roman"/>
          <w:sz w:val="28"/>
          <w:szCs w:val="28"/>
          <w:lang w:val="en-US"/>
        </w:rPr>
        <w:t>C</w:t>
      </w:r>
      <w:r w:rsidR="00F76FBE" w:rsidRPr="001F2C68">
        <w:rPr>
          <w:rFonts w:ascii="Times New Roman" w:hAnsi="Times New Roman" w:cs="Times New Roman"/>
          <w:sz w:val="28"/>
          <w:szCs w:val="28"/>
        </w:rPr>
        <w:t xml:space="preserve">hủ trì, phối hợp với các cơ quan liên quan quy định chi tiết về cơ </w:t>
      </w:r>
      <w:r w:rsidR="003D1B0E">
        <w:rPr>
          <w:rFonts w:ascii="Times New Roman" w:hAnsi="Times New Roman" w:cs="Times New Roman"/>
          <w:sz w:val="28"/>
          <w:szCs w:val="28"/>
          <w:lang w:val="en-US"/>
        </w:rPr>
        <w:t>chế thẩm định</w:t>
      </w:r>
      <w:r w:rsidR="00F76FBE" w:rsidRPr="001F2C68">
        <w:rPr>
          <w:rFonts w:ascii="Times New Roman" w:hAnsi="Times New Roman" w:cs="Times New Roman"/>
          <w:sz w:val="28"/>
          <w:szCs w:val="28"/>
        </w:rPr>
        <w:t xml:space="preserve"> và quản lý </w:t>
      </w:r>
      <w:r w:rsidR="00297634">
        <w:rPr>
          <w:rFonts w:ascii="Times New Roman" w:hAnsi="Times New Roman" w:cs="Times New Roman"/>
          <w:sz w:val="28"/>
          <w:szCs w:val="28"/>
          <w:lang w:val="en-US"/>
        </w:rPr>
        <w:t>đối với</w:t>
      </w:r>
      <w:r w:rsidR="00F76FBE" w:rsidRPr="001F2C68">
        <w:rPr>
          <w:rFonts w:ascii="Times New Roman" w:hAnsi="Times New Roman" w:cs="Times New Roman"/>
          <w:sz w:val="28"/>
          <w:szCs w:val="28"/>
        </w:rPr>
        <w:t xml:space="preserve"> Sàn giao dịch chứng khoán cho doanh nghiệp khởi nghiệp sáng tạo.</w:t>
      </w:r>
    </w:p>
    <w:p w14:paraId="6DC9545E" w14:textId="52376D28" w:rsidR="00DF1C4E" w:rsidRPr="00DF50E3" w:rsidRDefault="00DF1C4E" w:rsidP="00DF50E3">
      <w:pPr>
        <w:shd w:val="clear" w:color="auto" w:fill="FFFFFF"/>
        <w:spacing w:after="0" w:line="234" w:lineRule="atLeast"/>
        <w:ind w:firstLine="720"/>
        <w:jc w:val="both"/>
        <w:rPr>
          <w:rFonts w:ascii="Times New Roman" w:eastAsia="Times New Roman" w:hAnsi="Times New Roman" w:cs="Times New Roman"/>
          <w:color w:val="000000"/>
          <w:kern w:val="0"/>
          <w:sz w:val="28"/>
          <w:szCs w:val="28"/>
          <w:lang w:val="en-US"/>
          <w14:ligatures w14:val="none"/>
        </w:rPr>
      </w:pPr>
      <w:bookmarkStart w:id="19" w:name="dieu_30"/>
      <w:r w:rsidRPr="00DF50E3">
        <w:rPr>
          <w:rFonts w:ascii="Times New Roman" w:eastAsia="Times New Roman" w:hAnsi="Times New Roman" w:cs="Times New Roman"/>
          <w:b/>
          <w:bCs/>
          <w:color w:val="000000"/>
          <w:kern w:val="0"/>
          <w:sz w:val="28"/>
          <w:szCs w:val="28"/>
          <w:lang w:val="en-US"/>
          <w14:ligatures w14:val="none"/>
        </w:rPr>
        <w:t xml:space="preserve">Điều </w:t>
      </w:r>
      <w:r w:rsidR="00CD1AA5">
        <w:rPr>
          <w:rFonts w:ascii="Times New Roman" w:eastAsia="Times New Roman" w:hAnsi="Times New Roman" w:cs="Times New Roman"/>
          <w:b/>
          <w:bCs/>
          <w:color w:val="000000"/>
          <w:kern w:val="0"/>
          <w:sz w:val="28"/>
          <w:szCs w:val="28"/>
          <w:lang w:val="en-US"/>
          <w14:ligatures w14:val="none"/>
        </w:rPr>
        <w:t>3</w:t>
      </w:r>
      <w:r w:rsidR="00CB1E42">
        <w:rPr>
          <w:rFonts w:ascii="Times New Roman" w:eastAsia="Times New Roman" w:hAnsi="Times New Roman" w:cs="Times New Roman"/>
          <w:b/>
          <w:bCs/>
          <w:color w:val="000000"/>
          <w:kern w:val="0"/>
          <w:sz w:val="28"/>
          <w:szCs w:val="28"/>
          <w:lang w:val="en-US"/>
          <w14:ligatures w14:val="none"/>
        </w:rPr>
        <w:t>2</w:t>
      </w:r>
      <w:r w:rsidR="0071416C" w:rsidRPr="00DF50E3">
        <w:rPr>
          <w:rFonts w:ascii="Times New Roman" w:eastAsia="Times New Roman" w:hAnsi="Times New Roman" w:cs="Times New Roman"/>
          <w:b/>
          <w:bCs/>
          <w:color w:val="000000"/>
          <w:kern w:val="0"/>
          <w:sz w:val="28"/>
          <w:szCs w:val="28"/>
          <w:lang w:val="en-US"/>
          <w14:ligatures w14:val="none"/>
        </w:rPr>
        <w:t>.</w:t>
      </w:r>
      <w:r w:rsidRPr="00DF50E3">
        <w:rPr>
          <w:rFonts w:ascii="Times New Roman" w:eastAsia="Times New Roman" w:hAnsi="Times New Roman" w:cs="Times New Roman"/>
          <w:b/>
          <w:bCs/>
          <w:color w:val="000000"/>
          <w:kern w:val="0"/>
          <w:sz w:val="28"/>
          <w:szCs w:val="28"/>
          <w:lang w:val="en-US"/>
          <w14:ligatures w14:val="none"/>
        </w:rPr>
        <w:t xml:space="preserve"> Trách nhiệm của Ủy ban nhân dân các tỉnh, thành phố trực thuộc trung ương</w:t>
      </w:r>
      <w:bookmarkEnd w:id="19"/>
    </w:p>
    <w:p w14:paraId="5FB685BE" w14:textId="2F977AB8" w:rsidR="00DF1C4E" w:rsidRPr="00DF50E3" w:rsidRDefault="00DF1C4E" w:rsidP="00DF50E3">
      <w:pPr>
        <w:shd w:val="clear" w:color="auto" w:fill="FFFFFF"/>
        <w:spacing w:before="120" w:after="120" w:line="234" w:lineRule="atLeast"/>
        <w:ind w:firstLine="720"/>
        <w:jc w:val="both"/>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color w:val="000000"/>
          <w:kern w:val="0"/>
          <w:sz w:val="28"/>
          <w:szCs w:val="28"/>
          <w:lang w:val="en-US"/>
          <w14:ligatures w14:val="none"/>
        </w:rPr>
        <w:t xml:space="preserve">1. Quản lý nhà nước đối với hoạt động đầu tư mạo hiểm tại địa phương; tổ chức kiểm tra, giám sát hoạt động của các </w:t>
      </w:r>
      <w:r w:rsidR="00C416E4">
        <w:rPr>
          <w:rFonts w:ascii="Times New Roman" w:eastAsia="Times New Roman" w:hAnsi="Times New Roman" w:cs="Times New Roman"/>
          <w:color w:val="000000"/>
          <w:kern w:val="0"/>
          <w:sz w:val="28"/>
          <w:szCs w:val="28"/>
          <w:lang w:val="en-US"/>
          <w14:ligatures w14:val="none"/>
        </w:rPr>
        <w:t>tổ chức</w:t>
      </w:r>
      <w:r w:rsidRPr="00DF50E3">
        <w:rPr>
          <w:rFonts w:ascii="Times New Roman" w:eastAsia="Times New Roman" w:hAnsi="Times New Roman" w:cs="Times New Roman"/>
          <w:color w:val="000000"/>
          <w:kern w:val="0"/>
          <w:sz w:val="28"/>
          <w:szCs w:val="28"/>
          <w:lang w:val="en-US"/>
          <w14:ligatures w14:val="none"/>
        </w:rPr>
        <w:t xml:space="preserve"> quản lý quỹ đầu tư mạo hiểm.</w:t>
      </w:r>
    </w:p>
    <w:p w14:paraId="7835C3EE" w14:textId="77777777" w:rsidR="00DF1C4E" w:rsidRPr="00DF50E3" w:rsidRDefault="00DF1C4E" w:rsidP="00DF50E3">
      <w:pPr>
        <w:shd w:val="clear" w:color="auto" w:fill="FFFFFF"/>
        <w:spacing w:before="120" w:after="120" w:line="234" w:lineRule="atLeast"/>
        <w:ind w:firstLine="720"/>
        <w:jc w:val="both"/>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color w:val="000000"/>
          <w:kern w:val="0"/>
          <w:sz w:val="28"/>
          <w:szCs w:val="28"/>
          <w:lang w:val="en-US"/>
          <w14:ligatures w14:val="none"/>
        </w:rPr>
        <w:lastRenderedPageBreak/>
        <w:t>2. Thực hiện công khai ngân sách địa phương góp vốn vào quỹ đầu tư mạo hiểm của địa phương và chịu trách nhiệm về những vi phạm thuộc phạm vi quản lý theo quy định của pháp luật khi giao cho quỹ đầu tư mạo hiểm của địa phương thực hiện đầu tư vào dự án khởi nghiệp sáng tạo, ươm tạo công nghệ, doanh nghiệp khởi nghiệp sáng tạo.</w:t>
      </w:r>
    </w:p>
    <w:p w14:paraId="41AA6F9B" w14:textId="77777777" w:rsidR="00DF1C4E" w:rsidRPr="00DF50E3" w:rsidRDefault="00DF1C4E" w:rsidP="00DF50E3">
      <w:pPr>
        <w:shd w:val="clear" w:color="auto" w:fill="FFFFFF"/>
        <w:spacing w:after="0" w:line="234" w:lineRule="atLeast"/>
        <w:ind w:firstLine="720"/>
        <w:jc w:val="both"/>
        <w:rPr>
          <w:rFonts w:ascii="Times New Roman" w:eastAsia="Times New Roman" w:hAnsi="Times New Roman" w:cs="Times New Roman"/>
          <w:color w:val="000000"/>
          <w:kern w:val="0"/>
          <w:sz w:val="28"/>
          <w:szCs w:val="28"/>
          <w:lang w:val="en-US"/>
          <w14:ligatures w14:val="none"/>
        </w:rPr>
      </w:pPr>
      <w:bookmarkStart w:id="20" w:name="khoan_3_30"/>
      <w:r w:rsidRPr="00DF50E3">
        <w:rPr>
          <w:rFonts w:ascii="Times New Roman" w:eastAsia="Times New Roman" w:hAnsi="Times New Roman" w:cs="Times New Roman"/>
          <w:color w:val="000000"/>
          <w:kern w:val="0"/>
          <w:sz w:val="28"/>
          <w:szCs w:val="28"/>
          <w:lang w:val="en-US"/>
          <w14:ligatures w14:val="none"/>
        </w:rPr>
        <w:t>3. Báo cáo định kỳ hằng năm và đột xuất gửi Bộ Khoa học và Công nghệ và Bộ Tài chính về kết quả và tình hình hoạt động đầu tư của quỹ đầu tư mạo hiểm của địa phương theo quy định tại Nghị định này.</w:t>
      </w:r>
      <w:bookmarkEnd w:id="20"/>
    </w:p>
    <w:p w14:paraId="428867BF" w14:textId="77777777" w:rsidR="00DF1C4E" w:rsidRPr="00DF50E3" w:rsidRDefault="00DF1C4E" w:rsidP="00DF50E3">
      <w:pPr>
        <w:shd w:val="clear" w:color="auto" w:fill="FFFFFF"/>
        <w:spacing w:before="120" w:after="120" w:line="234" w:lineRule="atLeast"/>
        <w:ind w:firstLine="720"/>
        <w:jc w:val="both"/>
        <w:rPr>
          <w:rFonts w:ascii="Times New Roman" w:eastAsia="Times New Roman" w:hAnsi="Times New Roman" w:cs="Times New Roman"/>
          <w:color w:val="000000"/>
          <w:kern w:val="0"/>
          <w:sz w:val="28"/>
          <w:szCs w:val="28"/>
          <w:lang w:val="en-US"/>
          <w14:ligatures w14:val="none"/>
        </w:rPr>
      </w:pPr>
      <w:r w:rsidRPr="00DF50E3">
        <w:rPr>
          <w:rFonts w:ascii="Times New Roman" w:eastAsia="Times New Roman" w:hAnsi="Times New Roman" w:cs="Times New Roman"/>
          <w:color w:val="000000"/>
          <w:kern w:val="0"/>
          <w:sz w:val="28"/>
          <w:szCs w:val="28"/>
          <w:lang w:val="en-US"/>
          <w14:ligatures w14:val="none"/>
        </w:rPr>
        <w:t>4. Kiến nghị những giải pháp tháo gỡ khó khăn trong quá trình thực hiện đầu tư mạo hiểm từ ngân sách địa phương; kiến nghị bổ sung, sửa đổi cơ chế chính sách cho hoạt động đầu tư khởi nghiệp sáng tạo.</w:t>
      </w:r>
    </w:p>
    <w:p w14:paraId="0FF789AD" w14:textId="18BD5F65" w:rsidR="00DF1C4E" w:rsidRPr="00DF50E3" w:rsidRDefault="00EE4AB6" w:rsidP="00EE4AB6">
      <w:pPr>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Chương VI</w:t>
      </w:r>
    </w:p>
    <w:p w14:paraId="26697270" w14:textId="6B7E0D49" w:rsidR="00DF1C4E" w:rsidRPr="00DF50E3" w:rsidRDefault="00DF1C4E" w:rsidP="00EE4AB6">
      <w:pPr>
        <w:jc w:val="center"/>
        <w:rPr>
          <w:rFonts w:ascii="Times New Roman" w:hAnsi="Times New Roman" w:cs="Times New Roman"/>
          <w:sz w:val="28"/>
          <w:szCs w:val="28"/>
        </w:rPr>
      </w:pPr>
      <w:r w:rsidRPr="00DF50E3">
        <w:rPr>
          <w:rFonts w:ascii="Times New Roman" w:hAnsi="Times New Roman" w:cs="Times New Roman"/>
          <w:b/>
          <w:bCs/>
          <w:sz w:val="28"/>
          <w:szCs w:val="28"/>
        </w:rPr>
        <w:t>ĐIỀU KHOẢN THI HÀNH</w:t>
      </w:r>
    </w:p>
    <w:p w14:paraId="3657FC31" w14:textId="0C9611EF"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b/>
          <w:bCs/>
          <w:sz w:val="28"/>
          <w:szCs w:val="28"/>
        </w:rPr>
        <w:t xml:space="preserve">Điều </w:t>
      </w:r>
      <w:r w:rsidR="00CD1AA5">
        <w:rPr>
          <w:rFonts w:ascii="Times New Roman" w:hAnsi="Times New Roman" w:cs="Times New Roman"/>
          <w:b/>
          <w:bCs/>
          <w:sz w:val="28"/>
          <w:szCs w:val="28"/>
          <w:lang w:val="en-US"/>
        </w:rPr>
        <w:t>3</w:t>
      </w:r>
      <w:r w:rsidR="00CB1E42">
        <w:rPr>
          <w:rFonts w:ascii="Times New Roman" w:hAnsi="Times New Roman" w:cs="Times New Roman"/>
          <w:b/>
          <w:bCs/>
          <w:sz w:val="28"/>
          <w:szCs w:val="28"/>
          <w:lang w:val="en-US"/>
        </w:rPr>
        <w:t>3</w:t>
      </w:r>
      <w:r w:rsidRPr="00DF50E3">
        <w:rPr>
          <w:rFonts w:ascii="Times New Roman" w:hAnsi="Times New Roman" w:cs="Times New Roman"/>
          <w:b/>
          <w:bCs/>
          <w:sz w:val="28"/>
          <w:szCs w:val="28"/>
        </w:rPr>
        <w:t>. Hiệu lực thi hành</w:t>
      </w:r>
    </w:p>
    <w:p w14:paraId="6872C4E8" w14:textId="6C9C0D41" w:rsidR="00DF1C4E" w:rsidRPr="00DF50E3" w:rsidRDefault="00DF1C4E" w:rsidP="00DF50E3">
      <w:pPr>
        <w:ind w:firstLine="720"/>
        <w:jc w:val="both"/>
        <w:rPr>
          <w:rFonts w:ascii="Times New Roman" w:hAnsi="Times New Roman" w:cs="Times New Roman"/>
          <w:sz w:val="28"/>
          <w:szCs w:val="28"/>
        </w:rPr>
      </w:pPr>
      <w:r w:rsidRPr="00DF50E3">
        <w:rPr>
          <w:rFonts w:ascii="Times New Roman" w:hAnsi="Times New Roman" w:cs="Times New Roman"/>
          <w:sz w:val="28"/>
          <w:szCs w:val="28"/>
          <w:lang w:val="en-US"/>
        </w:rPr>
        <w:t xml:space="preserve">1. </w:t>
      </w:r>
      <w:r w:rsidRPr="00DF50E3">
        <w:rPr>
          <w:rFonts w:ascii="Times New Roman" w:hAnsi="Times New Roman" w:cs="Times New Roman"/>
          <w:sz w:val="28"/>
          <w:szCs w:val="28"/>
        </w:rPr>
        <w:t xml:space="preserve">Nghị định này có hiệu lực thi hành kể từ ngày ... tháng ... năm </w:t>
      </w:r>
      <w:r w:rsidR="009A3A8B">
        <w:rPr>
          <w:rFonts w:ascii="Times New Roman" w:hAnsi="Times New Roman" w:cs="Times New Roman"/>
          <w:sz w:val="28"/>
          <w:szCs w:val="28"/>
          <w:lang w:val="en-US"/>
        </w:rPr>
        <w:t>2025</w:t>
      </w:r>
      <w:r w:rsidRPr="00DF50E3">
        <w:rPr>
          <w:rFonts w:ascii="Times New Roman" w:hAnsi="Times New Roman" w:cs="Times New Roman"/>
          <w:sz w:val="28"/>
          <w:szCs w:val="28"/>
        </w:rPr>
        <w:t xml:space="preserve">   </w:t>
      </w:r>
    </w:p>
    <w:p w14:paraId="15F8E1B5"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2. Trong quá trình triển khai thực hiện, Chính phủ rà soát, chỉnh sửa Nghị định khi thấy cần thiết.</w:t>
      </w:r>
    </w:p>
    <w:p w14:paraId="07F7A60A" w14:textId="77777777" w:rsidR="00DF1C4E" w:rsidRPr="00DF50E3" w:rsidRDefault="00DF1C4E" w:rsidP="00DF50E3">
      <w:pPr>
        <w:ind w:firstLine="720"/>
        <w:jc w:val="both"/>
        <w:rPr>
          <w:rFonts w:ascii="Times New Roman" w:hAnsi="Times New Roman" w:cs="Times New Roman"/>
          <w:sz w:val="28"/>
          <w:szCs w:val="28"/>
          <w:lang w:val="en-US"/>
        </w:rPr>
      </w:pPr>
      <w:r w:rsidRPr="00DF50E3">
        <w:rPr>
          <w:rFonts w:ascii="Times New Roman" w:hAnsi="Times New Roman" w:cs="Times New Roman"/>
          <w:sz w:val="28"/>
          <w:szCs w:val="28"/>
          <w:lang w:val="en-US"/>
        </w:rPr>
        <w:t>3. Các Bộ trưởng, Thủ trưởng cơ quan ngang bộ, Thủ trưởng cơ quan thuộc Chính phủ, Chủ tịch Ủy ban nhân dân các tỉnh, người đứng đầu các cơ quan, tổ chức liên quan chịu trách nhiệm thi hành Nghị định này.</w:t>
      </w:r>
    </w:p>
    <w:p w14:paraId="42A97379" w14:textId="77777777" w:rsidR="00DF1C4E" w:rsidRPr="00DF50E3" w:rsidRDefault="00DF1C4E" w:rsidP="00DF50E3">
      <w:pPr>
        <w:ind w:firstLine="720"/>
        <w:jc w:val="both"/>
        <w:rPr>
          <w:rFonts w:ascii="Times New Roman" w:hAnsi="Times New Roman" w:cs="Times New Roman"/>
          <w:sz w:val="28"/>
          <w:szCs w:val="28"/>
          <w:lang w:val="en-US"/>
        </w:rPr>
      </w:pPr>
    </w:p>
    <w:tbl>
      <w:tblPr>
        <w:tblW w:w="9270" w:type="dxa"/>
        <w:tblCellSpacing w:w="0" w:type="dxa"/>
        <w:shd w:val="clear" w:color="auto" w:fill="FFFFFF"/>
        <w:tblCellMar>
          <w:left w:w="0" w:type="dxa"/>
          <w:right w:w="0" w:type="dxa"/>
        </w:tblCellMar>
        <w:tblLook w:val="04A0" w:firstRow="1" w:lastRow="0" w:firstColumn="1" w:lastColumn="0" w:noHBand="0" w:noVBand="1"/>
      </w:tblPr>
      <w:tblGrid>
        <w:gridCol w:w="5850"/>
        <w:gridCol w:w="3420"/>
      </w:tblGrid>
      <w:tr w:rsidR="00DF1C4E" w:rsidRPr="00DF50E3" w14:paraId="194704F2" w14:textId="77777777" w:rsidTr="00912093">
        <w:trPr>
          <w:tblCellSpacing w:w="0" w:type="dxa"/>
        </w:trPr>
        <w:tc>
          <w:tcPr>
            <w:tcW w:w="5850" w:type="dxa"/>
            <w:shd w:val="clear" w:color="auto" w:fill="FFFFFF"/>
            <w:tcMar>
              <w:top w:w="0" w:type="dxa"/>
              <w:left w:w="108" w:type="dxa"/>
              <w:bottom w:w="0" w:type="dxa"/>
              <w:right w:w="108" w:type="dxa"/>
            </w:tcMar>
            <w:hideMark/>
          </w:tcPr>
          <w:p w14:paraId="79BFB861" w14:textId="77777777" w:rsidR="00DF1C4E" w:rsidRPr="00F12487" w:rsidRDefault="00DF1C4E" w:rsidP="00DF50E3">
            <w:pPr>
              <w:spacing w:after="0" w:line="240" w:lineRule="auto"/>
              <w:ind w:firstLine="720"/>
              <w:jc w:val="both"/>
              <w:rPr>
                <w:rFonts w:ascii="Times New Roman" w:hAnsi="Times New Roman" w:cs="Times New Roman"/>
                <w:b/>
                <w:bCs/>
                <w:i/>
                <w:iCs/>
                <w:sz w:val="24"/>
                <w:szCs w:val="24"/>
              </w:rPr>
            </w:pPr>
            <w:r w:rsidRPr="00DF50E3">
              <w:rPr>
                <w:rFonts w:ascii="Times New Roman" w:hAnsi="Times New Roman" w:cs="Times New Roman"/>
                <w:b/>
                <w:bCs/>
                <w:i/>
                <w:iCs/>
                <w:sz w:val="28"/>
                <w:szCs w:val="28"/>
                <w:lang w:val="en-US"/>
              </w:rPr>
              <w:br/>
            </w:r>
            <w:r w:rsidRPr="00F12487">
              <w:rPr>
                <w:rFonts w:ascii="Times New Roman" w:hAnsi="Times New Roman" w:cs="Times New Roman"/>
                <w:b/>
                <w:bCs/>
                <w:i/>
                <w:iCs/>
                <w:sz w:val="24"/>
                <w:szCs w:val="24"/>
                <w:lang w:val="en-US"/>
              </w:rPr>
              <w:t>Nơi</w:t>
            </w:r>
            <w:r w:rsidRPr="00F12487">
              <w:rPr>
                <w:rFonts w:ascii="Times New Roman" w:hAnsi="Times New Roman" w:cs="Times New Roman"/>
                <w:b/>
                <w:bCs/>
                <w:i/>
                <w:iCs/>
                <w:sz w:val="24"/>
                <w:szCs w:val="24"/>
              </w:rPr>
              <w:t xml:space="preserve"> </w:t>
            </w:r>
            <w:r w:rsidRPr="00F12487">
              <w:rPr>
                <w:rFonts w:ascii="Times New Roman" w:hAnsi="Times New Roman" w:cs="Times New Roman"/>
                <w:b/>
                <w:bCs/>
                <w:i/>
                <w:iCs/>
                <w:sz w:val="24"/>
                <w:szCs w:val="24"/>
                <w:lang w:val="en-US"/>
              </w:rPr>
              <w:t>nhận:</w:t>
            </w:r>
          </w:p>
          <w:p w14:paraId="4B114FC2"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Ban Bí thư Trung ương Đảng;</w:t>
            </w:r>
          </w:p>
          <w:p w14:paraId="722D9C51"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Thủ tướng, các Phó Thủ tướng Chính phủ;</w:t>
            </w:r>
          </w:p>
          <w:p w14:paraId="5AD2BD45"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Các bộ, cơ quan ngang bộ, cơ quan thuộc Chính phủ;</w:t>
            </w:r>
          </w:p>
          <w:p w14:paraId="61B3E4FE"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HĐND, UBND các tỉnh, thành phố trực thuộc trung ương;</w:t>
            </w:r>
          </w:p>
          <w:p w14:paraId="4D64D7D0"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Văn phòng Trung ương và các Ban của Đảng;</w:t>
            </w:r>
            <w:r w:rsidRPr="00F12487">
              <w:rPr>
                <w:rFonts w:ascii="Times New Roman" w:hAnsi="Times New Roman" w:cs="Times New Roman"/>
                <w:sz w:val="24"/>
                <w:szCs w:val="24"/>
                <w:lang w:val="en-US"/>
              </w:rPr>
              <w:br/>
              <w:t>- Văn phòng Tổng Bí thư;</w:t>
            </w:r>
          </w:p>
          <w:p w14:paraId="30B823D9"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Văn phòng Chủ tịch nước;</w:t>
            </w:r>
          </w:p>
          <w:p w14:paraId="23441B25"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Hội đồng Dân tộc và các Ủy ban của Quốc hội;</w:t>
            </w:r>
          </w:p>
          <w:p w14:paraId="06D20FB8"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Văn phòng Quốc hội;</w:t>
            </w:r>
          </w:p>
          <w:p w14:paraId="43B1BEF0"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Tòa án nhân dân tối cao;</w:t>
            </w:r>
          </w:p>
          <w:p w14:paraId="14F6E6C4"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Viện kiểm sát nhân dân tối cao;</w:t>
            </w:r>
          </w:p>
          <w:p w14:paraId="5EFF9E0E"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Ủy ban Giám sát tài chính Quốc gia;</w:t>
            </w:r>
          </w:p>
          <w:p w14:paraId="0F5F696A"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Kiểm toán nhà nước;</w:t>
            </w:r>
          </w:p>
          <w:p w14:paraId="5A5BB151"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Ngân hàng Chính sách xã hội;</w:t>
            </w:r>
          </w:p>
          <w:p w14:paraId="0AAE57E8"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Ngân hàng Phát triển Việt Nam;</w:t>
            </w:r>
          </w:p>
          <w:p w14:paraId="5D6F0CD6"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Ủy ban trung ương Mặt trận Tổ quốc Việt Nam;</w:t>
            </w:r>
          </w:p>
          <w:p w14:paraId="084C585E"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t>- Cơ quan trung ương của các đoàn thể;</w:t>
            </w:r>
          </w:p>
          <w:p w14:paraId="73E6D3D4" w14:textId="77777777" w:rsidR="00DF1C4E" w:rsidRPr="00F12487" w:rsidRDefault="00DF1C4E" w:rsidP="00DF50E3">
            <w:pPr>
              <w:spacing w:after="0" w:line="240" w:lineRule="auto"/>
              <w:jc w:val="both"/>
              <w:rPr>
                <w:rFonts w:ascii="Times New Roman" w:hAnsi="Times New Roman" w:cs="Times New Roman"/>
                <w:sz w:val="24"/>
                <w:szCs w:val="24"/>
              </w:rPr>
            </w:pPr>
            <w:r w:rsidRPr="00F12487">
              <w:rPr>
                <w:rFonts w:ascii="Times New Roman" w:hAnsi="Times New Roman" w:cs="Times New Roman"/>
                <w:sz w:val="24"/>
                <w:szCs w:val="24"/>
                <w:lang w:val="en-US"/>
              </w:rPr>
              <w:lastRenderedPageBreak/>
              <w:t>- VPCP: BTCN, các PCN, Trợ lý TTg, TGĐ cổng TTĐT, các Vụ, Cục, đơn vị trực thuộc, Công báo;</w:t>
            </w:r>
          </w:p>
          <w:p w14:paraId="7959695E" w14:textId="77777777" w:rsidR="00DF1C4E" w:rsidRPr="00DF50E3" w:rsidRDefault="00DF1C4E" w:rsidP="00DF50E3">
            <w:pPr>
              <w:spacing w:after="0" w:line="240" w:lineRule="auto"/>
              <w:jc w:val="both"/>
              <w:rPr>
                <w:rFonts w:ascii="Times New Roman" w:hAnsi="Times New Roman" w:cs="Times New Roman"/>
                <w:sz w:val="28"/>
                <w:szCs w:val="28"/>
              </w:rPr>
            </w:pPr>
            <w:r w:rsidRPr="00F12487">
              <w:rPr>
                <w:rFonts w:ascii="Times New Roman" w:hAnsi="Times New Roman" w:cs="Times New Roman"/>
                <w:sz w:val="24"/>
                <w:szCs w:val="24"/>
                <w:lang w:val="en-US"/>
              </w:rPr>
              <w:t>- Lưu: VT, KTTH (2b).</w:t>
            </w:r>
          </w:p>
        </w:tc>
        <w:tc>
          <w:tcPr>
            <w:tcW w:w="3420" w:type="dxa"/>
            <w:shd w:val="clear" w:color="auto" w:fill="FFFFFF"/>
            <w:tcMar>
              <w:top w:w="0" w:type="dxa"/>
              <w:left w:w="108" w:type="dxa"/>
              <w:bottom w:w="0" w:type="dxa"/>
              <w:right w:w="108" w:type="dxa"/>
            </w:tcMar>
            <w:hideMark/>
          </w:tcPr>
          <w:p w14:paraId="762C3700" w14:textId="77777777" w:rsidR="00DF1C4E" w:rsidRPr="00DF50E3" w:rsidRDefault="00DF1C4E" w:rsidP="00F12487">
            <w:pPr>
              <w:spacing w:after="0" w:line="240" w:lineRule="auto"/>
              <w:ind w:firstLine="720"/>
              <w:jc w:val="center"/>
              <w:rPr>
                <w:rFonts w:ascii="Times New Roman" w:hAnsi="Times New Roman" w:cs="Times New Roman"/>
                <w:sz w:val="28"/>
                <w:szCs w:val="28"/>
                <w:lang w:val="en-US"/>
              </w:rPr>
            </w:pPr>
            <w:r w:rsidRPr="00DF50E3">
              <w:rPr>
                <w:rFonts w:ascii="Times New Roman" w:hAnsi="Times New Roman" w:cs="Times New Roman"/>
                <w:b/>
                <w:bCs/>
                <w:sz w:val="28"/>
                <w:szCs w:val="28"/>
                <w:lang w:val="en-US"/>
              </w:rPr>
              <w:lastRenderedPageBreak/>
              <w:t>TM. CHÍNH PHỦ</w:t>
            </w:r>
            <w:r w:rsidRPr="00DF50E3">
              <w:rPr>
                <w:rFonts w:ascii="Times New Roman" w:hAnsi="Times New Roman" w:cs="Times New Roman"/>
                <w:b/>
                <w:bCs/>
                <w:sz w:val="28"/>
                <w:szCs w:val="28"/>
                <w:lang w:val="en-US"/>
              </w:rPr>
              <w:br/>
            </w:r>
            <w:r w:rsidRPr="00DF50E3">
              <w:rPr>
                <w:rFonts w:ascii="Times New Roman" w:hAnsi="Times New Roman" w:cs="Times New Roman"/>
                <w:b/>
                <w:bCs/>
                <w:sz w:val="28"/>
                <w:szCs w:val="28"/>
              </w:rPr>
              <w:t xml:space="preserve">           </w:t>
            </w:r>
            <w:r w:rsidRPr="00DF50E3">
              <w:rPr>
                <w:rFonts w:ascii="Times New Roman" w:hAnsi="Times New Roman" w:cs="Times New Roman"/>
                <w:b/>
                <w:bCs/>
                <w:sz w:val="28"/>
                <w:szCs w:val="28"/>
                <w:lang w:val="en-US"/>
              </w:rPr>
              <w:t>THỦ TƯỚNG</w:t>
            </w:r>
            <w:r w:rsidRPr="00DF50E3">
              <w:rPr>
                <w:rFonts w:ascii="Times New Roman" w:hAnsi="Times New Roman" w:cs="Times New Roman"/>
                <w:b/>
                <w:bCs/>
                <w:sz w:val="28"/>
                <w:szCs w:val="28"/>
                <w:lang w:val="en-US"/>
              </w:rPr>
              <w:br/>
            </w:r>
            <w:r w:rsidRPr="00DF50E3">
              <w:rPr>
                <w:rFonts w:ascii="Times New Roman" w:hAnsi="Times New Roman" w:cs="Times New Roman"/>
                <w:b/>
                <w:bCs/>
                <w:sz w:val="28"/>
                <w:szCs w:val="28"/>
              </w:rPr>
              <w:t xml:space="preserve"> </w:t>
            </w:r>
            <w:r w:rsidRPr="00DF50E3">
              <w:rPr>
                <w:rFonts w:ascii="Times New Roman" w:hAnsi="Times New Roman" w:cs="Times New Roman"/>
                <w:b/>
                <w:bCs/>
                <w:sz w:val="28"/>
                <w:szCs w:val="28"/>
                <w:lang w:val="en-US"/>
              </w:rPr>
              <w:br/>
            </w:r>
            <w:r w:rsidRPr="00DF50E3">
              <w:rPr>
                <w:rFonts w:ascii="Times New Roman" w:hAnsi="Times New Roman" w:cs="Times New Roman"/>
                <w:b/>
                <w:bCs/>
                <w:sz w:val="28"/>
                <w:szCs w:val="28"/>
                <w:lang w:val="en-US"/>
              </w:rPr>
              <w:br/>
            </w:r>
            <w:r w:rsidRPr="00DF50E3">
              <w:rPr>
                <w:rFonts w:ascii="Times New Roman" w:hAnsi="Times New Roman" w:cs="Times New Roman"/>
                <w:b/>
                <w:bCs/>
                <w:sz w:val="28"/>
                <w:szCs w:val="28"/>
                <w:lang w:val="en-US"/>
              </w:rPr>
              <w:br/>
            </w:r>
            <w:r w:rsidRPr="00DF50E3">
              <w:rPr>
                <w:rFonts w:ascii="Times New Roman" w:hAnsi="Times New Roman" w:cs="Times New Roman"/>
                <w:b/>
                <w:bCs/>
                <w:sz w:val="28"/>
                <w:szCs w:val="28"/>
                <w:lang w:val="en-US"/>
              </w:rPr>
              <w:br/>
            </w:r>
            <w:r w:rsidRPr="00DF50E3">
              <w:rPr>
                <w:rFonts w:ascii="Times New Roman" w:hAnsi="Times New Roman" w:cs="Times New Roman"/>
                <w:b/>
                <w:bCs/>
                <w:sz w:val="28"/>
                <w:szCs w:val="28"/>
                <w:lang w:val="en-US"/>
              </w:rPr>
              <w:br/>
            </w:r>
          </w:p>
        </w:tc>
      </w:tr>
    </w:tbl>
    <w:p w14:paraId="54957AD3" w14:textId="77777777" w:rsidR="00DF1C4E" w:rsidRPr="00DF50E3" w:rsidRDefault="00DF1C4E" w:rsidP="00DF50E3">
      <w:pPr>
        <w:spacing w:after="0" w:line="240" w:lineRule="auto"/>
        <w:ind w:firstLine="720"/>
        <w:jc w:val="both"/>
        <w:rPr>
          <w:rFonts w:ascii="Times New Roman" w:hAnsi="Times New Roman" w:cs="Times New Roman"/>
          <w:sz w:val="28"/>
          <w:szCs w:val="28"/>
        </w:rPr>
      </w:pPr>
    </w:p>
    <w:p w14:paraId="081E761F" w14:textId="77777777" w:rsidR="00A933DB" w:rsidRPr="00DF50E3" w:rsidRDefault="00A933DB" w:rsidP="00DF50E3">
      <w:pPr>
        <w:snapToGrid w:val="0"/>
        <w:spacing w:before="80" w:after="80" w:line="264" w:lineRule="auto"/>
        <w:ind w:firstLine="426"/>
        <w:jc w:val="both"/>
        <w:rPr>
          <w:rFonts w:ascii="Times New Roman" w:hAnsi="Times New Roman" w:cs="Times New Roman"/>
          <w:color w:val="000000" w:themeColor="text1"/>
          <w:sz w:val="28"/>
          <w:szCs w:val="28"/>
          <w:lang w:val="en-US"/>
        </w:rPr>
      </w:pPr>
    </w:p>
    <w:sectPr w:rsidR="00A933DB" w:rsidRPr="00DF50E3">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8E7BA7" w14:textId="77777777" w:rsidR="007719F1" w:rsidRDefault="007719F1" w:rsidP="000B5D54">
      <w:pPr>
        <w:spacing w:after="0" w:line="240" w:lineRule="auto"/>
      </w:pPr>
      <w:r>
        <w:separator/>
      </w:r>
    </w:p>
  </w:endnote>
  <w:endnote w:type="continuationSeparator" w:id="0">
    <w:p w14:paraId="6D6E01C3" w14:textId="77777777" w:rsidR="007719F1" w:rsidRDefault="007719F1" w:rsidP="000B5D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6827592"/>
      <w:docPartObj>
        <w:docPartGallery w:val="Page Numbers (Bottom of Page)"/>
        <w:docPartUnique/>
      </w:docPartObj>
    </w:sdtPr>
    <w:sdtEndPr>
      <w:rPr>
        <w:noProof/>
      </w:rPr>
    </w:sdtEndPr>
    <w:sdtContent>
      <w:p w14:paraId="00881127" w14:textId="10D035EA" w:rsidR="00B4270D" w:rsidRDefault="00B4270D">
        <w:pPr>
          <w:pStyle w:val="Footer"/>
          <w:jc w:val="right"/>
        </w:pPr>
        <w:r>
          <w:fldChar w:fldCharType="begin"/>
        </w:r>
        <w:r>
          <w:instrText xml:space="preserve"> PAGE   \* MERGEFORMAT </w:instrText>
        </w:r>
        <w:r>
          <w:fldChar w:fldCharType="separate"/>
        </w:r>
        <w:r w:rsidR="007D410C">
          <w:rPr>
            <w:noProof/>
          </w:rPr>
          <w:t>1</w:t>
        </w:r>
        <w:r>
          <w:rPr>
            <w:noProof/>
          </w:rPr>
          <w:fldChar w:fldCharType="end"/>
        </w:r>
      </w:p>
    </w:sdtContent>
  </w:sdt>
  <w:p w14:paraId="4FFBA1B7" w14:textId="77777777" w:rsidR="00B4270D" w:rsidRDefault="00B4270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E1930D" w14:textId="77777777" w:rsidR="007719F1" w:rsidRDefault="007719F1" w:rsidP="000B5D54">
      <w:pPr>
        <w:spacing w:after="0" w:line="240" w:lineRule="auto"/>
      </w:pPr>
      <w:r>
        <w:separator/>
      </w:r>
    </w:p>
  </w:footnote>
  <w:footnote w:type="continuationSeparator" w:id="0">
    <w:p w14:paraId="1019B743" w14:textId="77777777" w:rsidR="007719F1" w:rsidRDefault="007719F1" w:rsidP="000B5D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56044F"/>
    <w:multiLevelType w:val="hybridMultilevel"/>
    <w:tmpl w:val="845AEA2A"/>
    <w:lvl w:ilvl="0" w:tplc="D95E8D3A">
      <w:start w:val="2"/>
      <w:numFmt w:val="lowerLetter"/>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 w15:restartNumberingAfterBreak="0">
    <w:nsid w:val="39F94F22"/>
    <w:multiLevelType w:val="multilevel"/>
    <w:tmpl w:val="452029D2"/>
    <w:lvl w:ilvl="0">
      <w:start w:val="1"/>
      <w:numFmt w:val="decimal"/>
      <w:pStyle w:val="List-"/>
      <w:lvlText w:val="%1."/>
      <w:lvlJc w:val="left"/>
      <w:pPr>
        <w:ind w:left="1710" w:hanging="360"/>
      </w:pPr>
    </w:lvl>
    <w:lvl w:ilvl="1">
      <w:start w:val="1"/>
      <w:numFmt w:val="lowerLetter"/>
      <w:lvlText w:val="%2."/>
      <w:lvlJc w:val="left"/>
      <w:pPr>
        <w:ind w:left="2430" w:hanging="360"/>
      </w:pPr>
    </w:lvl>
    <w:lvl w:ilvl="2">
      <w:start w:val="1"/>
      <w:numFmt w:val="lowerRoman"/>
      <w:lvlText w:val="%3."/>
      <w:lvlJc w:val="right"/>
      <w:pPr>
        <w:ind w:left="3150" w:hanging="180"/>
      </w:pPr>
    </w:lvl>
    <w:lvl w:ilvl="3">
      <w:start w:val="1"/>
      <w:numFmt w:val="decimal"/>
      <w:lvlText w:val="%4."/>
      <w:lvlJc w:val="left"/>
      <w:pPr>
        <w:ind w:left="3870" w:hanging="360"/>
      </w:pPr>
    </w:lvl>
    <w:lvl w:ilvl="4">
      <w:start w:val="1"/>
      <w:numFmt w:val="lowerLetter"/>
      <w:lvlText w:val="%5."/>
      <w:lvlJc w:val="left"/>
      <w:pPr>
        <w:ind w:left="4590" w:hanging="360"/>
      </w:pPr>
    </w:lvl>
    <w:lvl w:ilvl="5">
      <w:start w:val="1"/>
      <w:numFmt w:val="lowerRoman"/>
      <w:lvlText w:val="%6."/>
      <w:lvlJc w:val="right"/>
      <w:pPr>
        <w:ind w:left="5310" w:hanging="180"/>
      </w:pPr>
    </w:lvl>
    <w:lvl w:ilvl="6">
      <w:start w:val="1"/>
      <w:numFmt w:val="decimal"/>
      <w:lvlText w:val="%7."/>
      <w:lvlJc w:val="left"/>
      <w:pPr>
        <w:ind w:left="6030" w:hanging="360"/>
      </w:pPr>
    </w:lvl>
    <w:lvl w:ilvl="7">
      <w:start w:val="1"/>
      <w:numFmt w:val="lowerLetter"/>
      <w:lvlText w:val="%8."/>
      <w:lvlJc w:val="left"/>
      <w:pPr>
        <w:ind w:left="6750" w:hanging="360"/>
      </w:pPr>
    </w:lvl>
    <w:lvl w:ilvl="8">
      <w:start w:val="1"/>
      <w:numFmt w:val="lowerRoman"/>
      <w:lvlText w:val="%9."/>
      <w:lvlJc w:val="right"/>
      <w:pPr>
        <w:ind w:left="7470" w:hanging="180"/>
      </w:pPr>
    </w:lvl>
  </w:abstractNum>
  <w:abstractNum w:abstractNumId="2" w15:restartNumberingAfterBreak="0">
    <w:nsid w:val="7B16401A"/>
    <w:multiLevelType w:val="hybridMultilevel"/>
    <w:tmpl w:val="A1BAD74E"/>
    <w:lvl w:ilvl="0" w:tplc="617AFB3A">
      <w:start w:val="2"/>
      <w:numFmt w:val="lowerLetter"/>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num w:numId="1">
    <w:abstractNumId w:val="1"/>
  </w:num>
  <w:num w:numId="2">
    <w:abstractNumId w:val="0"/>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D54"/>
    <w:rsid w:val="0000113A"/>
    <w:rsid w:val="000237D8"/>
    <w:rsid w:val="00046987"/>
    <w:rsid w:val="00047430"/>
    <w:rsid w:val="000531C2"/>
    <w:rsid w:val="00081FAC"/>
    <w:rsid w:val="000B5D54"/>
    <w:rsid w:val="000F097E"/>
    <w:rsid w:val="001069C1"/>
    <w:rsid w:val="0011399B"/>
    <w:rsid w:val="001156C5"/>
    <w:rsid w:val="00164B6F"/>
    <w:rsid w:val="00172D72"/>
    <w:rsid w:val="00182C13"/>
    <w:rsid w:val="00183438"/>
    <w:rsid w:val="001B0D84"/>
    <w:rsid w:val="001D7286"/>
    <w:rsid w:val="001F2C68"/>
    <w:rsid w:val="001F4327"/>
    <w:rsid w:val="001F7763"/>
    <w:rsid w:val="002131C1"/>
    <w:rsid w:val="002329C9"/>
    <w:rsid w:val="002602BF"/>
    <w:rsid w:val="002606A6"/>
    <w:rsid w:val="00262C21"/>
    <w:rsid w:val="0026335E"/>
    <w:rsid w:val="00297634"/>
    <w:rsid w:val="002A3CA9"/>
    <w:rsid w:val="002D1688"/>
    <w:rsid w:val="002D4E6D"/>
    <w:rsid w:val="002D7D89"/>
    <w:rsid w:val="002E1901"/>
    <w:rsid w:val="002E2213"/>
    <w:rsid w:val="002F437F"/>
    <w:rsid w:val="00303DFF"/>
    <w:rsid w:val="00305CEE"/>
    <w:rsid w:val="0031001C"/>
    <w:rsid w:val="00324AFC"/>
    <w:rsid w:val="0034459D"/>
    <w:rsid w:val="003503AC"/>
    <w:rsid w:val="00371954"/>
    <w:rsid w:val="003832D2"/>
    <w:rsid w:val="00385AA3"/>
    <w:rsid w:val="00395D1A"/>
    <w:rsid w:val="003B4BA2"/>
    <w:rsid w:val="003D1B0E"/>
    <w:rsid w:val="003E55E2"/>
    <w:rsid w:val="003F1104"/>
    <w:rsid w:val="003F2EE6"/>
    <w:rsid w:val="003F7314"/>
    <w:rsid w:val="00401303"/>
    <w:rsid w:val="00411848"/>
    <w:rsid w:val="004549D8"/>
    <w:rsid w:val="00482F28"/>
    <w:rsid w:val="0049500D"/>
    <w:rsid w:val="004A59D1"/>
    <w:rsid w:val="004B1211"/>
    <w:rsid w:val="004C0ACC"/>
    <w:rsid w:val="004C2EA3"/>
    <w:rsid w:val="004D1A3C"/>
    <w:rsid w:val="004D2538"/>
    <w:rsid w:val="004D303D"/>
    <w:rsid w:val="004E316C"/>
    <w:rsid w:val="004E51A9"/>
    <w:rsid w:val="004E6AC9"/>
    <w:rsid w:val="00504565"/>
    <w:rsid w:val="00512F65"/>
    <w:rsid w:val="00535434"/>
    <w:rsid w:val="0053741A"/>
    <w:rsid w:val="00541D27"/>
    <w:rsid w:val="00572CF1"/>
    <w:rsid w:val="00594010"/>
    <w:rsid w:val="005E693D"/>
    <w:rsid w:val="005F1FE9"/>
    <w:rsid w:val="005F70F0"/>
    <w:rsid w:val="00602687"/>
    <w:rsid w:val="00650959"/>
    <w:rsid w:val="006B3B00"/>
    <w:rsid w:val="006D5E36"/>
    <w:rsid w:val="00704254"/>
    <w:rsid w:val="00711302"/>
    <w:rsid w:val="0071403B"/>
    <w:rsid w:val="0071416C"/>
    <w:rsid w:val="0073611A"/>
    <w:rsid w:val="007444C3"/>
    <w:rsid w:val="0076368C"/>
    <w:rsid w:val="007719F1"/>
    <w:rsid w:val="00796DB1"/>
    <w:rsid w:val="007A1023"/>
    <w:rsid w:val="007C0009"/>
    <w:rsid w:val="007C0239"/>
    <w:rsid w:val="007D410C"/>
    <w:rsid w:val="007E7FBA"/>
    <w:rsid w:val="007F10F8"/>
    <w:rsid w:val="00813802"/>
    <w:rsid w:val="00833172"/>
    <w:rsid w:val="00836CF1"/>
    <w:rsid w:val="00840A85"/>
    <w:rsid w:val="008537E0"/>
    <w:rsid w:val="00862D5F"/>
    <w:rsid w:val="00890EA1"/>
    <w:rsid w:val="008A07C0"/>
    <w:rsid w:val="008A66E7"/>
    <w:rsid w:val="008B14B5"/>
    <w:rsid w:val="008B7C3F"/>
    <w:rsid w:val="008D105A"/>
    <w:rsid w:val="008F0257"/>
    <w:rsid w:val="00912093"/>
    <w:rsid w:val="00913BA1"/>
    <w:rsid w:val="00937A3A"/>
    <w:rsid w:val="009601B2"/>
    <w:rsid w:val="00965F6D"/>
    <w:rsid w:val="00990345"/>
    <w:rsid w:val="00997FA6"/>
    <w:rsid w:val="009A1651"/>
    <w:rsid w:val="009A3A8B"/>
    <w:rsid w:val="009B39A2"/>
    <w:rsid w:val="009C5F2A"/>
    <w:rsid w:val="009D6B88"/>
    <w:rsid w:val="009E7640"/>
    <w:rsid w:val="009F6303"/>
    <w:rsid w:val="00A0633E"/>
    <w:rsid w:val="00A15FD3"/>
    <w:rsid w:val="00A23E69"/>
    <w:rsid w:val="00A27809"/>
    <w:rsid w:val="00A50966"/>
    <w:rsid w:val="00A933DB"/>
    <w:rsid w:val="00AB55C4"/>
    <w:rsid w:val="00B07DCC"/>
    <w:rsid w:val="00B25ED3"/>
    <w:rsid w:val="00B40438"/>
    <w:rsid w:val="00B4270D"/>
    <w:rsid w:val="00B45289"/>
    <w:rsid w:val="00B462FE"/>
    <w:rsid w:val="00B5320D"/>
    <w:rsid w:val="00B53D37"/>
    <w:rsid w:val="00B93DD3"/>
    <w:rsid w:val="00BB2C21"/>
    <w:rsid w:val="00BB6A4E"/>
    <w:rsid w:val="00C10827"/>
    <w:rsid w:val="00C20055"/>
    <w:rsid w:val="00C416E4"/>
    <w:rsid w:val="00C70E1D"/>
    <w:rsid w:val="00C8793F"/>
    <w:rsid w:val="00C9312D"/>
    <w:rsid w:val="00CB1E42"/>
    <w:rsid w:val="00CB2EA2"/>
    <w:rsid w:val="00CB6EBE"/>
    <w:rsid w:val="00CD1AA5"/>
    <w:rsid w:val="00CD7047"/>
    <w:rsid w:val="00CE579A"/>
    <w:rsid w:val="00D34F88"/>
    <w:rsid w:val="00D527E4"/>
    <w:rsid w:val="00D60164"/>
    <w:rsid w:val="00D62F64"/>
    <w:rsid w:val="00D75DCC"/>
    <w:rsid w:val="00D809D2"/>
    <w:rsid w:val="00DD17F9"/>
    <w:rsid w:val="00DD5BCC"/>
    <w:rsid w:val="00DE2C56"/>
    <w:rsid w:val="00DF1C4E"/>
    <w:rsid w:val="00DF50E3"/>
    <w:rsid w:val="00DF6768"/>
    <w:rsid w:val="00E443B5"/>
    <w:rsid w:val="00E6370D"/>
    <w:rsid w:val="00E72CF9"/>
    <w:rsid w:val="00EA07BC"/>
    <w:rsid w:val="00EA4B9F"/>
    <w:rsid w:val="00EB7922"/>
    <w:rsid w:val="00EC478B"/>
    <w:rsid w:val="00EC6041"/>
    <w:rsid w:val="00ED1917"/>
    <w:rsid w:val="00ED306E"/>
    <w:rsid w:val="00ED40B0"/>
    <w:rsid w:val="00ED59D8"/>
    <w:rsid w:val="00EE4AB6"/>
    <w:rsid w:val="00EE58E6"/>
    <w:rsid w:val="00EE68FD"/>
    <w:rsid w:val="00F071F9"/>
    <w:rsid w:val="00F12487"/>
    <w:rsid w:val="00F31E59"/>
    <w:rsid w:val="00F41FBD"/>
    <w:rsid w:val="00F53FD2"/>
    <w:rsid w:val="00F76FBE"/>
    <w:rsid w:val="00F90140"/>
    <w:rsid w:val="00FA1730"/>
    <w:rsid w:val="00FC35F1"/>
    <w:rsid w:val="00FD2C8D"/>
    <w:rsid w:val="00FE71E4"/>
    <w:rsid w:val="00FF40F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8B2DC"/>
  <w15:chartTrackingRefBased/>
  <w15:docId w15:val="{C61B280A-0988-48EA-AAF9-4119E4F44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B5D5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B5D5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0B5D5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B5D5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B5D5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B5D5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B5D5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B5D5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B5D5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5D5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B5D5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0B5D5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B5D5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B5D5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B5D5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B5D5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B5D5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B5D54"/>
    <w:rPr>
      <w:rFonts w:eastAsiaTheme="majorEastAsia" w:cstheme="majorBidi"/>
      <w:color w:val="272727" w:themeColor="text1" w:themeTint="D8"/>
    </w:rPr>
  </w:style>
  <w:style w:type="paragraph" w:styleId="Title">
    <w:name w:val="Title"/>
    <w:basedOn w:val="Normal"/>
    <w:next w:val="Normal"/>
    <w:link w:val="TitleChar"/>
    <w:uiPriority w:val="10"/>
    <w:qFormat/>
    <w:rsid w:val="000B5D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B5D5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B5D5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B5D5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B5D54"/>
    <w:pPr>
      <w:spacing w:before="160"/>
      <w:jc w:val="center"/>
    </w:pPr>
    <w:rPr>
      <w:i/>
      <w:iCs/>
      <w:color w:val="404040" w:themeColor="text1" w:themeTint="BF"/>
    </w:rPr>
  </w:style>
  <w:style w:type="character" w:customStyle="1" w:styleId="QuoteChar">
    <w:name w:val="Quote Char"/>
    <w:basedOn w:val="DefaultParagraphFont"/>
    <w:link w:val="Quote"/>
    <w:uiPriority w:val="29"/>
    <w:rsid w:val="000B5D54"/>
    <w:rPr>
      <w:i/>
      <w:iCs/>
      <w:color w:val="404040" w:themeColor="text1" w:themeTint="BF"/>
    </w:rPr>
  </w:style>
  <w:style w:type="paragraph" w:styleId="ListParagraph">
    <w:name w:val="List Paragraph"/>
    <w:aliases w:val="1.,lp1,My checklist,Resume Title,Citation List,heading 4,Ha,Heading 411,List Paragraph2,Bullet_1,List Paragraph11,level 1,Bullet Level 1,Bullet L1"/>
    <w:basedOn w:val="Normal"/>
    <w:uiPriority w:val="34"/>
    <w:qFormat/>
    <w:rsid w:val="000B5D54"/>
    <w:pPr>
      <w:ind w:left="720"/>
      <w:contextualSpacing/>
    </w:pPr>
  </w:style>
  <w:style w:type="character" w:styleId="IntenseEmphasis">
    <w:name w:val="Intense Emphasis"/>
    <w:basedOn w:val="DefaultParagraphFont"/>
    <w:uiPriority w:val="21"/>
    <w:qFormat/>
    <w:rsid w:val="000B5D54"/>
    <w:rPr>
      <w:i/>
      <w:iCs/>
      <w:color w:val="2F5496" w:themeColor="accent1" w:themeShade="BF"/>
    </w:rPr>
  </w:style>
  <w:style w:type="paragraph" w:styleId="IntenseQuote">
    <w:name w:val="Intense Quote"/>
    <w:basedOn w:val="Normal"/>
    <w:next w:val="Normal"/>
    <w:link w:val="IntenseQuoteChar"/>
    <w:uiPriority w:val="30"/>
    <w:qFormat/>
    <w:rsid w:val="000B5D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B5D54"/>
    <w:rPr>
      <w:i/>
      <w:iCs/>
      <w:color w:val="2F5496" w:themeColor="accent1" w:themeShade="BF"/>
    </w:rPr>
  </w:style>
  <w:style w:type="character" w:styleId="IntenseReference">
    <w:name w:val="Intense Reference"/>
    <w:basedOn w:val="DefaultParagraphFont"/>
    <w:uiPriority w:val="32"/>
    <w:qFormat/>
    <w:rsid w:val="000B5D54"/>
    <w:rPr>
      <w:b/>
      <w:bCs/>
      <w:smallCaps/>
      <w:color w:val="2F5496" w:themeColor="accent1" w:themeShade="BF"/>
      <w:spacing w:val="5"/>
    </w:rPr>
  </w:style>
  <w:style w:type="character" w:styleId="Hyperlink">
    <w:name w:val="Hyperlink"/>
    <w:uiPriority w:val="99"/>
    <w:rsid w:val="000B5D54"/>
    <w:rPr>
      <w:color w:val="0000FF"/>
      <w:u w:val="single"/>
    </w:rPr>
  </w:style>
  <w:style w:type="paragraph" w:styleId="FootnoteText">
    <w:name w:val="footnote text"/>
    <w:basedOn w:val="Normal"/>
    <w:link w:val="FootnoteTextChar"/>
    <w:uiPriority w:val="99"/>
    <w:unhideWhenUsed/>
    <w:rsid w:val="000B5D54"/>
    <w:pPr>
      <w:spacing w:after="0" w:line="240" w:lineRule="auto"/>
    </w:pPr>
    <w:rPr>
      <w:rFonts w:ascii="Times New Roman" w:eastAsia="Times New Roman" w:hAnsi="Times New Roman" w:cs="Times New Roman"/>
      <w:kern w:val="0"/>
      <w:sz w:val="20"/>
      <w:szCs w:val="20"/>
      <w:lang w:eastAsia="ko-KR"/>
      <w14:ligatures w14:val="none"/>
    </w:rPr>
  </w:style>
  <w:style w:type="character" w:customStyle="1" w:styleId="FootnoteTextChar">
    <w:name w:val="Footnote Text Char"/>
    <w:basedOn w:val="DefaultParagraphFont"/>
    <w:link w:val="FootnoteText"/>
    <w:uiPriority w:val="99"/>
    <w:rsid w:val="000B5D54"/>
    <w:rPr>
      <w:rFonts w:ascii="Times New Roman" w:eastAsia="Times New Roman" w:hAnsi="Times New Roman" w:cs="Times New Roman"/>
      <w:kern w:val="0"/>
      <w:sz w:val="20"/>
      <w:szCs w:val="20"/>
      <w:lang w:eastAsia="ko-KR"/>
      <w14:ligatures w14:val="none"/>
    </w:rPr>
  </w:style>
  <w:style w:type="character" w:styleId="FootnoteReference">
    <w:name w:val="footnote reference"/>
    <w:aliases w:val="Footnote Char Char Char Char Char,ftref Char Char Char Char Char,16 Point Char Char Char Char Char,Superscript 6 Point Char Char Char Char Char,Superscript 6 Point + 11 pt Char Char Char Char Char,Footnote,ftref,16 Point,fr,BVI fnr,f"/>
    <w:basedOn w:val="DefaultParagraphFont"/>
    <w:link w:val="FootnoteCharCharCharChar"/>
    <w:uiPriority w:val="99"/>
    <w:unhideWhenUsed/>
    <w:qFormat/>
    <w:rsid w:val="000B5D54"/>
    <w:rPr>
      <w:vertAlign w:val="superscript"/>
    </w:rPr>
  </w:style>
  <w:style w:type="paragraph" w:customStyle="1" w:styleId="FootnoteCharCharCharChar">
    <w:name w:val="Footnote Char Char Char Char"/>
    <w:aliases w:val="ftref Char Char Char Char,16 Point Char Char Char Char,Superscript 6 Point Char Char Char Char,Superscript 6 Point + 11 pt Char Char Char Char,(NECG) Footnote Reference Char Char Char Char"/>
    <w:basedOn w:val="Normal"/>
    <w:next w:val="Normal"/>
    <w:link w:val="FootnoteReference"/>
    <w:autoRedefine/>
    <w:uiPriority w:val="99"/>
    <w:rsid w:val="000B5D54"/>
    <w:pPr>
      <w:spacing w:after="60" w:line="240" w:lineRule="auto"/>
      <w:ind w:firstLine="284"/>
      <w:jc w:val="both"/>
    </w:pPr>
    <w:rPr>
      <w:vertAlign w:val="superscript"/>
    </w:rPr>
  </w:style>
  <w:style w:type="paragraph" w:customStyle="1" w:styleId="List-">
    <w:name w:val="List-"/>
    <w:basedOn w:val="Normal"/>
    <w:qFormat/>
    <w:rsid w:val="000B5D54"/>
    <w:pPr>
      <w:numPr>
        <w:numId w:val="1"/>
      </w:numPr>
      <w:spacing w:after="0" w:line="288" w:lineRule="auto"/>
      <w:contextualSpacing/>
      <w:jc w:val="both"/>
    </w:pPr>
    <w:rPr>
      <w:rFonts w:ascii="Times New Roman" w:eastAsia="Times New Roman" w:hAnsi="Times New Roman" w:cs="Times New Roman"/>
      <w:kern w:val="0"/>
      <w:sz w:val="28"/>
      <w:szCs w:val="28"/>
      <w:lang w:eastAsia="ko-KR"/>
      <w14:ligatures w14:val="none"/>
    </w:rPr>
  </w:style>
  <w:style w:type="paragraph" w:styleId="NormalWeb">
    <w:name w:val="Normal (Web)"/>
    <w:basedOn w:val="Normal"/>
    <w:uiPriority w:val="99"/>
    <w:semiHidden/>
    <w:unhideWhenUsed/>
    <w:rsid w:val="00DF1C4E"/>
    <w:rPr>
      <w:rFonts w:ascii="Times New Roman" w:hAnsi="Times New Roman" w:cs="Times New Roman"/>
      <w:sz w:val="24"/>
      <w:szCs w:val="24"/>
    </w:rPr>
  </w:style>
  <w:style w:type="character" w:styleId="Strong">
    <w:name w:val="Strong"/>
    <w:basedOn w:val="DefaultParagraphFont"/>
    <w:uiPriority w:val="22"/>
    <w:qFormat/>
    <w:rsid w:val="00DF1C4E"/>
    <w:rPr>
      <w:b/>
      <w:bCs/>
    </w:rPr>
  </w:style>
  <w:style w:type="paragraph" w:styleId="Header">
    <w:name w:val="header"/>
    <w:basedOn w:val="Normal"/>
    <w:link w:val="HeaderChar"/>
    <w:uiPriority w:val="99"/>
    <w:unhideWhenUsed/>
    <w:rsid w:val="00DF1C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1C4E"/>
  </w:style>
  <w:style w:type="paragraph" w:styleId="Footer">
    <w:name w:val="footer"/>
    <w:basedOn w:val="Normal"/>
    <w:link w:val="FooterChar"/>
    <w:uiPriority w:val="99"/>
    <w:unhideWhenUsed/>
    <w:rsid w:val="00DF1C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F1C4E"/>
  </w:style>
  <w:style w:type="character" w:customStyle="1" w:styleId="UnresolvedMention">
    <w:name w:val="Unresolved Mention"/>
    <w:basedOn w:val="DefaultParagraphFont"/>
    <w:uiPriority w:val="99"/>
    <w:semiHidden/>
    <w:unhideWhenUsed/>
    <w:rsid w:val="00DF1C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61599">
      <w:bodyDiv w:val="1"/>
      <w:marLeft w:val="0"/>
      <w:marRight w:val="0"/>
      <w:marTop w:val="0"/>
      <w:marBottom w:val="0"/>
      <w:divBdr>
        <w:top w:val="none" w:sz="0" w:space="0" w:color="auto"/>
        <w:left w:val="none" w:sz="0" w:space="0" w:color="auto"/>
        <w:bottom w:val="none" w:sz="0" w:space="0" w:color="auto"/>
        <w:right w:val="none" w:sz="0" w:space="0" w:color="auto"/>
      </w:divBdr>
    </w:div>
    <w:div w:id="217403521">
      <w:bodyDiv w:val="1"/>
      <w:marLeft w:val="0"/>
      <w:marRight w:val="0"/>
      <w:marTop w:val="0"/>
      <w:marBottom w:val="0"/>
      <w:divBdr>
        <w:top w:val="none" w:sz="0" w:space="0" w:color="auto"/>
        <w:left w:val="none" w:sz="0" w:space="0" w:color="auto"/>
        <w:bottom w:val="none" w:sz="0" w:space="0" w:color="auto"/>
        <w:right w:val="none" w:sz="0" w:space="0" w:color="auto"/>
      </w:divBdr>
    </w:div>
    <w:div w:id="239869432">
      <w:bodyDiv w:val="1"/>
      <w:marLeft w:val="0"/>
      <w:marRight w:val="0"/>
      <w:marTop w:val="0"/>
      <w:marBottom w:val="0"/>
      <w:divBdr>
        <w:top w:val="none" w:sz="0" w:space="0" w:color="auto"/>
        <w:left w:val="none" w:sz="0" w:space="0" w:color="auto"/>
        <w:bottom w:val="none" w:sz="0" w:space="0" w:color="auto"/>
        <w:right w:val="none" w:sz="0" w:space="0" w:color="auto"/>
      </w:divBdr>
    </w:div>
    <w:div w:id="316957880">
      <w:bodyDiv w:val="1"/>
      <w:marLeft w:val="0"/>
      <w:marRight w:val="0"/>
      <w:marTop w:val="0"/>
      <w:marBottom w:val="0"/>
      <w:divBdr>
        <w:top w:val="none" w:sz="0" w:space="0" w:color="auto"/>
        <w:left w:val="none" w:sz="0" w:space="0" w:color="auto"/>
        <w:bottom w:val="none" w:sz="0" w:space="0" w:color="auto"/>
        <w:right w:val="none" w:sz="0" w:space="0" w:color="auto"/>
      </w:divBdr>
    </w:div>
    <w:div w:id="320699809">
      <w:bodyDiv w:val="1"/>
      <w:marLeft w:val="0"/>
      <w:marRight w:val="0"/>
      <w:marTop w:val="0"/>
      <w:marBottom w:val="0"/>
      <w:divBdr>
        <w:top w:val="none" w:sz="0" w:space="0" w:color="auto"/>
        <w:left w:val="none" w:sz="0" w:space="0" w:color="auto"/>
        <w:bottom w:val="none" w:sz="0" w:space="0" w:color="auto"/>
        <w:right w:val="none" w:sz="0" w:space="0" w:color="auto"/>
      </w:divBdr>
    </w:div>
    <w:div w:id="466245993">
      <w:bodyDiv w:val="1"/>
      <w:marLeft w:val="0"/>
      <w:marRight w:val="0"/>
      <w:marTop w:val="0"/>
      <w:marBottom w:val="0"/>
      <w:divBdr>
        <w:top w:val="none" w:sz="0" w:space="0" w:color="auto"/>
        <w:left w:val="none" w:sz="0" w:space="0" w:color="auto"/>
        <w:bottom w:val="none" w:sz="0" w:space="0" w:color="auto"/>
        <w:right w:val="none" w:sz="0" w:space="0" w:color="auto"/>
      </w:divBdr>
    </w:div>
    <w:div w:id="807698115">
      <w:bodyDiv w:val="1"/>
      <w:marLeft w:val="0"/>
      <w:marRight w:val="0"/>
      <w:marTop w:val="0"/>
      <w:marBottom w:val="0"/>
      <w:divBdr>
        <w:top w:val="none" w:sz="0" w:space="0" w:color="auto"/>
        <w:left w:val="none" w:sz="0" w:space="0" w:color="auto"/>
        <w:bottom w:val="none" w:sz="0" w:space="0" w:color="auto"/>
        <w:right w:val="none" w:sz="0" w:space="0" w:color="auto"/>
      </w:divBdr>
    </w:div>
    <w:div w:id="871652806">
      <w:bodyDiv w:val="1"/>
      <w:marLeft w:val="0"/>
      <w:marRight w:val="0"/>
      <w:marTop w:val="0"/>
      <w:marBottom w:val="0"/>
      <w:divBdr>
        <w:top w:val="none" w:sz="0" w:space="0" w:color="auto"/>
        <w:left w:val="none" w:sz="0" w:space="0" w:color="auto"/>
        <w:bottom w:val="none" w:sz="0" w:space="0" w:color="auto"/>
        <w:right w:val="none" w:sz="0" w:space="0" w:color="auto"/>
      </w:divBdr>
    </w:div>
    <w:div w:id="925528948">
      <w:bodyDiv w:val="1"/>
      <w:marLeft w:val="0"/>
      <w:marRight w:val="0"/>
      <w:marTop w:val="0"/>
      <w:marBottom w:val="0"/>
      <w:divBdr>
        <w:top w:val="none" w:sz="0" w:space="0" w:color="auto"/>
        <w:left w:val="none" w:sz="0" w:space="0" w:color="auto"/>
        <w:bottom w:val="none" w:sz="0" w:space="0" w:color="auto"/>
        <w:right w:val="none" w:sz="0" w:space="0" w:color="auto"/>
      </w:divBdr>
    </w:div>
    <w:div w:id="1008754260">
      <w:bodyDiv w:val="1"/>
      <w:marLeft w:val="0"/>
      <w:marRight w:val="0"/>
      <w:marTop w:val="0"/>
      <w:marBottom w:val="0"/>
      <w:divBdr>
        <w:top w:val="none" w:sz="0" w:space="0" w:color="auto"/>
        <w:left w:val="none" w:sz="0" w:space="0" w:color="auto"/>
        <w:bottom w:val="none" w:sz="0" w:space="0" w:color="auto"/>
        <w:right w:val="none" w:sz="0" w:space="0" w:color="auto"/>
      </w:divBdr>
    </w:div>
    <w:div w:id="1091855037">
      <w:bodyDiv w:val="1"/>
      <w:marLeft w:val="0"/>
      <w:marRight w:val="0"/>
      <w:marTop w:val="0"/>
      <w:marBottom w:val="0"/>
      <w:divBdr>
        <w:top w:val="none" w:sz="0" w:space="0" w:color="auto"/>
        <w:left w:val="none" w:sz="0" w:space="0" w:color="auto"/>
        <w:bottom w:val="none" w:sz="0" w:space="0" w:color="auto"/>
        <w:right w:val="none" w:sz="0" w:space="0" w:color="auto"/>
      </w:divBdr>
    </w:div>
    <w:div w:id="1116755923">
      <w:bodyDiv w:val="1"/>
      <w:marLeft w:val="0"/>
      <w:marRight w:val="0"/>
      <w:marTop w:val="0"/>
      <w:marBottom w:val="0"/>
      <w:divBdr>
        <w:top w:val="none" w:sz="0" w:space="0" w:color="auto"/>
        <w:left w:val="none" w:sz="0" w:space="0" w:color="auto"/>
        <w:bottom w:val="none" w:sz="0" w:space="0" w:color="auto"/>
        <w:right w:val="none" w:sz="0" w:space="0" w:color="auto"/>
      </w:divBdr>
    </w:div>
    <w:div w:id="1185293494">
      <w:bodyDiv w:val="1"/>
      <w:marLeft w:val="0"/>
      <w:marRight w:val="0"/>
      <w:marTop w:val="0"/>
      <w:marBottom w:val="0"/>
      <w:divBdr>
        <w:top w:val="none" w:sz="0" w:space="0" w:color="auto"/>
        <w:left w:val="none" w:sz="0" w:space="0" w:color="auto"/>
        <w:bottom w:val="none" w:sz="0" w:space="0" w:color="auto"/>
        <w:right w:val="none" w:sz="0" w:space="0" w:color="auto"/>
      </w:divBdr>
    </w:div>
    <w:div w:id="1209343652">
      <w:bodyDiv w:val="1"/>
      <w:marLeft w:val="0"/>
      <w:marRight w:val="0"/>
      <w:marTop w:val="0"/>
      <w:marBottom w:val="0"/>
      <w:divBdr>
        <w:top w:val="none" w:sz="0" w:space="0" w:color="auto"/>
        <w:left w:val="none" w:sz="0" w:space="0" w:color="auto"/>
        <w:bottom w:val="none" w:sz="0" w:space="0" w:color="auto"/>
        <w:right w:val="none" w:sz="0" w:space="0" w:color="auto"/>
      </w:divBdr>
    </w:div>
    <w:div w:id="1390761508">
      <w:bodyDiv w:val="1"/>
      <w:marLeft w:val="0"/>
      <w:marRight w:val="0"/>
      <w:marTop w:val="0"/>
      <w:marBottom w:val="0"/>
      <w:divBdr>
        <w:top w:val="none" w:sz="0" w:space="0" w:color="auto"/>
        <w:left w:val="none" w:sz="0" w:space="0" w:color="auto"/>
        <w:bottom w:val="none" w:sz="0" w:space="0" w:color="auto"/>
        <w:right w:val="none" w:sz="0" w:space="0" w:color="auto"/>
      </w:divBdr>
    </w:div>
    <w:div w:id="1625161980">
      <w:bodyDiv w:val="1"/>
      <w:marLeft w:val="0"/>
      <w:marRight w:val="0"/>
      <w:marTop w:val="0"/>
      <w:marBottom w:val="0"/>
      <w:divBdr>
        <w:top w:val="none" w:sz="0" w:space="0" w:color="auto"/>
        <w:left w:val="none" w:sz="0" w:space="0" w:color="auto"/>
        <w:bottom w:val="none" w:sz="0" w:space="0" w:color="auto"/>
        <w:right w:val="none" w:sz="0" w:space="0" w:color="auto"/>
      </w:divBdr>
    </w:div>
    <w:div w:id="1663125242">
      <w:bodyDiv w:val="1"/>
      <w:marLeft w:val="0"/>
      <w:marRight w:val="0"/>
      <w:marTop w:val="0"/>
      <w:marBottom w:val="0"/>
      <w:divBdr>
        <w:top w:val="none" w:sz="0" w:space="0" w:color="auto"/>
        <w:left w:val="none" w:sz="0" w:space="0" w:color="auto"/>
        <w:bottom w:val="none" w:sz="0" w:space="0" w:color="auto"/>
        <w:right w:val="none" w:sz="0" w:space="0" w:color="auto"/>
      </w:divBdr>
    </w:div>
    <w:div w:id="1675186234">
      <w:bodyDiv w:val="1"/>
      <w:marLeft w:val="0"/>
      <w:marRight w:val="0"/>
      <w:marTop w:val="0"/>
      <w:marBottom w:val="0"/>
      <w:divBdr>
        <w:top w:val="none" w:sz="0" w:space="0" w:color="auto"/>
        <w:left w:val="none" w:sz="0" w:space="0" w:color="auto"/>
        <w:bottom w:val="none" w:sz="0" w:space="0" w:color="auto"/>
        <w:right w:val="none" w:sz="0" w:space="0" w:color="auto"/>
      </w:divBdr>
    </w:div>
    <w:div w:id="1677534610">
      <w:bodyDiv w:val="1"/>
      <w:marLeft w:val="0"/>
      <w:marRight w:val="0"/>
      <w:marTop w:val="0"/>
      <w:marBottom w:val="0"/>
      <w:divBdr>
        <w:top w:val="none" w:sz="0" w:space="0" w:color="auto"/>
        <w:left w:val="none" w:sz="0" w:space="0" w:color="auto"/>
        <w:bottom w:val="none" w:sz="0" w:space="0" w:color="auto"/>
        <w:right w:val="none" w:sz="0" w:space="0" w:color="auto"/>
      </w:divBdr>
    </w:div>
    <w:div w:id="1798328481">
      <w:bodyDiv w:val="1"/>
      <w:marLeft w:val="0"/>
      <w:marRight w:val="0"/>
      <w:marTop w:val="0"/>
      <w:marBottom w:val="0"/>
      <w:divBdr>
        <w:top w:val="none" w:sz="0" w:space="0" w:color="auto"/>
        <w:left w:val="none" w:sz="0" w:space="0" w:color="auto"/>
        <w:bottom w:val="none" w:sz="0" w:space="0" w:color="auto"/>
        <w:right w:val="none" w:sz="0" w:space="0" w:color="auto"/>
      </w:divBdr>
    </w:div>
    <w:div w:id="1843422910">
      <w:bodyDiv w:val="1"/>
      <w:marLeft w:val="0"/>
      <w:marRight w:val="0"/>
      <w:marTop w:val="0"/>
      <w:marBottom w:val="0"/>
      <w:divBdr>
        <w:top w:val="none" w:sz="0" w:space="0" w:color="auto"/>
        <w:left w:val="none" w:sz="0" w:space="0" w:color="auto"/>
        <w:bottom w:val="none" w:sz="0" w:space="0" w:color="auto"/>
        <w:right w:val="none" w:sz="0" w:space="0" w:color="auto"/>
      </w:divBdr>
    </w:div>
    <w:div w:id="1867788843">
      <w:bodyDiv w:val="1"/>
      <w:marLeft w:val="0"/>
      <w:marRight w:val="0"/>
      <w:marTop w:val="0"/>
      <w:marBottom w:val="0"/>
      <w:divBdr>
        <w:top w:val="none" w:sz="0" w:space="0" w:color="auto"/>
        <w:left w:val="none" w:sz="0" w:space="0" w:color="auto"/>
        <w:bottom w:val="none" w:sz="0" w:space="0" w:color="auto"/>
        <w:right w:val="none" w:sz="0" w:space="0" w:color="auto"/>
      </w:divBdr>
    </w:div>
    <w:div w:id="1899240709">
      <w:bodyDiv w:val="1"/>
      <w:marLeft w:val="0"/>
      <w:marRight w:val="0"/>
      <w:marTop w:val="0"/>
      <w:marBottom w:val="0"/>
      <w:divBdr>
        <w:top w:val="none" w:sz="0" w:space="0" w:color="auto"/>
        <w:left w:val="none" w:sz="0" w:space="0" w:color="auto"/>
        <w:bottom w:val="none" w:sz="0" w:space="0" w:color="auto"/>
        <w:right w:val="none" w:sz="0" w:space="0" w:color="auto"/>
      </w:divBdr>
    </w:div>
    <w:div w:id="1963337322">
      <w:bodyDiv w:val="1"/>
      <w:marLeft w:val="0"/>
      <w:marRight w:val="0"/>
      <w:marTop w:val="0"/>
      <w:marBottom w:val="0"/>
      <w:divBdr>
        <w:top w:val="none" w:sz="0" w:space="0" w:color="auto"/>
        <w:left w:val="none" w:sz="0" w:space="0" w:color="auto"/>
        <w:bottom w:val="none" w:sz="0" w:space="0" w:color="auto"/>
        <w:right w:val="none" w:sz="0" w:space="0" w:color="auto"/>
      </w:divBdr>
    </w:div>
    <w:div w:id="2126076508">
      <w:bodyDiv w:val="1"/>
      <w:marLeft w:val="0"/>
      <w:marRight w:val="0"/>
      <w:marTop w:val="0"/>
      <w:marBottom w:val="0"/>
      <w:divBdr>
        <w:top w:val="none" w:sz="0" w:space="0" w:color="auto"/>
        <w:left w:val="none" w:sz="0" w:space="0" w:color="auto"/>
        <w:bottom w:val="none" w:sz="0" w:space="0" w:color="auto"/>
        <w:right w:val="none" w:sz="0" w:space="0" w:color="auto"/>
      </w:divBdr>
    </w:div>
    <w:div w:id="2132892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5553</Words>
  <Characters>31656</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ap211156 Luongthuong79</dc:creator>
  <cp:keywords/>
  <dc:description/>
  <cp:lastModifiedBy>Tran Hong</cp:lastModifiedBy>
  <cp:revision>2</cp:revision>
  <dcterms:created xsi:type="dcterms:W3CDTF">2025-05-15T01:26:00Z</dcterms:created>
  <dcterms:modified xsi:type="dcterms:W3CDTF">2025-05-15T01:26:00Z</dcterms:modified>
</cp:coreProperties>
</file>