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4C386" w14:textId="697C700B" w:rsidR="009B0EFD" w:rsidRDefault="009B0EFD" w:rsidP="005F7585">
      <w:pPr>
        <w:spacing w:after="120"/>
        <w:jc w:val="center"/>
        <w:rPr>
          <w:rFonts w:cs="Tahoma"/>
          <w:b/>
          <w:sz w:val="28"/>
          <w:szCs w:val="28"/>
        </w:rPr>
      </w:pPr>
      <w:bookmarkStart w:id="0" w:name="_GoBack"/>
      <w:bookmarkEnd w:id="0"/>
      <w:r>
        <w:rPr>
          <w:rFonts w:cs="Tahoma"/>
          <w:b/>
          <w:sz w:val="28"/>
          <w:szCs w:val="28"/>
        </w:rPr>
        <w:t xml:space="preserve">Phụ lục </w:t>
      </w:r>
      <w:r w:rsidR="00533EDA">
        <w:rPr>
          <w:rFonts w:cs="Tahoma"/>
          <w:b/>
          <w:sz w:val="28"/>
          <w:szCs w:val="28"/>
        </w:rPr>
        <w:t>2</w:t>
      </w:r>
    </w:p>
    <w:p w14:paraId="6CEE693C" w14:textId="65CABE2F" w:rsidR="00752A6E" w:rsidRDefault="00531BDE" w:rsidP="005F7585">
      <w:pPr>
        <w:spacing w:after="120"/>
        <w:jc w:val="center"/>
        <w:rPr>
          <w:b/>
          <w:color w:val="000000" w:themeColor="text1"/>
          <w:sz w:val="28"/>
          <w:szCs w:val="28"/>
          <w:lang w:val="nl-NL"/>
        </w:rPr>
      </w:pPr>
      <w:r w:rsidRPr="00531BDE">
        <w:rPr>
          <w:rFonts w:cs="Tahoma"/>
          <w:b/>
          <w:sz w:val="28"/>
          <w:szCs w:val="28"/>
        </w:rPr>
        <w:t xml:space="preserve">Danh mục </w:t>
      </w:r>
      <w:r w:rsidR="00752A6E" w:rsidRPr="00531BDE">
        <w:rPr>
          <w:rFonts w:cs="Tahoma"/>
          <w:b/>
          <w:sz w:val="28"/>
          <w:szCs w:val="28"/>
        </w:rPr>
        <w:t>các</w:t>
      </w:r>
      <w:r w:rsidR="00284186" w:rsidRPr="00531BDE">
        <w:rPr>
          <w:rFonts w:cs="Tahoma"/>
          <w:b/>
          <w:sz w:val="28"/>
          <w:szCs w:val="28"/>
        </w:rPr>
        <w:t xml:space="preserve"> </w:t>
      </w:r>
      <w:r w:rsidR="00282515" w:rsidRPr="00531BDE">
        <w:rPr>
          <w:b/>
          <w:spacing w:val="-4"/>
          <w:sz w:val="28"/>
          <w:szCs w:val="28"/>
          <w:lang w:val="nl-NL"/>
        </w:rPr>
        <w:t xml:space="preserve">nhiệm vụ thuộc </w:t>
      </w:r>
      <w:r w:rsidR="00282515" w:rsidRPr="00531BDE">
        <w:rPr>
          <w:b/>
          <w:color w:val="000000" w:themeColor="text1"/>
          <w:sz w:val="28"/>
          <w:szCs w:val="28"/>
          <w:lang w:val="nl-NL"/>
        </w:rPr>
        <w:t xml:space="preserve">Chương trình </w:t>
      </w:r>
      <w:r>
        <w:rPr>
          <w:b/>
          <w:color w:val="000000" w:themeColor="text1"/>
          <w:sz w:val="28"/>
          <w:szCs w:val="28"/>
          <w:lang w:val="nl-NL"/>
        </w:rPr>
        <w:t xml:space="preserve">KH&amp;CN </w:t>
      </w:r>
      <w:r w:rsidR="00282515" w:rsidRPr="00531BDE">
        <w:rPr>
          <w:b/>
          <w:color w:val="000000" w:themeColor="text1"/>
          <w:sz w:val="28"/>
          <w:szCs w:val="28"/>
          <w:lang w:val="nl-NL"/>
        </w:rPr>
        <w:t>cấp</w:t>
      </w:r>
      <w:r w:rsidR="00282515" w:rsidRPr="00531BDE">
        <w:rPr>
          <w:b/>
          <w:color w:val="000000" w:themeColor="text1"/>
          <w:sz w:val="28"/>
          <w:szCs w:val="28"/>
          <w:lang w:val="vi-VN"/>
        </w:rPr>
        <w:t xml:space="preserve"> </w:t>
      </w:r>
      <w:r w:rsidR="00282515" w:rsidRPr="00531BDE">
        <w:rPr>
          <w:b/>
          <w:color w:val="000000" w:themeColor="text1"/>
          <w:sz w:val="28"/>
          <w:szCs w:val="28"/>
          <w:lang w:val="nl-NL"/>
        </w:rPr>
        <w:t xml:space="preserve">quốc gia giai đoạn đến năm 2030 </w:t>
      </w:r>
      <w:r w:rsidR="00282515" w:rsidRPr="00531BDE">
        <w:rPr>
          <w:b/>
          <w:i/>
          <w:color w:val="000000" w:themeColor="text1"/>
          <w:sz w:val="28"/>
          <w:szCs w:val="28"/>
          <w:lang w:val="nl-NL"/>
        </w:rPr>
        <w:t>“</w:t>
      </w:r>
      <w:r w:rsidR="00910CFD" w:rsidRPr="00910CFD">
        <w:rPr>
          <w:b/>
          <w:bCs/>
          <w:i/>
          <w:iCs/>
          <w:sz w:val="28"/>
          <w:szCs w:val="28"/>
        </w:rPr>
        <w:t>Nghiên cứu phát triển và ứng dụng khoa học và công nghệ vũ trụ</w:t>
      </w:r>
      <w:r w:rsidR="00282515" w:rsidRPr="00531BDE">
        <w:rPr>
          <w:b/>
          <w:i/>
          <w:color w:val="000000" w:themeColor="text1"/>
          <w:sz w:val="28"/>
          <w:szCs w:val="28"/>
          <w:lang w:val="nl-NL"/>
        </w:rPr>
        <w:t>”,</w:t>
      </w:r>
      <w:r w:rsidR="00282515" w:rsidRPr="00531BDE">
        <w:rPr>
          <w:b/>
          <w:color w:val="000000" w:themeColor="text1"/>
          <w:sz w:val="28"/>
          <w:szCs w:val="28"/>
          <w:lang w:val="nl-NL"/>
        </w:rPr>
        <w:t xml:space="preserve"> mã số KC.</w:t>
      </w:r>
      <w:r w:rsidR="00910CFD">
        <w:rPr>
          <w:b/>
          <w:color w:val="000000" w:themeColor="text1"/>
          <w:sz w:val="28"/>
          <w:szCs w:val="28"/>
          <w:lang w:val="nl-NL"/>
        </w:rPr>
        <w:t>13</w:t>
      </w:r>
      <w:r w:rsidR="00282515" w:rsidRPr="00531BDE">
        <w:rPr>
          <w:b/>
          <w:color w:val="000000" w:themeColor="text1"/>
          <w:sz w:val="28"/>
          <w:szCs w:val="28"/>
          <w:lang w:val="nl-NL"/>
        </w:rPr>
        <w:t>/21-30</w:t>
      </w:r>
      <w:r w:rsidR="005A3769">
        <w:rPr>
          <w:b/>
          <w:color w:val="000000" w:themeColor="text1"/>
          <w:sz w:val="28"/>
          <w:szCs w:val="28"/>
          <w:lang w:val="nl-NL"/>
        </w:rPr>
        <w:t>, thực hiện từ năm 2025</w:t>
      </w:r>
    </w:p>
    <w:p w14:paraId="3F07A441" w14:textId="1501017C" w:rsidR="00E23F8C" w:rsidRPr="008D181E" w:rsidRDefault="00E23F8C" w:rsidP="00E23F8C">
      <w:pPr>
        <w:spacing w:after="120"/>
        <w:jc w:val="center"/>
        <w:rPr>
          <w:i/>
          <w:color w:val="000000" w:themeColor="text1"/>
          <w:sz w:val="28"/>
          <w:szCs w:val="28"/>
          <w:lang w:val="nl-NL"/>
        </w:rPr>
      </w:pPr>
    </w:p>
    <w:tbl>
      <w:tblPr>
        <w:tblStyle w:val="TableGrid"/>
        <w:tblW w:w="14722" w:type="dxa"/>
        <w:tblInd w:w="445" w:type="dxa"/>
        <w:tblLook w:val="04A0" w:firstRow="1" w:lastRow="0" w:firstColumn="1" w:lastColumn="0" w:noHBand="0" w:noVBand="1"/>
      </w:tblPr>
      <w:tblGrid>
        <w:gridCol w:w="670"/>
        <w:gridCol w:w="2019"/>
        <w:gridCol w:w="3791"/>
        <w:gridCol w:w="3795"/>
        <w:gridCol w:w="1419"/>
        <w:gridCol w:w="1524"/>
        <w:gridCol w:w="1504"/>
      </w:tblGrid>
      <w:tr w:rsidR="008C32CE" w:rsidRPr="00752A6E" w14:paraId="358C8405" w14:textId="26469CE5" w:rsidTr="00DB268C">
        <w:tc>
          <w:tcPr>
            <w:tcW w:w="670" w:type="dxa"/>
          </w:tcPr>
          <w:p w14:paraId="64A00B5C" w14:textId="0062BAE6" w:rsidR="008C32CE" w:rsidRPr="00752A6E" w:rsidRDefault="008C32CE" w:rsidP="00294C1D">
            <w:pPr>
              <w:spacing w:before="40" w:after="40"/>
              <w:jc w:val="center"/>
              <w:rPr>
                <w:rFonts w:cs="Tahoma"/>
                <w:b/>
                <w:sz w:val="28"/>
                <w:szCs w:val="28"/>
              </w:rPr>
            </w:pPr>
            <w:r w:rsidRPr="00752A6E">
              <w:rPr>
                <w:rFonts w:cs="Tahoma"/>
                <w:b/>
                <w:sz w:val="28"/>
                <w:szCs w:val="28"/>
              </w:rPr>
              <w:t>TT</w:t>
            </w:r>
          </w:p>
        </w:tc>
        <w:tc>
          <w:tcPr>
            <w:tcW w:w="2019" w:type="dxa"/>
          </w:tcPr>
          <w:p w14:paraId="1341EB7C" w14:textId="00CE123B" w:rsidR="008C32CE" w:rsidRPr="00752A6E" w:rsidRDefault="008C32CE" w:rsidP="00DA0105">
            <w:pPr>
              <w:spacing w:before="40" w:after="40"/>
              <w:jc w:val="center"/>
              <w:rPr>
                <w:rFonts w:cs="Tahoma"/>
                <w:b/>
                <w:sz w:val="28"/>
                <w:szCs w:val="28"/>
              </w:rPr>
            </w:pPr>
            <w:r>
              <w:rPr>
                <w:rFonts w:cs="Tahoma"/>
                <w:b/>
                <w:sz w:val="28"/>
                <w:szCs w:val="28"/>
              </w:rPr>
              <w:t>Số Quyết định</w:t>
            </w:r>
          </w:p>
        </w:tc>
        <w:tc>
          <w:tcPr>
            <w:tcW w:w="3791" w:type="dxa"/>
            <w:vAlign w:val="center"/>
          </w:tcPr>
          <w:p w14:paraId="6AE0B464" w14:textId="34FE1A40" w:rsidR="008C32CE" w:rsidRPr="00752A6E" w:rsidRDefault="008C32CE" w:rsidP="00DA0105">
            <w:pPr>
              <w:spacing w:before="40" w:after="40"/>
              <w:jc w:val="center"/>
              <w:rPr>
                <w:rFonts w:cs="Tahoma"/>
                <w:b/>
                <w:sz w:val="28"/>
                <w:szCs w:val="28"/>
              </w:rPr>
            </w:pPr>
            <w:r w:rsidRPr="00752A6E">
              <w:rPr>
                <w:rFonts w:cs="Tahoma"/>
                <w:b/>
                <w:sz w:val="28"/>
                <w:szCs w:val="28"/>
              </w:rPr>
              <w:t>Tên nhiệm vụ</w:t>
            </w:r>
          </w:p>
        </w:tc>
        <w:tc>
          <w:tcPr>
            <w:tcW w:w="3795" w:type="dxa"/>
          </w:tcPr>
          <w:p w14:paraId="497556B7" w14:textId="50D4C300" w:rsidR="008C32CE" w:rsidRPr="00752A6E" w:rsidRDefault="008C32CE" w:rsidP="00294C1D">
            <w:pPr>
              <w:spacing w:before="40" w:after="40"/>
              <w:jc w:val="center"/>
              <w:rPr>
                <w:rFonts w:cs="Tahoma"/>
                <w:b/>
                <w:sz w:val="28"/>
                <w:szCs w:val="28"/>
              </w:rPr>
            </w:pPr>
            <w:r>
              <w:rPr>
                <w:rFonts w:cs="Tahoma"/>
                <w:b/>
                <w:sz w:val="28"/>
                <w:szCs w:val="28"/>
              </w:rPr>
              <w:t xml:space="preserve">Tổ chức chủ trì, </w:t>
            </w:r>
            <w:r>
              <w:rPr>
                <w:rFonts w:cs="Tahoma"/>
                <w:b/>
                <w:sz w:val="28"/>
                <w:szCs w:val="28"/>
              </w:rPr>
              <w:br/>
              <w:t>chủ nhiệm nhiệm vụ</w:t>
            </w:r>
          </w:p>
        </w:tc>
        <w:tc>
          <w:tcPr>
            <w:tcW w:w="1419" w:type="dxa"/>
          </w:tcPr>
          <w:p w14:paraId="6C2FB43A" w14:textId="7B508177" w:rsidR="008C32CE" w:rsidRPr="00752A6E" w:rsidRDefault="008C32CE" w:rsidP="00294C1D">
            <w:pPr>
              <w:spacing w:before="40" w:after="40"/>
              <w:jc w:val="center"/>
              <w:rPr>
                <w:rFonts w:cs="Tahoma"/>
                <w:b/>
                <w:sz w:val="28"/>
                <w:szCs w:val="28"/>
              </w:rPr>
            </w:pPr>
            <w:r>
              <w:rPr>
                <w:rFonts w:cs="Tahoma"/>
                <w:b/>
                <w:sz w:val="28"/>
                <w:szCs w:val="28"/>
              </w:rPr>
              <w:t>Thời gian thực hiện</w:t>
            </w:r>
          </w:p>
        </w:tc>
        <w:tc>
          <w:tcPr>
            <w:tcW w:w="1524" w:type="dxa"/>
          </w:tcPr>
          <w:p w14:paraId="45A38EDF" w14:textId="77777777" w:rsidR="008C32CE" w:rsidRDefault="008C32CE" w:rsidP="00294C1D">
            <w:pPr>
              <w:spacing w:before="40" w:after="40"/>
              <w:jc w:val="center"/>
              <w:rPr>
                <w:rFonts w:cs="Tahoma"/>
                <w:b/>
                <w:sz w:val="28"/>
                <w:szCs w:val="28"/>
              </w:rPr>
            </w:pPr>
            <w:r>
              <w:rPr>
                <w:rFonts w:cs="Tahoma"/>
                <w:b/>
                <w:sz w:val="28"/>
                <w:szCs w:val="28"/>
              </w:rPr>
              <w:t xml:space="preserve">Kinh phí </w:t>
            </w:r>
          </w:p>
          <w:p w14:paraId="37F75AAD" w14:textId="180658BE" w:rsidR="008C32CE" w:rsidRPr="00752A6E" w:rsidRDefault="008C32CE" w:rsidP="005F7585">
            <w:pPr>
              <w:spacing w:before="40" w:after="40"/>
              <w:jc w:val="center"/>
              <w:rPr>
                <w:rFonts w:cs="Tahoma"/>
                <w:b/>
                <w:sz w:val="28"/>
                <w:szCs w:val="28"/>
              </w:rPr>
            </w:pPr>
            <w:r w:rsidRPr="005F7585">
              <w:rPr>
                <w:rFonts w:cs="Tahoma"/>
                <w:i/>
                <w:sz w:val="28"/>
                <w:szCs w:val="28"/>
              </w:rPr>
              <w:t>(triệu</w:t>
            </w:r>
            <w:r w:rsidRPr="00223FB7">
              <w:rPr>
                <w:rFonts w:cs="Tahoma"/>
                <w:i/>
                <w:sz w:val="28"/>
                <w:szCs w:val="28"/>
              </w:rPr>
              <w:t xml:space="preserve"> đồng</w:t>
            </w:r>
            <w:r>
              <w:rPr>
                <w:rFonts w:cs="Tahoma"/>
                <w:i/>
                <w:sz w:val="28"/>
                <w:szCs w:val="28"/>
              </w:rPr>
              <w:t>)</w:t>
            </w:r>
          </w:p>
        </w:tc>
        <w:tc>
          <w:tcPr>
            <w:tcW w:w="1504" w:type="dxa"/>
          </w:tcPr>
          <w:p w14:paraId="7DFDD5AE" w14:textId="7614F37C" w:rsidR="008C32CE" w:rsidRDefault="008C32CE" w:rsidP="00294C1D">
            <w:pPr>
              <w:spacing w:before="40" w:after="40"/>
              <w:jc w:val="center"/>
              <w:rPr>
                <w:rFonts w:cs="Tahoma"/>
                <w:b/>
                <w:sz w:val="28"/>
                <w:szCs w:val="28"/>
              </w:rPr>
            </w:pPr>
            <w:r>
              <w:rPr>
                <w:rFonts w:cs="Tahoma"/>
                <w:b/>
                <w:sz w:val="28"/>
                <w:szCs w:val="28"/>
              </w:rPr>
              <w:t>Phương thức khoán chi</w:t>
            </w:r>
          </w:p>
        </w:tc>
      </w:tr>
      <w:tr w:rsidR="008A1DBB" w14:paraId="236F1973" w14:textId="7C5B0B1A" w:rsidTr="00DB268C">
        <w:tc>
          <w:tcPr>
            <w:tcW w:w="670" w:type="dxa"/>
            <w:vAlign w:val="center"/>
          </w:tcPr>
          <w:p w14:paraId="61155131" w14:textId="5D9C87EE" w:rsidR="008A1DBB" w:rsidRDefault="008A1DBB" w:rsidP="008A1DBB">
            <w:pPr>
              <w:spacing w:before="40" w:after="40"/>
              <w:jc w:val="center"/>
              <w:rPr>
                <w:rFonts w:cs="Tahoma"/>
                <w:sz w:val="28"/>
                <w:szCs w:val="28"/>
              </w:rPr>
            </w:pPr>
            <w:r>
              <w:rPr>
                <w:rFonts w:cs="Tahoma"/>
                <w:sz w:val="28"/>
                <w:szCs w:val="28"/>
              </w:rPr>
              <w:t>1</w:t>
            </w:r>
          </w:p>
        </w:tc>
        <w:tc>
          <w:tcPr>
            <w:tcW w:w="2019" w:type="dxa"/>
          </w:tcPr>
          <w:p w14:paraId="583B2ECD" w14:textId="058B5704" w:rsidR="008A1DBB" w:rsidRPr="00441673" w:rsidRDefault="006A2446" w:rsidP="008A1DBB">
            <w:pPr>
              <w:spacing w:before="40" w:after="40"/>
              <w:jc w:val="both"/>
              <w:rPr>
                <w:sz w:val="26"/>
                <w:szCs w:val="26"/>
              </w:rPr>
            </w:pPr>
            <w:r>
              <w:rPr>
                <w:sz w:val="26"/>
                <w:szCs w:val="26"/>
              </w:rPr>
              <w:t>3381</w:t>
            </w:r>
            <w:r w:rsidR="008A1DBB">
              <w:rPr>
                <w:sz w:val="26"/>
                <w:szCs w:val="26"/>
              </w:rPr>
              <w:t>/QĐ-BKHCN ngày 2</w:t>
            </w:r>
            <w:r>
              <w:rPr>
                <w:sz w:val="26"/>
                <w:szCs w:val="26"/>
              </w:rPr>
              <w:t>8</w:t>
            </w:r>
            <w:r w:rsidR="008A1DBB">
              <w:rPr>
                <w:sz w:val="26"/>
                <w:szCs w:val="26"/>
              </w:rPr>
              <w:t>/</w:t>
            </w:r>
            <w:r>
              <w:rPr>
                <w:sz w:val="26"/>
                <w:szCs w:val="26"/>
              </w:rPr>
              <w:t>10</w:t>
            </w:r>
            <w:r w:rsidR="008A1DBB">
              <w:rPr>
                <w:sz w:val="26"/>
                <w:szCs w:val="26"/>
              </w:rPr>
              <w:t>/2025</w:t>
            </w:r>
          </w:p>
        </w:tc>
        <w:tc>
          <w:tcPr>
            <w:tcW w:w="3791" w:type="dxa"/>
          </w:tcPr>
          <w:p w14:paraId="09D8B772" w14:textId="5DF9293C" w:rsidR="008A1DBB" w:rsidRPr="003F58F2" w:rsidRDefault="008A1DBB" w:rsidP="008A1DBB">
            <w:pPr>
              <w:spacing w:before="40" w:after="40"/>
              <w:jc w:val="both"/>
              <w:rPr>
                <w:rFonts w:cs="Tahoma"/>
                <w:sz w:val="28"/>
                <w:szCs w:val="28"/>
              </w:rPr>
            </w:pPr>
            <w:r w:rsidRPr="00E24E59">
              <w:rPr>
                <w:sz w:val="28"/>
                <w:szCs w:val="28"/>
              </w:rPr>
              <w:t xml:space="preserve">Nghiên cứu tích hợp dữ liệu đa nguồn từ vệ tinh, bóng thám không tầm thấp, UAV, LiDAR, ra đa khí tượng và mô hình số khí tượng để tăng độ chi tiết trong xác định đặc điểm, cấu trúc lớp biên khí quyển khu vực duyên hải </w:t>
            </w:r>
            <w:r w:rsidRPr="00E24E59">
              <w:rPr>
                <w:sz w:val="28"/>
                <w:szCs w:val="28"/>
                <w:lang w:val="vi-VN"/>
              </w:rPr>
              <w:t>Bắc Trung Bộ</w:t>
            </w:r>
          </w:p>
        </w:tc>
        <w:tc>
          <w:tcPr>
            <w:tcW w:w="3795" w:type="dxa"/>
          </w:tcPr>
          <w:p w14:paraId="2ED4917F" w14:textId="77777777" w:rsidR="008A1DBB" w:rsidRDefault="008A1DBB" w:rsidP="008A1DBB">
            <w:pPr>
              <w:spacing w:before="40" w:after="40"/>
              <w:jc w:val="both"/>
              <w:rPr>
                <w:rFonts w:cs="Tahoma"/>
                <w:sz w:val="28"/>
                <w:szCs w:val="28"/>
              </w:rPr>
            </w:pPr>
            <w:r w:rsidRPr="004C582C">
              <w:rPr>
                <w:sz w:val="28"/>
                <w:szCs w:val="28"/>
                <w:lang w:val="it-IT"/>
              </w:rPr>
              <w:t xml:space="preserve">Viện Khoa học Khí tượng thủy văn và Biến đổi khí hậu/Bộ </w:t>
            </w:r>
            <w:r w:rsidRPr="004C582C">
              <w:rPr>
                <w:sz w:val="28"/>
                <w:szCs w:val="28"/>
                <w:lang w:val="vi-VN"/>
              </w:rPr>
              <w:t>NN&amp;MT</w:t>
            </w:r>
            <w:r w:rsidRPr="004C582C">
              <w:rPr>
                <w:rFonts w:cs="Tahoma"/>
                <w:sz w:val="28"/>
                <w:szCs w:val="28"/>
              </w:rPr>
              <w:t>.</w:t>
            </w:r>
          </w:p>
          <w:p w14:paraId="5A024071" w14:textId="55C04E02" w:rsidR="009F6647" w:rsidRDefault="009F6647" w:rsidP="008A1DBB">
            <w:pPr>
              <w:spacing w:before="40" w:after="40"/>
              <w:jc w:val="both"/>
              <w:rPr>
                <w:rFonts w:cs="Tahoma"/>
                <w:sz w:val="28"/>
                <w:szCs w:val="28"/>
              </w:rPr>
            </w:pPr>
            <w:r>
              <w:rPr>
                <w:rFonts w:cs="Tahoma"/>
                <w:sz w:val="28"/>
                <w:szCs w:val="28"/>
              </w:rPr>
              <w:t>TS. Nguyễn Thị Thanh</w:t>
            </w:r>
          </w:p>
        </w:tc>
        <w:tc>
          <w:tcPr>
            <w:tcW w:w="1419" w:type="dxa"/>
          </w:tcPr>
          <w:p w14:paraId="1EC239C0" w14:textId="0A6B2BFF" w:rsidR="008A1DBB" w:rsidRDefault="008A1DBB" w:rsidP="008A1DBB">
            <w:pPr>
              <w:spacing w:before="40" w:after="40"/>
              <w:jc w:val="center"/>
              <w:rPr>
                <w:rFonts w:cs="Tahoma"/>
                <w:sz w:val="28"/>
                <w:szCs w:val="28"/>
              </w:rPr>
            </w:pPr>
            <w:r w:rsidRPr="00476DA5">
              <w:rPr>
                <w:rFonts w:cs="Tahoma"/>
                <w:sz w:val="28"/>
                <w:szCs w:val="28"/>
              </w:rPr>
              <w:t>3</w:t>
            </w:r>
            <w:r>
              <w:rPr>
                <w:rFonts w:cs="Tahoma"/>
                <w:sz w:val="28"/>
                <w:szCs w:val="28"/>
                <w:lang w:val="vi-VN"/>
              </w:rPr>
              <w:t>6</w:t>
            </w:r>
            <w:r w:rsidRPr="00476DA5">
              <w:rPr>
                <w:rFonts w:cs="Tahoma"/>
                <w:sz w:val="28"/>
                <w:szCs w:val="28"/>
              </w:rPr>
              <w:t xml:space="preserve"> tháng</w:t>
            </w:r>
          </w:p>
        </w:tc>
        <w:tc>
          <w:tcPr>
            <w:tcW w:w="1524" w:type="dxa"/>
          </w:tcPr>
          <w:p w14:paraId="6CEFD920" w14:textId="6B4FE4CD" w:rsidR="008A1DBB" w:rsidRDefault="008A1DBB" w:rsidP="008A1DBB">
            <w:pPr>
              <w:spacing w:before="40" w:after="40"/>
              <w:jc w:val="center"/>
              <w:rPr>
                <w:rFonts w:cs="Tahoma"/>
                <w:sz w:val="28"/>
                <w:szCs w:val="28"/>
              </w:rPr>
            </w:pPr>
            <w:r w:rsidRPr="00476DA5">
              <w:rPr>
                <w:rFonts w:cs="Tahoma"/>
                <w:sz w:val="28"/>
                <w:szCs w:val="28"/>
              </w:rPr>
              <w:t>7.</w:t>
            </w:r>
            <w:r>
              <w:rPr>
                <w:rFonts w:cs="Tahoma"/>
                <w:sz w:val="28"/>
                <w:szCs w:val="28"/>
                <w:lang w:val="vi-VN"/>
              </w:rPr>
              <w:t>292</w:t>
            </w:r>
          </w:p>
        </w:tc>
        <w:tc>
          <w:tcPr>
            <w:tcW w:w="1504" w:type="dxa"/>
          </w:tcPr>
          <w:p w14:paraId="4BC5EFBD" w14:textId="61A3DA08" w:rsidR="008A1DBB" w:rsidRDefault="008A1DBB" w:rsidP="008A1DBB">
            <w:pPr>
              <w:spacing w:before="40" w:after="40"/>
              <w:jc w:val="center"/>
              <w:rPr>
                <w:rFonts w:cs="Tahoma"/>
                <w:sz w:val="28"/>
                <w:szCs w:val="28"/>
              </w:rPr>
            </w:pPr>
            <w:r>
              <w:rPr>
                <w:rFonts w:cs="Tahoma"/>
                <w:sz w:val="28"/>
                <w:szCs w:val="28"/>
              </w:rPr>
              <w:t>Khoán từng phần</w:t>
            </w:r>
          </w:p>
        </w:tc>
      </w:tr>
      <w:tr w:rsidR="007F5179" w14:paraId="603BFAD0" w14:textId="6BE2C1AA" w:rsidTr="00DB268C">
        <w:tc>
          <w:tcPr>
            <w:tcW w:w="670" w:type="dxa"/>
            <w:vAlign w:val="center"/>
          </w:tcPr>
          <w:p w14:paraId="5A364A22" w14:textId="710ABE1A" w:rsidR="007F5179" w:rsidRDefault="007F5179" w:rsidP="007F5179">
            <w:pPr>
              <w:spacing w:before="40" w:after="40"/>
              <w:jc w:val="center"/>
              <w:rPr>
                <w:rFonts w:cs="Tahoma"/>
                <w:sz w:val="28"/>
                <w:szCs w:val="28"/>
              </w:rPr>
            </w:pPr>
            <w:r>
              <w:rPr>
                <w:rFonts w:cs="Tahoma"/>
                <w:sz w:val="28"/>
                <w:szCs w:val="28"/>
              </w:rPr>
              <w:t>2</w:t>
            </w:r>
          </w:p>
        </w:tc>
        <w:tc>
          <w:tcPr>
            <w:tcW w:w="2019" w:type="dxa"/>
          </w:tcPr>
          <w:p w14:paraId="1D37E6E2" w14:textId="3EAC2527" w:rsidR="007F5179" w:rsidRPr="00C329EA" w:rsidRDefault="00D363A5" w:rsidP="007F5179">
            <w:pPr>
              <w:spacing w:before="40" w:after="40"/>
              <w:jc w:val="both"/>
              <w:rPr>
                <w:rFonts w:cs="Tahoma"/>
                <w:sz w:val="28"/>
                <w:szCs w:val="28"/>
              </w:rPr>
            </w:pPr>
            <w:r>
              <w:rPr>
                <w:sz w:val="26"/>
                <w:szCs w:val="26"/>
              </w:rPr>
              <w:t>2783</w:t>
            </w:r>
            <w:r w:rsidR="007F5179">
              <w:rPr>
                <w:sz w:val="26"/>
                <w:szCs w:val="26"/>
              </w:rPr>
              <w:t xml:space="preserve">/QĐ-BKHCN ngày </w:t>
            </w:r>
            <w:r>
              <w:rPr>
                <w:sz w:val="26"/>
                <w:szCs w:val="26"/>
              </w:rPr>
              <w:t>18</w:t>
            </w:r>
            <w:r w:rsidR="007F5179">
              <w:rPr>
                <w:sz w:val="26"/>
                <w:szCs w:val="26"/>
              </w:rPr>
              <w:t>/</w:t>
            </w:r>
            <w:r>
              <w:rPr>
                <w:sz w:val="26"/>
                <w:szCs w:val="26"/>
              </w:rPr>
              <w:t>9</w:t>
            </w:r>
            <w:r w:rsidR="007F5179">
              <w:rPr>
                <w:sz w:val="26"/>
                <w:szCs w:val="26"/>
              </w:rPr>
              <w:t>/2025</w:t>
            </w:r>
          </w:p>
        </w:tc>
        <w:tc>
          <w:tcPr>
            <w:tcW w:w="3791" w:type="dxa"/>
          </w:tcPr>
          <w:p w14:paraId="6FC6D6A9" w14:textId="6F82F9F9" w:rsidR="007F5179" w:rsidRDefault="007F5179" w:rsidP="007F5179">
            <w:pPr>
              <w:spacing w:before="40" w:after="40"/>
              <w:jc w:val="both"/>
              <w:rPr>
                <w:rFonts w:cs="Tahoma"/>
                <w:sz w:val="28"/>
                <w:szCs w:val="28"/>
              </w:rPr>
            </w:pPr>
            <w:r w:rsidRPr="00F26B68">
              <w:rPr>
                <w:rFonts w:cs="Tahoma"/>
                <w:sz w:val="28"/>
                <w:szCs w:val="28"/>
              </w:rPr>
              <w:t>Nghiên cứu xây dựng hệ thống giám sát, cảnh báo xâm nhập mặn dựa trên cơ sở tích hợp công nghệ viễn thám, thông lượng neutron vũ trụ và tia gamma cho khu vực ven biển Việt Nam</w:t>
            </w:r>
            <w:r>
              <w:rPr>
                <w:rFonts w:cs="Tahoma"/>
                <w:sz w:val="28"/>
                <w:szCs w:val="28"/>
              </w:rPr>
              <w:t>.</w:t>
            </w:r>
          </w:p>
        </w:tc>
        <w:tc>
          <w:tcPr>
            <w:tcW w:w="3795" w:type="dxa"/>
          </w:tcPr>
          <w:p w14:paraId="62DE4FCF" w14:textId="77777777" w:rsidR="007F5179" w:rsidRDefault="007F5179" w:rsidP="007F5179">
            <w:pPr>
              <w:spacing w:before="40" w:after="40"/>
              <w:jc w:val="both"/>
              <w:rPr>
                <w:rFonts w:cs="Tahoma"/>
                <w:sz w:val="28"/>
                <w:szCs w:val="28"/>
              </w:rPr>
            </w:pPr>
            <w:r w:rsidRPr="004C582C">
              <w:rPr>
                <w:sz w:val="28"/>
                <w:szCs w:val="28"/>
                <w:lang w:val="it-IT"/>
              </w:rPr>
              <w:t xml:space="preserve">Viện Khoa học Khí tượng thủy văn và Biến đổi khí hậu/Bộ </w:t>
            </w:r>
            <w:r w:rsidRPr="004C582C">
              <w:rPr>
                <w:sz w:val="28"/>
                <w:szCs w:val="28"/>
                <w:lang w:val="vi-VN"/>
              </w:rPr>
              <w:t>NN&amp;MT</w:t>
            </w:r>
            <w:r w:rsidRPr="004C582C">
              <w:rPr>
                <w:rFonts w:cs="Tahoma"/>
                <w:sz w:val="28"/>
                <w:szCs w:val="28"/>
              </w:rPr>
              <w:t>.</w:t>
            </w:r>
          </w:p>
          <w:p w14:paraId="3A260935" w14:textId="3F216B6D" w:rsidR="009F6647" w:rsidRDefault="009F6647" w:rsidP="007F5179">
            <w:pPr>
              <w:spacing w:before="40" w:after="40"/>
              <w:jc w:val="both"/>
              <w:rPr>
                <w:rFonts w:cs="Tahoma"/>
                <w:sz w:val="28"/>
                <w:szCs w:val="28"/>
              </w:rPr>
            </w:pPr>
            <w:r>
              <w:rPr>
                <w:rFonts w:cs="Tahoma"/>
                <w:sz w:val="28"/>
                <w:szCs w:val="28"/>
              </w:rPr>
              <w:t>PGS.TS. Doãn Hà Phong</w:t>
            </w:r>
          </w:p>
        </w:tc>
        <w:tc>
          <w:tcPr>
            <w:tcW w:w="1419" w:type="dxa"/>
          </w:tcPr>
          <w:p w14:paraId="157ADF4F" w14:textId="6135687B" w:rsidR="007F5179" w:rsidRDefault="007F5179" w:rsidP="007F5179">
            <w:pPr>
              <w:spacing w:before="40" w:after="40"/>
              <w:jc w:val="center"/>
              <w:rPr>
                <w:rFonts w:cs="Tahoma"/>
                <w:sz w:val="28"/>
                <w:szCs w:val="28"/>
              </w:rPr>
            </w:pPr>
            <w:r w:rsidRPr="00476DA5">
              <w:rPr>
                <w:rFonts w:cs="Tahoma"/>
                <w:sz w:val="28"/>
                <w:szCs w:val="28"/>
              </w:rPr>
              <w:t>3</w:t>
            </w:r>
            <w:r>
              <w:rPr>
                <w:rFonts w:cs="Tahoma"/>
                <w:sz w:val="28"/>
                <w:szCs w:val="28"/>
              </w:rPr>
              <w:t>6</w:t>
            </w:r>
            <w:r w:rsidRPr="00476DA5">
              <w:rPr>
                <w:rFonts w:cs="Tahoma"/>
                <w:sz w:val="28"/>
                <w:szCs w:val="28"/>
              </w:rPr>
              <w:t xml:space="preserve"> tháng</w:t>
            </w:r>
          </w:p>
        </w:tc>
        <w:tc>
          <w:tcPr>
            <w:tcW w:w="1524" w:type="dxa"/>
          </w:tcPr>
          <w:p w14:paraId="6669FD0F" w14:textId="78093B1E" w:rsidR="007F5179" w:rsidRDefault="007F5179" w:rsidP="007F5179">
            <w:pPr>
              <w:spacing w:before="40" w:after="40"/>
              <w:jc w:val="center"/>
              <w:rPr>
                <w:rFonts w:cs="Tahoma"/>
                <w:sz w:val="28"/>
                <w:szCs w:val="28"/>
              </w:rPr>
            </w:pPr>
            <w:r>
              <w:rPr>
                <w:rFonts w:cs="Tahoma"/>
                <w:sz w:val="28"/>
                <w:szCs w:val="28"/>
                <w:lang w:val="vi-VN"/>
              </w:rPr>
              <w:t>7.302</w:t>
            </w:r>
          </w:p>
        </w:tc>
        <w:tc>
          <w:tcPr>
            <w:tcW w:w="1504" w:type="dxa"/>
          </w:tcPr>
          <w:p w14:paraId="752C91B6" w14:textId="1262F76D" w:rsidR="007F5179" w:rsidRDefault="007F5179" w:rsidP="007F5179">
            <w:pPr>
              <w:spacing w:before="40" w:after="40"/>
              <w:jc w:val="center"/>
              <w:rPr>
                <w:rFonts w:cs="Tahoma"/>
                <w:sz w:val="28"/>
                <w:szCs w:val="28"/>
              </w:rPr>
            </w:pPr>
            <w:r>
              <w:rPr>
                <w:rFonts w:cs="Tahoma"/>
                <w:sz w:val="28"/>
                <w:szCs w:val="28"/>
              </w:rPr>
              <w:t>Khoán từng phần</w:t>
            </w:r>
          </w:p>
        </w:tc>
      </w:tr>
      <w:tr w:rsidR="008A2C28" w14:paraId="1F629953" w14:textId="77777777" w:rsidTr="00DB268C">
        <w:tc>
          <w:tcPr>
            <w:tcW w:w="670" w:type="dxa"/>
            <w:vAlign w:val="center"/>
          </w:tcPr>
          <w:p w14:paraId="5BD0559A" w14:textId="63AE7477" w:rsidR="008A2C28" w:rsidRDefault="008A2C28" w:rsidP="008A2C28">
            <w:pPr>
              <w:spacing w:before="40" w:after="40"/>
              <w:jc w:val="center"/>
              <w:rPr>
                <w:rFonts w:cs="Tahoma"/>
                <w:sz w:val="28"/>
                <w:szCs w:val="28"/>
              </w:rPr>
            </w:pPr>
            <w:r>
              <w:rPr>
                <w:rFonts w:cs="Tahoma"/>
                <w:sz w:val="28"/>
                <w:szCs w:val="28"/>
              </w:rPr>
              <w:t>3</w:t>
            </w:r>
          </w:p>
        </w:tc>
        <w:tc>
          <w:tcPr>
            <w:tcW w:w="2019" w:type="dxa"/>
          </w:tcPr>
          <w:p w14:paraId="6270D646" w14:textId="1529B4AB" w:rsidR="008A2C28" w:rsidRDefault="006A2446" w:rsidP="008A2C28">
            <w:pPr>
              <w:spacing w:before="40" w:after="40"/>
              <w:jc w:val="both"/>
              <w:rPr>
                <w:sz w:val="26"/>
                <w:szCs w:val="26"/>
              </w:rPr>
            </w:pPr>
            <w:r>
              <w:rPr>
                <w:sz w:val="26"/>
                <w:szCs w:val="26"/>
              </w:rPr>
              <w:t>278</w:t>
            </w:r>
            <w:r w:rsidR="006C44C4">
              <w:rPr>
                <w:sz w:val="26"/>
                <w:szCs w:val="26"/>
              </w:rPr>
              <w:t>4</w:t>
            </w:r>
            <w:r>
              <w:rPr>
                <w:sz w:val="26"/>
                <w:szCs w:val="26"/>
              </w:rPr>
              <w:t>/QĐ-BKHCN ngày 18/9/2025</w:t>
            </w:r>
          </w:p>
        </w:tc>
        <w:tc>
          <w:tcPr>
            <w:tcW w:w="3791" w:type="dxa"/>
          </w:tcPr>
          <w:p w14:paraId="1DD939C3" w14:textId="565B4ECF" w:rsidR="008A2C28" w:rsidRDefault="008A2C28" w:rsidP="008A2C28">
            <w:pPr>
              <w:spacing w:before="40" w:after="40"/>
              <w:jc w:val="both"/>
              <w:rPr>
                <w:rFonts w:cs="Tahoma"/>
                <w:sz w:val="28"/>
                <w:szCs w:val="28"/>
              </w:rPr>
            </w:pPr>
            <w:r w:rsidRPr="00FD5223">
              <w:rPr>
                <w:rFonts w:cs="Tahoma"/>
                <w:sz w:val="28"/>
                <w:szCs w:val="28"/>
              </w:rPr>
              <w:t>Nghiên cứu, thiết kế, chế tạo hệ thống radar khẩu độ tổng hợp (SAR) gắn trên UAV phục vụ phát hiện thay đổi địa hình, địa vật.</w:t>
            </w:r>
          </w:p>
        </w:tc>
        <w:tc>
          <w:tcPr>
            <w:tcW w:w="3795" w:type="dxa"/>
          </w:tcPr>
          <w:p w14:paraId="3B13C2D3" w14:textId="77777777" w:rsidR="008A2C28" w:rsidRDefault="008A2C28" w:rsidP="008A2C28">
            <w:pPr>
              <w:spacing w:before="40" w:after="40"/>
              <w:jc w:val="both"/>
              <w:rPr>
                <w:sz w:val="28"/>
                <w:szCs w:val="28"/>
                <w:lang w:val="it-IT"/>
              </w:rPr>
            </w:pPr>
            <w:r w:rsidRPr="00D36D61">
              <w:rPr>
                <w:sz w:val="28"/>
                <w:szCs w:val="28"/>
                <w:lang w:val="it-IT"/>
              </w:rPr>
              <w:t>Trường Điện-Điện tử, Đại học Bách khoa Hà Nội</w:t>
            </w:r>
            <w:r>
              <w:rPr>
                <w:sz w:val="28"/>
                <w:szCs w:val="28"/>
                <w:lang w:val="it-IT"/>
              </w:rPr>
              <w:t>.</w:t>
            </w:r>
          </w:p>
          <w:p w14:paraId="5A4A033D" w14:textId="3F1440A3" w:rsidR="009F6647" w:rsidRDefault="009F6647" w:rsidP="008A2C28">
            <w:pPr>
              <w:spacing w:before="40" w:after="40"/>
              <w:jc w:val="both"/>
              <w:rPr>
                <w:sz w:val="28"/>
                <w:szCs w:val="28"/>
                <w:lang w:val="it-IT"/>
              </w:rPr>
            </w:pPr>
            <w:r>
              <w:rPr>
                <w:sz w:val="28"/>
                <w:szCs w:val="28"/>
                <w:lang w:val="it-IT"/>
              </w:rPr>
              <w:t xml:space="preserve">TS. </w:t>
            </w:r>
            <w:r w:rsidR="00AE4B59" w:rsidRPr="00D36D61">
              <w:rPr>
                <w:sz w:val="28"/>
                <w:szCs w:val="28"/>
                <w:lang w:val="it-IT"/>
              </w:rPr>
              <w:t>Nguyễn Hoàng Hải</w:t>
            </w:r>
          </w:p>
          <w:p w14:paraId="3189AAC2" w14:textId="77777777" w:rsidR="008A2C28" w:rsidRDefault="008A2C28" w:rsidP="008A2C28">
            <w:pPr>
              <w:spacing w:before="40" w:after="40"/>
              <w:jc w:val="both"/>
              <w:rPr>
                <w:rFonts w:cs="Tahoma"/>
                <w:sz w:val="28"/>
                <w:szCs w:val="28"/>
              </w:rPr>
            </w:pPr>
          </w:p>
        </w:tc>
        <w:tc>
          <w:tcPr>
            <w:tcW w:w="1419" w:type="dxa"/>
          </w:tcPr>
          <w:p w14:paraId="0968A1CE" w14:textId="7A446599" w:rsidR="008A2C28" w:rsidRDefault="008A2C28" w:rsidP="008A2C28">
            <w:pPr>
              <w:spacing w:before="40" w:after="40"/>
              <w:jc w:val="center"/>
              <w:rPr>
                <w:rFonts w:cs="Tahoma"/>
                <w:sz w:val="28"/>
                <w:szCs w:val="28"/>
              </w:rPr>
            </w:pPr>
            <w:r>
              <w:rPr>
                <w:rFonts w:cs="Tahoma"/>
                <w:sz w:val="28"/>
                <w:szCs w:val="28"/>
              </w:rPr>
              <w:t>30 tháng</w:t>
            </w:r>
          </w:p>
        </w:tc>
        <w:tc>
          <w:tcPr>
            <w:tcW w:w="1524" w:type="dxa"/>
          </w:tcPr>
          <w:p w14:paraId="0E1420B3" w14:textId="2CFAA8AD" w:rsidR="008A2C28" w:rsidRDefault="008A2C28" w:rsidP="008A2C28">
            <w:pPr>
              <w:spacing w:before="40" w:after="40"/>
              <w:jc w:val="center"/>
              <w:rPr>
                <w:rFonts w:cs="Tahoma"/>
                <w:sz w:val="28"/>
                <w:szCs w:val="28"/>
              </w:rPr>
            </w:pPr>
            <w:r>
              <w:rPr>
                <w:rFonts w:cs="Tahoma"/>
                <w:sz w:val="28"/>
                <w:szCs w:val="28"/>
              </w:rPr>
              <w:t>7.900</w:t>
            </w:r>
          </w:p>
        </w:tc>
        <w:tc>
          <w:tcPr>
            <w:tcW w:w="1504" w:type="dxa"/>
          </w:tcPr>
          <w:p w14:paraId="353723BB" w14:textId="36FFE0B3" w:rsidR="008A2C28" w:rsidRDefault="008A2C28" w:rsidP="008A2C28">
            <w:pPr>
              <w:spacing w:before="40" w:after="40"/>
              <w:jc w:val="center"/>
              <w:rPr>
                <w:rFonts w:cs="Tahoma"/>
                <w:sz w:val="28"/>
                <w:szCs w:val="28"/>
              </w:rPr>
            </w:pPr>
            <w:r>
              <w:rPr>
                <w:rFonts w:cs="Tahoma"/>
                <w:sz w:val="28"/>
                <w:szCs w:val="28"/>
              </w:rPr>
              <w:t>Khoán từng phần</w:t>
            </w:r>
          </w:p>
        </w:tc>
      </w:tr>
      <w:tr w:rsidR="00696B88" w14:paraId="426562A7" w14:textId="77777777" w:rsidTr="00DB268C">
        <w:tc>
          <w:tcPr>
            <w:tcW w:w="670" w:type="dxa"/>
            <w:vAlign w:val="center"/>
          </w:tcPr>
          <w:p w14:paraId="2272A3BE" w14:textId="23E8105F" w:rsidR="00696B88" w:rsidRDefault="00696B88" w:rsidP="00696B88">
            <w:pPr>
              <w:spacing w:before="40" w:after="40"/>
              <w:jc w:val="center"/>
              <w:rPr>
                <w:rFonts w:cs="Tahoma"/>
                <w:sz w:val="28"/>
                <w:szCs w:val="28"/>
              </w:rPr>
            </w:pPr>
            <w:r>
              <w:rPr>
                <w:rFonts w:cs="Tahoma"/>
                <w:sz w:val="28"/>
                <w:szCs w:val="28"/>
              </w:rPr>
              <w:t>4</w:t>
            </w:r>
          </w:p>
        </w:tc>
        <w:tc>
          <w:tcPr>
            <w:tcW w:w="2019" w:type="dxa"/>
          </w:tcPr>
          <w:p w14:paraId="23008405" w14:textId="2B801A1C" w:rsidR="00696B88" w:rsidRDefault="00D603BC" w:rsidP="00696B88">
            <w:pPr>
              <w:spacing w:before="40" w:after="40"/>
              <w:jc w:val="both"/>
              <w:rPr>
                <w:sz w:val="26"/>
                <w:szCs w:val="26"/>
              </w:rPr>
            </w:pPr>
            <w:r>
              <w:rPr>
                <w:sz w:val="26"/>
                <w:szCs w:val="26"/>
              </w:rPr>
              <w:t>278</w:t>
            </w:r>
            <w:r w:rsidR="006C44C4">
              <w:rPr>
                <w:sz w:val="26"/>
                <w:szCs w:val="26"/>
              </w:rPr>
              <w:t>5</w:t>
            </w:r>
            <w:r>
              <w:rPr>
                <w:sz w:val="26"/>
                <w:szCs w:val="26"/>
              </w:rPr>
              <w:t>/QĐ-</w:t>
            </w:r>
            <w:r>
              <w:rPr>
                <w:sz w:val="26"/>
                <w:szCs w:val="26"/>
              </w:rPr>
              <w:lastRenderedPageBreak/>
              <w:t xml:space="preserve">BKHCN ngày </w:t>
            </w:r>
            <w:r w:rsidR="006C44C4">
              <w:rPr>
                <w:sz w:val="26"/>
                <w:szCs w:val="26"/>
              </w:rPr>
              <w:t>29</w:t>
            </w:r>
            <w:r>
              <w:rPr>
                <w:sz w:val="26"/>
                <w:szCs w:val="26"/>
              </w:rPr>
              <w:t>/9/2025</w:t>
            </w:r>
          </w:p>
        </w:tc>
        <w:tc>
          <w:tcPr>
            <w:tcW w:w="3791" w:type="dxa"/>
          </w:tcPr>
          <w:p w14:paraId="65D57F0B" w14:textId="7623ADC0" w:rsidR="00696B88" w:rsidRDefault="00696B88" w:rsidP="00696B88">
            <w:pPr>
              <w:spacing w:before="40" w:after="40"/>
              <w:jc w:val="both"/>
              <w:rPr>
                <w:rFonts w:cs="Tahoma"/>
                <w:sz w:val="28"/>
                <w:szCs w:val="28"/>
              </w:rPr>
            </w:pPr>
            <w:r w:rsidRPr="00D36D61">
              <w:rPr>
                <w:rFonts w:cs="Tahoma"/>
                <w:sz w:val="28"/>
                <w:szCs w:val="28"/>
              </w:rPr>
              <w:lastRenderedPageBreak/>
              <w:t xml:space="preserve">Nghiên cứu thiết kế, chế tạo </w:t>
            </w:r>
            <w:r w:rsidRPr="00D36D61">
              <w:rPr>
                <w:rFonts w:cs="Tahoma"/>
                <w:sz w:val="28"/>
                <w:szCs w:val="28"/>
              </w:rPr>
              <w:lastRenderedPageBreak/>
              <w:t>buồng thử nghiệm môi trường cho UAV.</w:t>
            </w:r>
          </w:p>
        </w:tc>
        <w:tc>
          <w:tcPr>
            <w:tcW w:w="3795" w:type="dxa"/>
          </w:tcPr>
          <w:p w14:paraId="04E2F0BD" w14:textId="30B5A402" w:rsidR="00696B88" w:rsidRDefault="00696B88" w:rsidP="00696B88">
            <w:pPr>
              <w:spacing w:before="40" w:after="40"/>
              <w:jc w:val="both"/>
              <w:rPr>
                <w:sz w:val="28"/>
                <w:szCs w:val="28"/>
                <w:lang w:val="it-IT"/>
              </w:rPr>
            </w:pPr>
            <w:r w:rsidRPr="00D36D61">
              <w:rPr>
                <w:sz w:val="28"/>
                <w:szCs w:val="28"/>
                <w:lang w:val="it-IT"/>
              </w:rPr>
              <w:lastRenderedPageBreak/>
              <w:t xml:space="preserve">Viện Nghiên cứu Không gian </w:t>
            </w:r>
            <w:r w:rsidRPr="00D36D61">
              <w:rPr>
                <w:sz w:val="28"/>
                <w:szCs w:val="28"/>
                <w:lang w:val="it-IT"/>
              </w:rPr>
              <w:lastRenderedPageBreak/>
              <w:t>dưới nước, Đại học Bách Khoa Hà Nội</w:t>
            </w:r>
            <w:r w:rsidR="00AE4B59">
              <w:rPr>
                <w:sz w:val="28"/>
                <w:szCs w:val="28"/>
                <w:lang w:val="it-IT"/>
              </w:rPr>
              <w:t>.</w:t>
            </w:r>
          </w:p>
          <w:p w14:paraId="16D7A302" w14:textId="4824BB54" w:rsidR="00AE4B59" w:rsidRDefault="00AE4B59" w:rsidP="00696B88">
            <w:pPr>
              <w:spacing w:before="40" w:after="40"/>
              <w:jc w:val="both"/>
              <w:rPr>
                <w:sz w:val="28"/>
                <w:szCs w:val="28"/>
                <w:lang w:val="it-IT"/>
              </w:rPr>
            </w:pPr>
            <w:r>
              <w:rPr>
                <w:sz w:val="28"/>
                <w:szCs w:val="28"/>
                <w:lang w:val="it-IT"/>
              </w:rPr>
              <w:t>PGS.TS. Định Tấn Hưng</w:t>
            </w:r>
          </w:p>
          <w:p w14:paraId="4A77B0EC" w14:textId="77777777" w:rsidR="00696B88" w:rsidRDefault="00696B88" w:rsidP="00696B88">
            <w:pPr>
              <w:spacing w:before="40" w:after="40"/>
              <w:jc w:val="both"/>
              <w:rPr>
                <w:rFonts w:cs="Tahoma"/>
                <w:sz w:val="28"/>
                <w:szCs w:val="28"/>
              </w:rPr>
            </w:pPr>
          </w:p>
        </w:tc>
        <w:tc>
          <w:tcPr>
            <w:tcW w:w="1419" w:type="dxa"/>
          </w:tcPr>
          <w:p w14:paraId="6CCB2519" w14:textId="58EAE8EF" w:rsidR="00696B88" w:rsidRDefault="00696B88" w:rsidP="00696B88">
            <w:pPr>
              <w:spacing w:before="40" w:after="40"/>
              <w:jc w:val="center"/>
              <w:rPr>
                <w:rFonts w:cs="Tahoma"/>
                <w:sz w:val="28"/>
                <w:szCs w:val="28"/>
              </w:rPr>
            </w:pPr>
            <w:r>
              <w:rPr>
                <w:rFonts w:cs="Tahoma"/>
                <w:sz w:val="28"/>
                <w:szCs w:val="28"/>
              </w:rPr>
              <w:lastRenderedPageBreak/>
              <w:t>30 tháng</w:t>
            </w:r>
          </w:p>
        </w:tc>
        <w:tc>
          <w:tcPr>
            <w:tcW w:w="1524" w:type="dxa"/>
          </w:tcPr>
          <w:p w14:paraId="485B2857" w14:textId="46F6EF37" w:rsidR="00696B88" w:rsidRDefault="00696B88" w:rsidP="00696B88">
            <w:pPr>
              <w:spacing w:before="40" w:after="40"/>
              <w:jc w:val="center"/>
              <w:rPr>
                <w:rFonts w:cs="Tahoma"/>
                <w:sz w:val="28"/>
                <w:szCs w:val="28"/>
              </w:rPr>
            </w:pPr>
            <w:r>
              <w:rPr>
                <w:rFonts w:cs="Tahoma"/>
                <w:sz w:val="28"/>
                <w:szCs w:val="28"/>
              </w:rPr>
              <w:t>7.385</w:t>
            </w:r>
          </w:p>
        </w:tc>
        <w:tc>
          <w:tcPr>
            <w:tcW w:w="1504" w:type="dxa"/>
          </w:tcPr>
          <w:p w14:paraId="6C277FF9" w14:textId="115C0E12" w:rsidR="00696B88" w:rsidRDefault="00696B88" w:rsidP="00696B88">
            <w:pPr>
              <w:spacing w:before="40" w:after="40"/>
              <w:jc w:val="center"/>
              <w:rPr>
                <w:rFonts w:cs="Tahoma"/>
                <w:sz w:val="28"/>
                <w:szCs w:val="28"/>
              </w:rPr>
            </w:pPr>
            <w:r>
              <w:rPr>
                <w:rFonts w:cs="Tahoma"/>
                <w:sz w:val="28"/>
                <w:szCs w:val="28"/>
              </w:rPr>
              <w:t xml:space="preserve">Khoán </w:t>
            </w:r>
            <w:r>
              <w:rPr>
                <w:rFonts w:cs="Tahoma"/>
                <w:sz w:val="28"/>
                <w:szCs w:val="28"/>
              </w:rPr>
              <w:lastRenderedPageBreak/>
              <w:t>từng phần</w:t>
            </w:r>
          </w:p>
        </w:tc>
      </w:tr>
      <w:tr w:rsidR="00C516F8" w14:paraId="05B60EAE" w14:textId="77777777" w:rsidTr="00DB268C">
        <w:tc>
          <w:tcPr>
            <w:tcW w:w="670" w:type="dxa"/>
            <w:vAlign w:val="center"/>
          </w:tcPr>
          <w:p w14:paraId="19C5D58B" w14:textId="691DF735" w:rsidR="00C516F8" w:rsidRDefault="00C516F8" w:rsidP="00C516F8">
            <w:pPr>
              <w:spacing w:before="40" w:after="40"/>
              <w:jc w:val="center"/>
              <w:rPr>
                <w:rFonts w:cs="Tahoma"/>
                <w:sz w:val="28"/>
                <w:szCs w:val="28"/>
              </w:rPr>
            </w:pPr>
            <w:r>
              <w:rPr>
                <w:rFonts w:cs="Tahoma"/>
                <w:sz w:val="28"/>
                <w:szCs w:val="28"/>
              </w:rPr>
              <w:lastRenderedPageBreak/>
              <w:t>5</w:t>
            </w:r>
          </w:p>
        </w:tc>
        <w:tc>
          <w:tcPr>
            <w:tcW w:w="2019" w:type="dxa"/>
          </w:tcPr>
          <w:p w14:paraId="559DE42D" w14:textId="6C5616E2" w:rsidR="00C516F8" w:rsidRDefault="008B03F5" w:rsidP="00C516F8">
            <w:pPr>
              <w:spacing w:before="40" w:after="40"/>
              <w:jc w:val="both"/>
              <w:rPr>
                <w:sz w:val="26"/>
                <w:szCs w:val="26"/>
              </w:rPr>
            </w:pPr>
            <w:r>
              <w:rPr>
                <w:sz w:val="26"/>
                <w:szCs w:val="26"/>
              </w:rPr>
              <w:t>3040/QĐ-BKHCN ngày 04/10/2025</w:t>
            </w:r>
          </w:p>
        </w:tc>
        <w:tc>
          <w:tcPr>
            <w:tcW w:w="3791" w:type="dxa"/>
          </w:tcPr>
          <w:p w14:paraId="25477268" w14:textId="4EC5EF2E" w:rsidR="00C516F8" w:rsidRDefault="00C516F8" w:rsidP="00C516F8">
            <w:pPr>
              <w:spacing w:before="40" w:after="40"/>
              <w:jc w:val="both"/>
              <w:rPr>
                <w:rFonts w:cs="Tahoma"/>
                <w:sz w:val="28"/>
                <w:szCs w:val="28"/>
              </w:rPr>
            </w:pPr>
            <w:r w:rsidRPr="004D2B5F">
              <w:rPr>
                <w:rFonts w:cs="Tahoma"/>
                <w:sz w:val="28"/>
                <w:szCs w:val="28"/>
              </w:rPr>
              <w:t>Nghiên cứu thiết kế chế tạo thiết bị thông tin vệ tinh cơ động phục vụ công tác công an</w:t>
            </w:r>
            <w:r>
              <w:rPr>
                <w:rFonts w:cs="Tahoma"/>
                <w:sz w:val="28"/>
                <w:szCs w:val="28"/>
              </w:rPr>
              <w:t>.</w:t>
            </w:r>
          </w:p>
        </w:tc>
        <w:tc>
          <w:tcPr>
            <w:tcW w:w="3795" w:type="dxa"/>
          </w:tcPr>
          <w:p w14:paraId="6A4D4BD8" w14:textId="77777777" w:rsidR="00C516F8" w:rsidRDefault="00C516F8" w:rsidP="00C516F8">
            <w:pPr>
              <w:spacing w:before="40" w:after="40"/>
              <w:jc w:val="both"/>
              <w:rPr>
                <w:sz w:val="28"/>
                <w:szCs w:val="28"/>
                <w:lang w:val="it-IT"/>
              </w:rPr>
            </w:pPr>
            <w:r w:rsidRPr="00D36D61">
              <w:rPr>
                <w:sz w:val="28"/>
                <w:szCs w:val="28"/>
                <w:lang w:val="it-IT"/>
              </w:rPr>
              <w:t>Trường Điện-Điện tử, Đại học Bách khoa Hà Nội</w:t>
            </w:r>
            <w:r>
              <w:rPr>
                <w:sz w:val="28"/>
                <w:szCs w:val="28"/>
                <w:lang w:val="it-IT"/>
              </w:rPr>
              <w:t>.</w:t>
            </w:r>
          </w:p>
          <w:p w14:paraId="00FAE1F4" w14:textId="5CD2899A" w:rsidR="00AE4B59" w:rsidRDefault="00AE4B59" w:rsidP="00C516F8">
            <w:pPr>
              <w:spacing w:before="40" w:after="40"/>
              <w:jc w:val="both"/>
              <w:rPr>
                <w:sz w:val="28"/>
                <w:szCs w:val="28"/>
                <w:lang w:val="it-IT"/>
              </w:rPr>
            </w:pPr>
            <w:r>
              <w:rPr>
                <w:sz w:val="28"/>
                <w:szCs w:val="28"/>
                <w:lang w:val="it-IT"/>
              </w:rPr>
              <w:t>PGS.TS. Huỳnh Quyết Thắng</w:t>
            </w:r>
          </w:p>
          <w:p w14:paraId="40FCD460" w14:textId="77777777" w:rsidR="00C516F8" w:rsidRDefault="00C516F8" w:rsidP="00C516F8">
            <w:pPr>
              <w:spacing w:before="40" w:after="40"/>
              <w:jc w:val="both"/>
              <w:rPr>
                <w:rFonts w:cs="Tahoma"/>
                <w:sz w:val="28"/>
                <w:szCs w:val="28"/>
              </w:rPr>
            </w:pPr>
          </w:p>
        </w:tc>
        <w:tc>
          <w:tcPr>
            <w:tcW w:w="1419" w:type="dxa"/>
          </w:tcPr>
          <w:p w14:paraId="3E6C437D" w14:textId="61CC9088" w:rsidR="00C516F8" w:rsidRDefault="00C516F8" w:rsidP="00C516F8">
            <w:pPr>
              <w:spacing w:before="40" w:after="40"/>
              <w:jc w:val="center"/>
              <w:rPr>
                <w:rFonts w:cs="Tahoma"/>
                <w:sz w:val="28"/>
                <w:szCs w:val="28"/>
              </w:rPr>
            </w:pPr>
            <w:r>
              <w:rPr>
                <w:rFonts w:cs="Tahoma"/>
                <w:sz w:val="28"/>
                <w:szCs w:val="28"/>
              </w:rPr>
              <w:t>36 tháng</w:t>
            </w:r>
          </w:p>
        </w:tc>
        <w:tc>
          <w:tcPr>
            <w:tcW w:w="1524" w:type="dxa"/>
          </w:tcPr>
          <w:p w14:paraId="5A65D95E" w14:textId="24EBE0A8" w:rsidR="00C516F8" w:rsidRDefault="00C516F8" w:rsidP="00C516F8">
            <w:pPr>
              <w:spacing w:before="40" w:after="40"/>
              <w:jc w:val="center"/>
              <w:rPr>
                <w:rFonts w:cs="Tahoma"/>
                <w:sz w:val="28"/>
                <w:szCs w:val="28"/>
              </w:rPr>
            </w:pPr>
            <w:r>
              <w:rPr>
                <w:rFonts w:cs="Tahoma"/>
                <w:sz w:val="28"/>
                <w:szCs w:val="28"/>
              </w:rPr>
              <w:t>7.815</w:t>
            </w:r>
          </w:p>
        </w:tc>
        <w:tc>
          <w:tcPr>
            <w:tcW w:w="1504" w:type="dxa"/>
          </w:tcPr>
          <w:p w14:paraId="1050C584" w14:textId="13947041" w:rsidR="00C516F8" w:rsidRDefault="00C516F8" w:rsidP="00C516F8">
            <w:pPr>
              <w:spacing w:before="40" w:after="40"/>
              <w:jc w:val="center"/>
              <w:rPr>
                <w:rFonts w:cs="Tahoma"/>
                <w:sz w:val="28"/>
                <w:szCs w:val="28"/>
              </w:rPr>
            </w:pPr>
            <w:r>
              <w:rPr>
                <w:rFonts w:cs="Tahoma"/>
                <w:sz w:val="28"/>
                <w:szCs w:val="28"/>
              </w:rPr>
              <w:t>Khoán từng phần</w:t>
            </w:r>
          </w:p>
        </w:tc>
      </w:tr>
      <w:tr w:rsidR="00696B88" w14:paraId="5B722503" w14:textId="77777777" w:rsidTr="00DB268C">
        <w:tc>
          <w:tcPr>
            <w:tcW w:w="670" w:type="dxa"/>
            <w:vAlign w:val="center"/>
          </w:tcPr>
          <w:p w14:paraId="08B4B22F" w14:textId="7EAFAEDF" w:rsidR="00696B88" w:rsidRDefault="00696B88" w:rsidP="00696B88">
            <w:pPr>
              <w:spacing w:before="40" w:after="40"/>
              <w:jc w:val="center"/>
              <w:rPr>
                <w:rFonts w:cs="Tahoma"/>
                <w:sz w:val="28"/>
                <w:szCs w:val="28"/>
              </w:rPr>
            </w:pPr>
            <w:r>
              <w:rPr>
                <w:rFonts w:cs="Tahoma"/>
                <w:sz w:val="28"/>
                <w:szCs w:val="28"/>
              </w:rPr>
              <w:t>6</w:t>
            </w:r>
          </w:p>
        </w:tc>
        <w:tc>
          <w:tcPr>
            <w:tcW w:w="2019" w:type="dxa"/>
          </w:tcPr>
          <w:p w14:paraId="17246BDA" w14:textId="20CB0188" w:rsidR="00696B88" w:rsidRDefault="00997846" w:rsidP="00696B88">
            <w:pPr>
              <w:spacing w:before="40" w:after="40"/>
              <w:jc w:val="both"/>
              <w:rPr>
                <w:sz w:val="26"/>
                <w:szCs w:val="26"/>
              </w:rPr>
            </w:pPr>
            <w:r>
              <w:rPr>
                <w:sz w:val="26"/>
                <w:szCs w:val="26"/>
              </w:rPr>
              <w:t>2500/QĐ-BKHCN ngày 03/9/2025</w:t>
            </w:r>
          </w:p>
        </w:tc>
        <w:tc>
          <w:tcPr>
            <w:tcW w:w="3791" w:type="dxa"/>
          </w:tcPr>
          <w:p w14:paraId="6B4A3534" w14:textId="7C53442A" w:rsidR="00696B88" w:rsidRPr="004D2B5F" w:rsidRDefault="00696B88" w:rsidP="00696B88">
            <w:pPr>
              <w:spacing w:before="40" w:after="40"/>
              <w:jc w:val="both"/>
              <w:rPr>
                <w:rFonts w:cs="Tahoma"/>
                <w:sz w:val="28"/>
                <w:szCs w:val="28"/>
              </w:rPr>
            </w:pPr>
            <w:r w:rsidRPr="005070C7">
              <w:rPr>
                <w:rFonts w:cs="Tahoma"/>
                <w:sz w:val="28"/>
                <w:szCs w:val="28"/>
              </w:rPr>
              <w:t>Nghiên cứu ứng dụng công nghệ viễn thám, GIS và mô hình số trị trong quản lý, phát triển không gian hệ thống cảng biển Việt Nam và các khu kinh tế biển phục vụ phát triển kinh tế - xã hội</w:t>
            </w:r>
          </w:p>
        </w:tc>
        <w:tc>
          <w:tcPr>
            <w:tcW w:w="3795" w:type="dxa"/>
          </w:tcPr>
          <w:p w14:paraId="56737CB0" w14:textId="77777777" w:rsidR="00696B88" w:rsidRDefault="00696B88" w:rsidP="00696B88">
            <w:pPr>
              <w:spacing w:before="40" w:after="40"/>
              <w:jc w:val="both"/>
              <w:rPr>
                <w:sz w:val="28"/>
                <w:szCs w:val="28"/>
              </w:rPr>
            </w:pPr>
            <w:r w:rsidRPr="00AE2DF2">
              <w:rPr>
                <w:sz w:val="28"/>
                <w:szCs w:val="28"/>
              </w:rPr>
              <w:t xml:space="preserve">Viện </w:t>
            </w:r>
            <w:r>
              <w:rPr>
                <w:sz w:val="28"/>
                <w:szCs w:val="28"/>
              </w:rPr>
              <w:t>các khoa học Trái đất, Viện Hàn lâm Khoa học và Công nghệ Việt Nam</w:t>
            </w:r>
          </w:p>
          <w:p w14:paraId="18E7EFC6" w14:textId="390D49A2" w:rsidR="00AE4B59" w:rsidRDefault="00FF6651" w:rsidP="00696B88">
            <w:pPr>
              <w:spacing w:before="40" w:after="40"/>
              <w:jc w:val="both"/>
              <w:rPr>
                <w:rFonts w:cs="Tahoma"/>
                <w:sz w:val="28"/>
                <w:szCs w:val="28"/>
              </w:rPr>
            </w:pPr>
            <w:r>
              <w:rPr>
                <w:sz w:val="28"/>
                <w:szCs w:val="28"/>
              </w:rPr>
              <w:t>TS. Nguyễn Kim Anh</w:t>
            </w:r>
          </w:p>
        </w:tc>
        <w:tc>
          <w:tcPr>
            <w:tcW w:w="1419" w:type="dxa"/>
          </w:tcPr>
          <w:p w14:paraId="14E6375B" w14:textId="38D37A22" w:rsidR="00696B88" w:rsidRDefault="00696B88" w:rsidP="00696B88">
            <w:pPr>
              <w:spacing w:before="40" w:after="40"/>
              <w:jc w:val="center"/>
              <w:rPr>
                <w:rFonts w:cs="Tahoma"/>
                <w:sz w:val="28"/>
                <w:szCs w:val="28"/>
              </w:rPr>
            </w:pPr>
            <w:r w:rsidRPr="00AE2DF2">
              <w:rPr>
                <w:sz w:val="28"/>
                <w:szCs w:val="28"/>
                <w:lang w:val="nl-NL"/>
              </w:rPr>
              <w:t>3</w:t>
            </w:r>
            <w:r>
              <w:rPr>
                <w:sz w:val="28"/>
                <w:szCs w:val="28"/>
                <w:lang w:val="nl-NL"/>
              </w:rPr>
              <w:t>9</w:t>
            </w:r>
            <w:r w:rsidRPr="00AE2DF2">
              <w:rPr>
                <w:sz w:val="28"/>
                <w:szCs w:val="28"/>
                <w:lang w:val="nl-NL"/>
              </w:rPr>
              <w:t xml:space="preserve"> tháng</w:t>
            </w:r>
          </w:p>
        </w:tc>
        <w:tc>
          <w:tcPr>
            <w:tcW w:w="1524" w:type="dxa"/>
          </w:tcPr>
          <w:p w14:paraId="5EE648EB" w14:textId="502C858B" w:rsidR="00696B88" w:rsidRDefault="00696B88" w:rsidP="00696B88">
            <w:pPr>
              <w:spacing w:before="40" w:after="40"/>
              <w:jc w:val="center"/>
              <w:rPr>
                <w:rFonts w:cs="Tahoma"/>
                <w:sz w:val="28"/>
                <w:szCs w:val="28"/>
              </w:rPr>
            </w:pPr>
            <w:r>
              <w:rPr>
                <w:sz w:val="28"/>
                <w:szCs w:val="28"/>
                <w:lang w:val="nl-NL"/>
              </w:rPr>
              <w:t>7.890</w:t>
            </w:r>
          </w:p>
        </w:tc>
        <w:tc>
          <w:tcPr>
            <w:tcW w:w="1504" w:type="dxa"/>
          </w:tcPr>
          <w:p w14:paraId="43883550" w14:textId="40A32B6E" w:rsidR="00696B88" w:rsidRDefault="00696B88" w:rsidP="00696B88">
            <w:pPr>
              <w:spacing w:before="40" w:after="40"/>
              <w:jc w:val="center"/>
              <w:rPr>
                <w:rFonts w:cs="Tahoma"/>
                <w:sz w:val="28"/>
                <w:szCs w:val="28"/>
              </w:rPr>
            </w:pPr>
            <w:r>
              <w:rPr>
                <w:rFonts w:cs="Tahoma"/>
                <w:sz w:val="28"/>
                <w:szCs w:val="28"/>
              </w:rPr>
              <w:t>Khoán từng phần</w:t>
            </w:r>
          </w:p>
        </w:tc>
      </w:tr>
    </w:tbl>
    <w:p w14:paraId="0E1232AB" w14:textId="01061C30" w:rsidR="00F16B37" w:rsidRDefault="00F16B37" w:rsidP="00294C1D">
      <w:pPr>
        <w:spacing w:before="120" w:after="240" w:line="400" w:lineRule="exact"/>
        <w:ind w:firstLine="720"/>
        <w:jc w:val="both"/>
        <w:rPr>
          <w:rFonts w:cs="Tahoma"/>
          <w:sz w:val="28"/>
          <w:szCs w:val="28"/>
        </w:rPr>
      </w:pPr>
    </w:p>
    <w:p w14:paraId="71E871D8" w14:textId="77777777" w:rsidR="00D5183C" w:rsidRDefault="00D5183C" w:rsidP="000C072E">
      <w:pPr>
        <w:widowControl/>
        <w:tabs>
          <w:tab w:val="left" w:pos="5520"/>
        </w:tabs>
        <w:suppressAutoHyphens w:val="0"/>
        <w:spacing w:after="120" w:line="360" w:lineRule="auto"/>
      </w:pPr>
    </w:p>
    <w:sectPr w:rsidR="00D5183C" w:rsidSect="00E71886">
      <w:pgSz w:w="16840" w:h="11907" w:orient="landscape" w:code="9"/>
      <w:pgMar w:top="1021" w:right="851" w:bottom="851" w:left="851" w:header="397" w:footer="22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176CF" w14:textId="77777777" w:rsidR="005A413F" w:rsidRDefault="005A413F" w:rsidP="000C060C">
      <w:r>
        <w:separator/>
      </w:r>
    </w:p>
  </w:endnote>
  <w:endnote w:type="continuationSeparator" w:id="0">
    <w:p w14:paraId="4E45FEA6" w14:textId="77777777" w:rsidR="005A413F" w:rsidRDefault="005A413F" w:rsidP="000C0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7DF05" w14:textId="77777777" w:rsidR="005A413F" w:rsidRDefault="005A413F" w:rsidP="000C060C">
      <w:r>
        <w:separator/>
      </w:r>
    </w:p>
  </w:footnote>
  <w:footnote w:type="continuationSeparator" w:id="0">
    <w:p w14:paraId="733778FC" w14:textId="77777777" w:rsidR="005A413F" w:rsidRDefault="005A413F" w:rsidP="000C06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DB6858"/>
    <w:multiLevelType w:val="hybridMultilevel"/>
    <w:tmpl w:val="F3326220"/>
    <w:lvl w:ilvl="0" w:tplc="6A9413C6">
      <w:start w:val="91"/>
      <w:numFmt w:val="bullet"/>
      <w:lvlText w:val="-"/>
      <w:lvlJc w:val="left"/>
      <w:pPr>
        <w:ind w:left="630" w:hanging="360"/>
      </w:pPr>
      <w:rPr>
        <w:rFonts w:ascii="Times New Roman" w:eastAsia="Lucida Sans Unicode"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5AD"/>
    <w:rsid w:val="00002439"/>
    <w:rsid w:val="00003366"/>
    <w:rsid w:val="00007E59"/>
    <w:rsid w:val="00007EAA"/>
    <w:rsid w:val="00012C1D"/>
    <w:rsid w:val="00015B3C"/>
    <w:rsid w:val="00022B28"/>
    <w:rsid w:val="00025404"/>
    <w:rsid w:val="00036A19"/>
    <w:rsid w:val="00053DB7"/>
    <w:rsid w:val="00062468"/>
    <w:rsid w:val="000724CB"/>
    <w:rsid w:val="0007627F"/>
    <w:rsid w:val="0008678A"/>
    <w:rsid w:val="00096748"/>
    <w:rsid w:val="000A27B2"/>
    <w:rsid w:val="000C060C"/>
    <w:rsid w:val="000C072E"/>
    <w:rsid w:val="000D7CF2"/>
    <w:rsid w:val="000E711C"/>
    <w:rsid w:val="000F484D"/>
    <w:rsid w:val="000F75AD"/>
    <w:rsid w:val="0012070E"/>
    <w:rsid w:val="001217F4"/>
    <w:rsid w:val="00132ECB"/>
    <w:rsid w:val="00167CE0"/>
    <w:rsid w:val="00174842"/>
    <w:rsid w:val="00180405"/>
    <w:rsid w:val="001868B4"/>
    <w:rsid w:val="00195F72"/>
    <w:rsid w:val="001A4C75"/>
    <w:rsid w:val="001B5A02"/>
    <w:rsid w:val="001F15F1"/>
    <w:rsid w:val="002058B1"/>
    <w:rsid w:val="00217A34"/>
    <w:rsid w:val="00223FB7"/>
    <w:rsid w:val="00230D26"/>
    <w:rsid w:val="00234295"/>
    <w:rsid w:val="002466A5"/>
    <w:rsid w:val="00250F60"/>
    <w:rsid w:val="0025157B"/>
    <w:rsid w:val="0025508D"/>
    <w:rsid w:val="002658B5"/>
    <w:rsid w:val="002737AE"/>
    <w:rsid w:val="00273B87"/>
    <w:rsid w:val="00280460"/>
    <w:rsid w:val="00280E70"/>
    <w:rsid w:val="00282515"/>
    <w:rsid w:val="00284186"/>
    <w:rsid w:val="00294C1D"/>
    <w:rsid w:val="00294FBC"/>
    <w:rsid w:val="00296576"/>
    <w:rsid w:val="002A777D"/>
    <w:rsid w:val="002C6A2C"/>
    <w:rsid w:val="002C748E"/>
    <w:rsid w:val="002D05D9"/>
    <w:rsid w:val="002D0796"/>
    <w:rsid w:val="002D13DD"/>
    <w:rsid w:val="002D1620"/>
    <w:rsid w:val="002E5ECF"/>
    <w:rsid w:val="002F6A83"/>
    <w:rsid w:val="003064AC"/>
    <w:rsid w:val="00313E8F"/>
    <w:rsid w:val="00333462"/>
    <w:rsid w:val="0033350C"/>
    <w:rsid w:val="00335CE6"/>
    <w:rsid w:val="0033704C"/>
    <w:rsid w:val="00364DEB"/>
    <w:rsid w:val="0037654A"/>
    <w:rsid w:val="003843B1"/>
    <w:rsid w:val="00384AAF"/>
    <w:rsid w:val="00396560"/>
    <w:rsid w:val="003B4545"/>
    <w:rsid w:val="003C44D3"/>
    <w:rsid w:val="003D64D8"/>
    <w:rsid w:val="003E578D"/>
    <w:rsid w:val="003E5C90"/>
    <w:rsid w:val="003F051E"/>
    <w:rsid w:val="003F3A0B"/>
    <w:rsid w:val="003F58F2"/>
    <w:rsid w:val="004128C6"/>
    <w:rsid w:val="00414364"/>
    <w:rsid w:val="00420483"/>
    <w:rsid w:val="00440859"/>
    <w:rsid w:val="0044538D"/>
    <w:rsid w:val="004463E3"/>
    <w:rsid w:val="0045004F"/>
    <w:rsid w:val="0045110B"/>
    <w:rsid w:val="00454F3F"/>
    <w:rsid w:val="004562A7"/>
    <w:rsid w:val="004634AE"/>
    <w:rsid w:val="00465CCB"/>
    <w:rsid w:val="00470BA6"/>
    <w:rsid w:val="004819F2"/>
    <w:rsid w:val="00484718"/>
    <w:rsid w:val="004C6B5B"/>
    <w:rsid w:val="004C7F44"/>
    <w:rsid w:val="004D58E0"/>
    <w:rsid w:val="004D5CD0"/>
    <w:rsid w:val="004D6E14"/>
    <w:rsid w:val="004F4B54"/>
    <w:rsid w:val="004F72EA"/>
    <w:rsid w:val="004F7C8F"/>
    <w:rsid w:val="004F7E65"/>
    <w:rsid w:val="004F7FDD"/>
    <w:rsid w:val="0050597D"/>
    <w:rsid w:val="00506C0B"/>
    <w:rsid w:val="005070C7"/>
    <w:rsid w:val="005079C1"/>
    <w:rsid w:val="00510F6D"/>
    <w:rsid w:val="0051681E"/>
    <w:rsid w:val="00526701"/>
    <w:rsid w:val="00531BDE"/>
    <w:rsid w:val="0053277C"/>
    <w:rsid w:val="00533EDA"/>
    <w:rsid w:val="005412CD"/>
    <w:rsid w:val="00546C45"/>
    <w:rsid w:val="00547EAA"/>
    <w:rsid w:val="00551927"/>
    <w:rsid w:val="00551D7D"/>
    <w:rsid w:val="0055262E"/>
    <w:rsid w:val="00553D8F"/>
    <w:rsid w:val="00563168"/>
    <w:rsid w:val="00581290"/>
    <w:rsid w:val="0058388B"/>
    <w:rsid w:val="005A3769"/>
    <w:rsid w:val="005A413F"/>
    <w:rsid w:val="005A6F9D"/>
    <w:rsid w:val="005B0D03"/>
    <w:rsid w:val="005C485B"/>
    <w:rsid w:val="005F38AF"/>
    <w:rsid w:val="005F7585"/>
    <w:rsid w:val="006057B6"/>
    <w:rsid w:val="006057C0"/>
    <w:rsid w:val="00616425"/>
    <w:rsid w:val="00635782"/>
    <w:rsid w:val="00645C49"/>
    <w:rsid w:val="006476CC"/>
    <w:rsid w:val="00666703"/>
    <w:rsid w:val="0066792E"/>
    <w:rsid w:val="00672AE5"/>
    <w:rsid w:val="0068061B"/>
    <w:rsid w:val="0068671C"/>
    <w:rsid w:val="00692281"/>
    <w:rsid w:val="00696984"/>
    <w:rsid w:val="00696B88"/>
    <w:rsid w:val="006972F2"/>
    <w:rsid w:val="006A2446"/>
    <w:rsid w:val="006B4657"/>
    <w:rsid w:val="006C44C4"/>
    <w:rsid w:val="006C7FF3"/>
    <w:rsid w:val="006D4F28"/>
    <w:rsid w:val="006D5790"/>
    <w:rsid w:val="006F18C1"/>
    <w:rsid w:val="0070082B"/>
    <w:rsid w:val="00701B34"/>
    <w:rsid w:val="0070510C"/>
    <w:rsid w:val="007347E1"/>
    <w:rsid w:val="00752A6E"/>
    <w:rsid w:val="00775CBF"/>
    <w:rsid w:val="00780E8D"/>
    <w:rsid w:val="00781284"/>
    <w:rsid w:val="007831D8"/>
    <w:rsid w:val="00796C5E"/>
    <w:rsid w:val="007C76AF"/>
    <w:rsid w:val="007E0E37"/>
    <w:rsid w:val="007F0B10"/>
    <w:rsid w:val="007F5179"/>
    <w:rsid w:val="007F6C28"/>
    <w:rsid w:val="00801E0F"/>
    <w:rsid w:val="00804519"/>
    <w:rsid w:val="0081049D"/>
    <w:rsid w:val="00826FE7"/>
    <w:rsid w:val="008329AB"/>
    <w:rsid w:val="00836552"/>
    <w:rsid w:val="008430CD"/>
    <w:rsid w:val="008619FF"/>
    <w:rsid w:val="00866153"/>
    <w:rsid w:val="0087359B"/>
    <w:rsid w:val="00887D60"/>
    <w:rsid w:val="008A1DBB"/>
    <w:rsid w:val="008A2C28"/>
    <w:rsid w:val="008A5445"/>
    <w:rsid w:val="008B03F5"/>
    <w:rsid w:val="008B3405"/>
    <w:rsid w:val="008B4382"/>
    <w:rsid w:val="008C32CE"/>
    <w:rsid w:val="008C4C60"/>
    <w:rsid w:val="008D4C13"/>
    <w:rsid w:val="008D509D"/>
    <w:rsid w:val="008F4B60"/>
    <w:rsid w:val="0090547A"/>
    <w:rsid w:val="00910729"/>
    <w:rsid w:val="00910CFD"/>
    <w:rsid w:val="00912DEE"/>
    <w:rsid w:val="00912F5B"/>
    <w:rsid w:val="00922B28"/>
    <w:rsid w:val="00930E87"/>
    <w:rsid w:val="00944224"/>
    <w:rsid w:val="00961A1D"/>
    <w:rsid w:val="00971DB0"/>
    <w:rsid w:val="0098066F"/>
    <w:rsid w:val="00997846"/>
    <w:rsid w:val="009A19F2"/>
    <w:rsid w:val="009A648B"/>
    <w:rsid w:val="009A6F41"/>
    <w:rsid w:val="009B0EFD"/>
    <w:rsid w:val="009B4D48"/>
    <w:rsid w:val="009B7925"/>
    <w:rsid w:val="009C3019"/>
    <w:rsid w:val="009C45E7"/>
    <w:rsid w:val="009C7E4C"/>
    <w:rsid w:val="009D2F0D"/>
    <w:rsid w:val="009E0945"/>
    <w:rsid w:val="009E0F9C"/>
    <w:rsid w:val="009E7466"/>
    <w:rsid w:val="009F6647"/>
    <w:rsid w:val="00A032AA"/>
    <w:rsid w:val="00A2110C"/>
    <w:rsid w:val="00A248A8"/>
    <w:rsid w:val="00A25D98"/>
    <w:rsid w:val="00A40EB9"/>
    <w:rsid w:val="00A447FD"/>
    <w:rsid w:val="00A50005"/>
    <w:rsid w:val="00A5424F"/>
    <w:rsid w:val="00A55E3A"/>
    <w:rsid w:val="00A61272"/>
    <w:rsid w:val="00A61B6E"/>
    <w:rsid w:val="00A70BA1"/>
    <w:rsid w:val="00A94DD4"/>
    <w:rsid w:val="00A9692A"/>
    <w:rsid w:val="00AB218A"/>
    <w:rsid w:val="00AB741C"/>
    <w:rsid w:val="00AC35F2"/>
    <w:rsid w:val="00AE1B8D"/>
    <w:rsid w:val="00AE4B59"/>
    <w:rsid w:val="00AE5722"/>
    <w:rsid w:val="00AF3D75"/>
    <w:rsid w:val="00B06031"/>
    <w:rsid w:val="00B06A57"/>
    <w:rsid w:val="00B724D8"/>
    <w:rsid w:val="00B9149E"/>
    <w:rsid w:val="00B92CCA"/>
    <w:rsid w:val="00BA32D3"/>
    <w:rsid w:val="00BA331D"/>
    <w:rsid w:val="00BA3D24"/>
    <w:rsid w:val="00BB16AA"/>
    <w:rsid w:val="00BB3EB9"/>
    <w:rsid w:val="00BC1480"/>
    <w:rsid w:val="00BD0F2C"/>
    <w:rsid w:val="00BF341C"/>
    <w:rsid w:val="00C00489"/>
    <w:rsid w:val="00C035D7"/>
    <w:rsid w:val="00C10880"/>
    <w:rsid w:val="00C12F70"/>
    <w:rsid w:val="00C25BFC"/>
    <w:rsid w:val="00C329EA"/>
    <w:rsid w:val="00C516F8"/>
    <w:rsid w:val="00C55E87"/>
    <w:rsid w:val="00C67AAB"/>
    <w:rsid w:val="00C67FD9"/>
    <w:rsid w:val="00C84A39"/>
    <w:rsid w:val="00C90238"/>
    <w:rsid w:val="00C9557D"/>
    <w:rsid w:val="00CB24C5"/>
    <w:rsid w:val="00CB2897"/>
    <w:rsid w:val="00CB2FD2"/>
    <w:rsid w:val="00CB3872"/>
    <w:rsid w:val="00CC06CA"/>
    <w:rsid w:val="00CC09B2"/>
    <w:rsid w:val="00CC4D64"/>
    <w:rsid w:val="00CC76D2"/>
    <w:rsid w:val="00CD14C9"/>
    <w:rsid w:val="00CD2393"/>
    <w:rsid w:val="00CD7374"/>
    <w:rsid w:val="00CE22B5"/>
    <w:rsid w:val="00CE2AA5"/>
    <w:rsid w:val="00CF7A36"/>
    <w:rsid w:val="00D06AAE"/>
    <w:rsid w:val="00D073FE"/>
    <w:rsid w:val="00D10964"/>
    <w:rsid w:val="00D12E89"/>
    <w:rsid w:val="00D13BFD"/>
    <w:rsid w:val="00D253E6"/>
    <w:rsid w:val="00D27A5B"/>
    <w:rsid w:val="00D363A5"/>
    <w:rsid w:val="00D40AFA"/>
    <w:rsid w:val="00D41CB2"/>
    <w:rsid w:val="00D4435A"/>
    <w:rsid w:val="00D5183C"/>
    <w:rsid w:val="00D52C2E"/>
    <w:rsid w:val="00D57B64"/>
    <w:rsid w:val="00D603BC"/>
    <w:rsid w:val="00D64D75"/>
    <w:rsid w:val="00D66750"/>
    <w:rsid w:val="00D70FE4"/>
    <w:rsid w:val="00D80AA4"/>
    <w:rsid w:val="00D824D0"/>
    <w:rsid w:val="00D84753"/>
    <w:rsid w:val="00D86C67"/>
    <w:rsid w:val="00D908B1"/>
    <w:rsid w:val="00D940E5"/>
    <w:rsid w:val="00DA0105"/>
    <w:rsid w:val="00DA2129"/>
    <w:rsid w:val="00DB12D0"/>
    <w:rsid w:val="00DB1300"/>
    <w:rsid w:val="00DB268C"/>
    <w:rsid w:val="00DB3BDE"/>
    <w:rsid w:val="00DB51BF"/>
    <w:rsid w:val="00DC01CF"/>
    <w:rsid w:val="00E05D1F"/>
    <w:rsid w:val="00E10F55"/>
    <w:rsid w:val="00E17964"/>
    <w:rsid w:val="00E23F8C"/>
    <w:rsid w:val="00E251C0"/>
    <w:rsid w:val="00E33AC5"/>
    <w:rsid w:val="00E45346"/>
    <w:rsid w:val="00E5010E"/>
    <w:rsid w:val="00E6106D"/>
    <w:rsid w:val="00E6244C"/>
    <w:rsid w:val="00E71886"/>
    <w:rsid w:val="00E75F98"/>
    <w:rsid w:val="00E836FD"/>
    <w:rsid w:val="00E85B56"/>
    <w:rsid w:val="00EB2AF2"/>
    <w:rsid w:val="00EB4298"/>
    <w:rsid w:val="00EC04B7"/>
    <w:rsid w:val="00EC1BB2"/>
    <w:rsid w:val="00ED57D3"/>
    <w:rsid w:val="00EE438A"/>
    <w:rsid w:val="00EE6529"/>
    <w:rsid w:val="00EE7664"/>
    <w:rsid w:val="00EE78AE"/>
    <w:rsid w:val="00EF0365"/>
    <w:rsid w:val="00EF2BCF"/>
    <w:rsid w:val="00F00D6E"/>
    <w:rsid w:val="00F01FD7"/>
    <w:rsid w:val="00F039A9"/>
    <w:rsid w:val="00F135ED"/>
    <w:rsid w:val="00F149CE"/>
    <w:rsid w:val="00F16B37"/>
    <w:rsid w:val="00F17DAA"/>
    <w:rsid w:val="00F20E15"/>
    <w:rsid w:val="00F21A1D"/>
    <w:rsid w:val="00F41D50"/>
    <w:rsid w:val="00F4294E"/>
    <w:rsid w:val="00F4344E"/>
    <w:rsid w:val="00F56E82"/>
    <w:rsid w:val="00F77363"/>
    <w:rsid w:val="00F8050D"/>
    <w:rsid w:val="00F82420"/>
    <w:rsid w:val="00F86FFB"/>
    <w:rsid w:val="00FB3E13"/>
    <w:rsid w:val="00FB59EF"/>
    <w:rsid w:val="00FE7923"/>
    <w:rsid w:val="00FF06C4"/>
    <w:rsid w:val="00FF2632"/>
    <w:rsid w:val="00FF6651"/>
    <w:rsid w:val="00FF7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83948"/>
  <w15:docId w15:val="{7F00487A-BD88-49D5-A83B-6B339E4B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5AD"/>
    <w:pPr>
      <w:widowControl w:val="0"/>
      <w:suppressAutoHyphens/>
      <w:spacing w:after="0" w:line="240" w:lineRule="auto"/>
    </w:pPr>
    <w:rPr>
      <w:rFonts w:ascii="Times New Roman" w:eastAsia="Lucida Sans Unicode"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TableContents">
    <w:name w:val="WW-Table Contents"/>
    <w:basedOn w:val="BodyText"/>
    <w:rsid w:val="000F75AD"/>
    <w:pPr>
      <w:suppressLineNumbers/>
    </w:pPr>
  </w:style>
  <w:style w:type="paragraph" w:styleId="BodyText">
    <w:name w:val="Body Text"/>
    <w:basedOn w:val="Normal"/>
    <w:link w:val="BodyTextChar"/>
    <w:uiPriority w:val="99"/>
    <w:semiHidden/>
    <w:unhideWhenUsed/>
    <w:rsid w:val="000F75AD"/>
    <w:pPr>
      <w:spacing w:after="120"/>
    </w:pPr>
  </w:style>
  <w:style w:type="character" w:customStyle="1" w:styleId="BodyTextChar">
    <w:name w:val="Body Text Char"/>
    <w:basedOn w:val="DefaultParagraphFont"/>
    <w:link w:val="BodyText"/>
    <w:uiPriority w:val="99"/>
    <w:semiHidden/>
    <w:rsid w:val="000F75AD"/>
    <w:rPr>
      <w:rFonts w:ascii="Times New Roman" w:eastAsia="Lucida Sans Unicode" w:hAnsi="Times New Roman" w:cs="Times New Roman"/>
      <w:sz w:val="24"/>
      <w:szCs w:val="24"/>
    </w:rPr>
  </w:style>
  <w:style w:type="paragraph" w:styleId="ListParagraph">
    <w:name w:val="List Paragraph"/>
    <w:basedOn w:val="Normal"/>
    <w:uiPriority w:val="34"/>
    <w:qFormat/>
    <w:rsid w:val="00804519"/>
    <w:pPr>
      <w:ind w:left="720"/>
      <w:contextualSpacing/>
    </w:pPr>
  </w:style>
  <w:style w:type="paragraph" w:styleId="DocumentMap">
    <w:name w:val="Document Map"/>
    <w:basedOn w:val="Normal"/>
    <w:link w:val="DocumentMapChar"/>
    <w:uiPriority w:val="99"/>
    <w:semiHidden/>
    <w:unhideWhenUsed/>
    <w:rsid w:val="002658B5"/>
    <w:rPr>
      <w:rFonts w:ascii="Tahoma" w:hAnsi="Tahoma" w:cs="Tahoma"/>
      <w:sz w:val="16"/>
      <w:szCs w:val="16"/>
    </w:rPr>
  </w:style>
  <w:style w:type="character" w:customStyle="1" w:styleId="DocumentMapChar">
    <w:name w:val="Document Map Char"/>
    <w:basedOn w:val="DefaultParagraphFont"/>
    <w:link w:val="DocumentMap"/>
    <w:uiPriority w:val="99"/>
    <w:semiHidden/>
    <w:rsid w:val="002658B5"/>
    <w:rPr>
      <w:rFonts w:ascii="Tahoma" w:eastAsia="Lucida Sans Unicode" w:hAnsi="Tahoma" w:cs="Tahoma"/>
      <w:sz w:val="16"/>
      <w:szCs w:val="16"/>
    </w:rPr>
  </w:style>
  <w:style w:type="paragraph" w:styleId="BalloonText">
    <w:name w:val="Balloon Text"/>
    <w:basedOn w:val="Normal"/>
    <w:link w:val="BalloonTextChar"/>
    <w:uiPriority w:val="99"/>
    <w:semiHidden/>
    <w:unhideWhenUsed/>
    <w:rsid w:val="002D16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620"/>
    <w:rPr>
      <w:rFonts w:ascii="Segoe UI" w:eastAsia="Lucida Sans Unicode" w:hAnsi="Segoe UI" w:cs="Segoe UI"/>
      <w:sz w:val="18"/>
      <w:szCs w:val="18"/>
    </w:rPr>
  </w:style>
  <w:style w:type="table" w:styleId="TableGrid">
    <w:name w:val="Table Grid"/>
    <w:basedOn w:val="TableNormal"/>
    <w:uiPriority w:val="59"/>
    <w:rsid w:val="00752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060C"/>
    <w:pPr>
      <w:tabs>
        <w:tab w:val="center" w:pos="4680"/>
        <w:tab w:val="right" w:pos="9360"/>
      </w:tabs>
    </w:pPr>
  </w:style>
  <w:style w:type="character" w:customStyle="1" w:styleId="HeaderChar">
    <w:name w:val="Header Char"/>
    <w:basedOn w:val="DefaultParagraphFont"/>
    <w:link w:val="Header"/>
    <w:uiPriority w:val="99"/>
    <w:rsid w:val="000C060C"/>
    <w:rPr>
      <w:rFonts w:ascii="Times New Roman" w:eastAsia="Lucida Sans Unicode" w:hAnsi="Times New Roman" w:cs="Times New Roman"/>
      <w:sz w:val="24"/>
      <w:szCs w:val="24"/>
    </w:rPr>
  </w:style>
  <w:style w:type="paragraph" w:styleId="Footer">
    <w:name w:val="footer"/>
    <w:basedOn w:val="Normal"/>
    <w:link w:val="FooterChar"/>
    <w:uiPriority w:val="99"/>
    <w:unhideWhenUsed/>
    <w:rsid w:val="000C060C"/>
    <w:pPr>
      <w:tabs>
        <w:tab w:val="center" w:pos="4680"/>
        <w:tab w:val="right" w:pos="9360"/>
      </w:tabs>
    </w:pPr>
  </w:style>
  <w:style w:type="character" w:customStyle="1" w:styleId="FooterChar">
    <w:name w:val="Footer Char"/>
    <w:basedOn w:val="DefaultParagraphFont"/>
    <w:link w:val="Footer"/>
    <w:uiPriority w:val="99"/>
    <w:rsid w:val="000C060C"/>
    <w:rPr>
      <w:rFonts w:ascii="Times New Roman" w:eastAsia="Lucida Sans Unicode"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Hanel</dc:creator>
  <cp:lastModifiedBy>User</cp:lastModifiedBy>
  <cp:revision>2</cp:revision>
  <cp:lastPrinted>2024-07-01T08:23:00Z</cp:lastPrinted>
  <dcterms:created xsi:type="dcterms:W3CDTF">2025-11-05T03:46:00Z</dcterms:created>
  <dcterms:modified xsi:type="dcterms:W3CDTF">2025-11-05T03:46:00Z</dcterms:modified>
</cp:coreProperties>
</file>