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978620" w14:textId="6FFCFC54" w:rsidR="004A0A68" w:rsidRDefault="004A0A68" w:rsidP="004A0A68">
      <w:pPr>
        <w:spacing w:after="0" w:line="240" w:lineRule="auto"/>
        <w:rPr>
          <w:rFonts w:eastAsia="Times New Roman" w:cs="Times New Roman"/>
          <w:b/>
          <w:bCs/>
          <w:color w:val="000000"/>
          <w:szCs w:val="28"/>
        </w:rPr>
      </w:pPr>
      <w:r>
        <w:rPr>
          <w:rFonts w:eastAsia="Times New Roman" w:cs="Times New Roman"/>
          <w:b/>
          <w:bCs/>
          <w:color w:val="000000"/>
          <w:szCs w:val="28"/>
        </w:rPr>
        <w:t>Mẫu 7:</w:t>
      </w:r>
    </w:p>
    <w:p w14:paraId="572E731D" w14:textId="1E2CE69B" w:rsidR="00094012" w:rsidRPr="00094012" w:rsidRDefault="00094012" w:rsidP="00094012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094012">
        <w:rPr>
          <w:rFonts w:eastAsia="Times New Roman" w:cs="Times New Roman"/>
          <w:b/>
          <w:bCs/>
          <w:color w:val="000000"/>
          <w:szCs w:val="28"/>
        </w:rPr>
        <w:t>KHUNG BÁO CÁO PHỤC VỤ </w:t>
      </w:r>
    </w:p>
    <w:p w14:paraId="2C02F674" w14:textId="77777777" w:rsidR="00094012" w:rsidRPr="00094012" w:rsidRDefault="00094012" w:rsidP="00094012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094012">
        <w:rPr>
          <w:rFonts w:eastAsia="Times New Roman" w:cs="Times New Roman"/>
          <w:b/>
          <w:bCs/>
          <w:color w:val="000000"/>
          <w:szCs w:val="28"/>
        </w:rPr>
        <w:t>BỘ TRƯỞNG LÀM VIỆC VỚI ĐỊA PHƯƠNG</w:t>
      </w:r>
    </w:p>
    <w:p w14:paraId="08B58E98" w14:textId="77777777" w:rsidR="00094012" w:rsidRPr="00094012" w:rsidRDefault="00094012" w:rsidP="00094012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382C1784" w14:textId="77777777" w:rsidR="00094012" w:rsidRPr="00094012" w:rsidRDefault="00094012" w:rsidP="00DC0309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094012">
        <w:rPr>
          <w:rFonts w:eastAsia="Times New Roman" w:cs="Times New Roman"/>
          <w:b/>
          <w:bCs/>
          <w:color w:val="000000"/>
          <w:szCs w:val="28"/>
        </w:rPr>
        <w:t>BÁO CÁO TỔNG HỢP CÁC NỘI DUNG PHỤC VỤ </w:t>
      </w:r>
    </w:p>
    <w:p w14:paraId="1A96B6AF" w14:textId="09782086" w:rsidR="00094012" w:rsidRPr="00094012" w:rsidRDefault="00155BEF" w:rsidP="00DC0309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Cs w:val="28"/>
        </w:rPr>
        <w:t>LÃNH ĐẠO BỘ</w:t>
      </w:r>
      <w:r w:rsidR="00094012" w:rsidRPr="00094012">
        <w:rPr>
          <w:rFonts w:eastAsia="Times New Roman" w:cs="Times New Roman"/>
          <w:b/>
          <w:bCs/>
          <w:color w:val="000000"/>
          <w:szCs w:val="28"/>
        </w:rPr>
        <w:t xml:space="preserve"> LÀM VIỆC VỚI TỈNH ỦY, UBND TỈNH .....</w:t>
      </w:r>
    </w:p>
    <w:p w14:paraId="22EB2188" w14:textId="3D29B602" w:rsidR="00094012" w:rsidRDefault="00094012" w:rsidP="00094012">
      <w:pPr>
        <w:spacing w:before="240" w:after="0" w:line="240" w:lineRule="auto"/>
        <w:ind w:left="720"/>
        <w:jc w:val="both"/>
        <w:rPr>
          <w:rFonts w:eastAsia="Times New Roman" w:cs="Times New Roman"/>
          <w:b/>
          <w:bCs/>
          <w:color w:val="000000"/>
          <w:szCs w:val="28"/>
        </w:rPr>
      </w:pPr>
      <w:r w:rsidRPr="00094012">
        <w:rPr>
          <w:rFonts w:eastAsia="Times New Roman" w:cs="Times New Roman"/>
          <w:b/>
          <w:bCs/>
          <w:color w:val="000000"/>
          <w:szCs w:val="28"/>
        </w:rPr>
        <w:t xml:space="preserve">A. KHÁI QUÁT VỀ TỈNH </w:t>
      </w:r>
      <w:r w:rsidR="009C53EE">
        <w:rPr>
          <w:rStyle w:val="FootnoteReference"/>
          <w:rFonts w:eastAsia="Times New Roman" w:cs="Times New Roman"/>
          <w:b/>
          <w:bCs/>
          <w:color w:val="000000"/>
          <w:szCs w:val="28"/>
        </w:rPr>
        <w:footnoteReference w:id="1"/>
      </w:r>
      <w:r w:rsidRPr="00094012">
        <w:rPr>
          <w:rFonts w:eastAsia="Times New Roman" w:cs="Times New Roman"/>
          <w:b/>
          <w:bCs/>
          <w:color w:val="000000"/>
          <w:szCs w:val="28"/>
        </w:rPr>
        <w:t>………………</w:t>
      </w:r>
    </w:p>
    <w:p w14:paraId="52C99EF8" w14:textId="5CE1565A" w:rsidR="009C53EE" w:rsidRPr="00FA1B3F" w:rsidRDefault="009C53EE" w:rsidP="00094012">
      <w:pPr>
        <w:spacing w:before="240" w:after="0" w:line="240" w:lineRule="auto"/>
        <w:ind w:left="720"/>
        <w:jc w:val="both"/>
        <w:rPr>
          <w:rFonts w:eastAsia="Times New Roman" w:cs="Times New Roman"/>
          <w:bCs/>
          <w:color w:val="000000"/>
          <w:szCs w:val="28"/>
        </w:rPr>
      </w:pPr>
      <w:r w:rsidRPr="00FA1B3F">
        <w:rPr>
          <w:rFonts w:eastAsia="Times New Roman" w:cs="Times New Roman"/>
          <w:bCs/>
          <w:color w:val="000000"/>
          <w:szCs w:val="28"/>
        </w:rPr>
        <w:t>- Lợi thế</w:t>
      </w:r>
    </w:p>
    <w:p w14:paraId="4BBAADA3" w14:textId="01502AB9" w:rsidR="009C53EE" w:rsidRPr="00FA1B3F" w:rsidRDefault="009C53EE" w:rsidP="00094012">
      <w:pPr>
        <w:spacing w:before="240" w:after="0" w:line="240" w:lineRule="auto"/>
        <w:ind w:left="720"/>
        <w:jc w:val="both"/>
        <w:rPr>
          <w:rFonts w:eastAsia="Times New Roman" w:cs="Times New Roman"/>
          <w:bCs/>
          <w:color w:val="000000"/>
          <w:szCs w:val="28"/>
        </w:rPr>
      </w:pPr>
      <w:r w:rsidRPr="00FA1B3F">
        <w:rPr>
          <w:rFonts w:eastAsia="Times New Roman" w:cs="Times New Roman"/>
          <w:bCs/>
          <w:color w:val="000000"/>
          <w:szCs w:val="28"/>
        </w:rPr>
        <w:t>…</w:t>
      </w:r>
    </w:p>
    <w:p w14:paraId="781B7951" w14:textId="7801E9FA" w:rsidR="009C53EE" w:rsidRPr="00FA1B3F" w:rsidRDefault="009C53EE" w:rsidP="00094012">
      <w:pPr>
        <w:spacing w:before="240" w:after="0" w:line="240" w:lineRule="auto"/>
        <w:ind w:left="720"/>
        <w:jc w:val="both"/>
        <w:rPr>
          <w:rFonts w:eastAsia="Times New Roman" w:cs="Times New Roman"/>
          <w:bCs/>
          <w:color w:val="000000"/>
          <w:szCs w:val="28"/>
        </w:rPr>
      </w:pPr>
      <w:r w:rsidRPr="00FA1B3F">
        <w:rPr>
          <w:rFonts w:eastAsia="Times New Roman" w:cs="Times New Roman"/>
          <w:bCs/>
          <w:color w:val="000000"/>
          <w:szCs w:val="28"/>
        </w:rPr>
        <w:t>- Tiềm năng</w:t>
      </w:r>
    </w:p>
    <w:p w14:paraId="27BFB943" w14:textId="141DF73A" w:rsidR="00927C52" w:rsidRDefault="009C53EE" w:rsidP="00FA1B3F">
      <w:pPr>
        <w:spacing w:before="240" w:after="0" w:line="240" w:lineRule="auto"/>
        <w:ind w:left="720"/>
        <w:jc w:val="both"/>
        <w:rPr>
          <w:rFonts w:eastAsia="Times New Roman" w:cs="Times New Roman"/>
          <w:bCs/>
          <w:color w:val="000000"/>
          <w:szCs w:val="28"/>
        </w:rPr>
      </w:pPr>
      <w:r w:rsidRPr="00FA1B3F">
        <w:rPr>
          <w:rFonts w:eastAsia="Times New Roman" w:cs="Times New Roman"/>
          <w:bCs/>
          <w:color w:val="000000"/>
          <w:szCs w:val="28"/>
        </w:rPr>
        <w:t>…</w:t>
      </w:r>
    </w:p>
    <w:p w14:paraId="5CA234D3" w14:textId="1226FCE4" w:rsidR="00FA1B3F" w:rsidRPr="00FA1B3F" w:rsidRDefault="00FA1B3F" w:rsidP="00FA1B3F">
      <w:pPr>
        <w:spacing w:before="240" w:after="0" w:line="240" w:lineRule="auto"/>
        <w:ind w:left="72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Cs/>
          <w:color w:val="000000"/>
          <w:szCs w:val="28"/>
        </w:rPr>
        <w:t>…</w:t>
      </w:r>
      <w:bookmarkStart w:id="0" w:name="_GoBack"/>
      <w:bookmarkEnd w:id="0"/>
    </w:p>
    <w:p w14:paraId="01BFEA49" w14:textId="77777777" w:rsidR="00094012" w:rsidRPr="00094012" w:rsidRDefault="00094012" w:rsidP="00094012">
      <w:pPr>
        <w:spacing w:before="120" w:after="0" w:line="240" w:lineRule="auto"/>
        <w:ind w:firstLine="720"/>
        <w:jc w:val="both"/>
        <w:rPr>
          <w:rFonts w:eastAsia="Times New Roman" w:cs="Times New Roman"/>
          <w:sz w:val="24"/>
          <w:szCs w:val="24"/>
        </w:rPr>
      </w:pPr>
      <w:r w:rsidRPr="00094012">
        <w:rPr>
          <w:rFonts w:eastAsia="Times New Roman" w:cs="Times New Roman"/>
          <w:b/>
          <w:bCs/>
          <w:color w:val="000000"/>
          <w:szCs w:val="28"/>
        </w:rPr>
        <w:t>B. CÁC LĨNH VỰC THUỘC NGÀNH TTTT:</w:t>
      </w:r>
    </w:p>
    <w:p w14:paraId="3A8B97AF" w14:textId="77777777" w:rsidR="00094012" w:rsidRPr="00094012" w:rsidRDefault="00094012" w:rsidP="00094012">
      <w:pPr>
        <w:spacing w:before="120" w:after="0" w:line="240" w:lineRule="auto"/>
        <w:ind w:firstLine="720"/>
        <w:jc w:val="both"/>
        <w:rPr>
          <w:rFonts w:eastAsia="Times New Roman" w:cs="Times New Roman"/>
          <w:sz w:val="24"/>
          <w:szCs w:val="24"/>
        </w:rPr>
      </w:pPr>
      <w:r w:rsidRPr="00094012">
        <w:rPr>
          <w:rFonts w:eastAsia="Times New Roman" w:cs="Times New Roman"/>
          <w:b/>
          <w:bCs/>
          <w:color w:val="000000"/>
          <w:szCs w:val="28"/>
        </w:rPr>
        <w:t>I. Về Bưu chính:</w:t>
      </w:r>
    </w:p>
    <w:p w14:paraId="1846F204" w14:textId="77777777" w:rsidR="00094012" w:rsidRPr="00094012" w:rsidRDefault="00094012" w:rsidP="00094012">
      <w:pPr>
        <w:spacing w:before="160" w:after="120" w:line="240" w:lineRule="auto"/>
        <w:ind w:left="720"/>
        <w:jc w:val="both"/>
        <w:rPr>
          <w:rFonts w:eastAsia="Times New Roman" w:cs="Times New Roman"/>
          <w:sz w:val="24"/>
          <w:szCs w:val="24"/>
        </w:rPr>
      </w:pPr>
      <w:r w:rsidRPr="00094012">
        <w:rPr>
          <w:rFonts w:eastAsia="Times New Roman" w:cs="Times New Roman"/>
          <w:b/>
          <w:bCs/>
          <w:color w:val="000000"/>
          <w:szCs w:val="28"/>
        </w:rPr>
        <w:t>1. Kết quả đạt được: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0"/>
        <w:gridCol w:w="2195"/>
        <w:gridCol w:w="881"/>
        <w:gridCol w:w="925"/>
        <w:gridCol w:w="1014"/>
        <w:gridCol w:w="849"/>
        <w:gridCol w:w="1027"/>
        <w:gridCol w:w="709"/>
        <w:gridCol w:w="849"/>
      </w:tblGrid>
      <w:tr w:rsidR="00AD6D7B" w:rsidRPr="00AD6D7B" w14:paraId="680EB449" w14:textId="77777777" w:rsidTr="00094012">
        <w:trPr>
          <w:trHeight w:val="51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74BF3AF9" w14:textId="77777777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0"/>
                <w:szCs w:val="20"/>
              </w:rPr>
              <w:t>STT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67465326" w14:textId="77777777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0"/>
                <w:szCs w:val="20"/>
              </w:rPr>
              <w:t>Tên chỉ tiêu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0FF0B9D7" w14:textId="77777777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0"/>
                <w:szCs w:val="20"/>
              </w:rPr>
              <w:t>Đơn vị tính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21162933" w14:textId="77777777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0"/>
                <w:szCs w:val="20"/>
              </w:rPr>
              <w:t>So sánh số liệu tính đến kỳ báo cáo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6A3756ED" w14:textId="77777777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0"/>
                <w:szCs w:val="20"/>
              </w:rPr>
              <w:t>So sánh số liệu … (năm trước)/… (năm trước nữa)</w:t>
            </w:r>
          </w:p>
        </w:tc>
      </w:tr>
      <w:tr w:rsidR="00AD6D7B" w:rsidRPr="00AD6D7B" w14:paraId="3F9B5AEF" w14:textId="77777777" w:rsidTr="00094012">
        <w:trPr>
          <w:trHeight w:val="15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74DD5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E19AC7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B9930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5530988F" w14:textId="77777777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0"/>
                <w:szCs w:val="20"/>
              </w:rPr>
              <w:t>Số liệu đạt được tính đến kỳ báo cáo</w:t>
            </w:r>
          </w:p>
          <w:p w14:paraId="445982C9" w14:textId="77777777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0"/>
                <w:szCs w:val="20"/>
              </w:rPr>
              <w:t>(số tuyệt đối)</w:t>
            </w:r>
          </w:p>
          <w:p w14:paraId="38FB34E2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1828901B" w14:textId="77777777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0"/>
                <w:szCs w:val="20"/>
              </w:rPr>
              <w:t>So với cùng kỳ năm … (năm trước)</w:t>
            </w:r>
          </w:p>
          <w:p w14:paraId="672D12A7" w14:textId="77777777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47318F5F" w14:textId="77777777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0"/>
                <w:szCs w:val="20"/>
              </w:rPr>
              <w:t>Tỷ trọng so với cả nước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53560F45" w14:textId="77777777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0"/>
                <w:szCs w:val="20"/>
              </w:rPr>
              <w:t>Số liệu đạt được năm … (năm trước)</w:t>
            </w:r>
          </w:p>
          <w:p w14:paraId="2794A927" w14:textId="77777777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0"/>
                <w:szCs w:val="20"/>
              </w:rPr>
              <w:t>(Theo đơn vị tính)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0D2A03E7" w14:textId="5BE449D4" w:rsidR="00094012" w:rsidRPr="00AD6D7B" w:rsidRDefault="00EA21C1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So với năm </w:t>
            </w:r>
            <w:r w:rsidR="00EF1C9A">
              <w:rPr>
                <w:rFonts w:eastAsia="Times New Roman" w:cs="Times New Roman"/>
                <w:b/>
                <w:bCs/>
                <w:sz w:val="20"/>
                <w:szCs w:val="20"/>
              </w:rPr>
              <w:t>…</w:t>
            </w:r>
          </w:p>
          <w:p w14:paraId="1FE47A61" w14:textId="77777777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1B379D54" w14:textId="77777777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0"/>
                <w:szCs w:val="20"/>
              </w:rPr>
              <w:t>Tỷ trọng so với cả nước</w:t>
            </w:r>
          </w:p>
        </w:tc>
      </w:tr>
      <w:tr w:rsidR="00AD6D7B" w:rsidRPr="00AD6D7B" w14:paraId="572A4C7F" w14:textId="77777777" w:rsidTr="00094012">
        <w:trPr>
          <w:trHeight w:val="323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45FC5E3D" w14:textId="77777777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sz w:val="24"/>
                <w:szCs w:val="24"/>
              </w:rPr>
              <w:t>(1)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7DB814B6" w14:textId="77777777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sz w:val="24"/>
                <w:szCs w:val="24"/>
              </w:rPr>
              <w:t>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19FF800F" w14:textId="77777777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sz w:val="24"/>
                <w:szCs w:val="24"/>
              </w:rPr>
              <w:t>(3)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79E06F53" w14:textId="77777777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sz w:val="24"/>
                <w:szCs w:val="24"/>
              </w:rPr>
              <w:t>(4)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321BC5FA" w14:textId="77777777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sz w:val="24"/>
                <w:szCs w:val="24"/>
              </w:rPr>
              <w:t>(5)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6E86E75A" w14:textId="77777777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sz w:val="24"/>
                <w:szCs w:val="24"/>
              </w:rPr>
              <w:t>(6)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4866583D" w14:textId="77777777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sz w:val="24"/>
                <w:szCs w:val="24"/>
              </w:rPr>
              <w:t>(9)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1953EF68" w14:textId="77777777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sz w:val="24"/>
                <w:szCs w:val="24"/>
              </w:rPr>
              <w:t>(10)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44143B0D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D6D7B" w:rsidRPr="00AD6D7B" w14:paraId="1C53FC4A" w14:textId="77777777" w:rsidTr="00094012">
        <w:trPr>
          <w:trHeight w:val="616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0CC577C3" w14:textId="77777777" w:rsidR="00094012" w:rsidRPr="008D0568" w:rsidRDefault="00094012" w:rsidP="00094012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501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0E901C3B" w14:textId="77777777" w:rsidR="00094012" w:rsidRPr="00AD6D7B" w:rsidRDefault="00094012" w:rsidP="0009401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sz w:val="24"/>
                <w:szCs w:val="24"/>
              </w:rPr>
              <w:t>DN/chi nhánh/VPĐD đang hoạt động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4997B33D" w14:textId="77777777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sz w:val="24"/>
                <w:szCs w:val="24"/>
              </w:rPr>
              <w:t>DN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5BC400A7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0959EA2D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59797C37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249F28D7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08EE984D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44556D6E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D6D7B" w:rsidRPr="00AD6D7B" w14:paraId="0EDBB93B" w14:textId="77777777" w:rsidTr="00094012">
        <w:trPr>
          <w:trHeight w:val="616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5D0268DD" w14:textId="77777777" w:rsidR="00094012" w:rsidRPr="008D0568" w:rsidRDefault="00094012" w:rsidP="00094012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407DD927" w14:textId="77777777" w:rsidR="00094012" w:rsidRPr="00AD6D7B" w:rsidRDefault="00094012" w:rsidP="0009401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sz w:val="24"/>
                <w:szCs w:val="24"/>
              </w:rPr>
              <w:t>Số lao động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3700721A" w14:textId="77777777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sz w:val="24"/>
                <w:szCs w:val="24"/>
              </w:rPr>
              <w:t>Người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27262D7B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7EAB9FF2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19240612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16099D75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09EA5ED5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7F44D63C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D6D7B" w:rsidRPr="00AD6D7B" w14:paraId="4583228F" w14:textId="77777777" w:rsidTr="00094012">
        <w:trPr>
          <w:trHeight w:val="616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1E5DC29C" w14:textId="77777777" w:rsidR="00094012" w:rsidRPr="008D0568" w:rsidRDefault="00094012" w:rsidP="00094012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501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0DFF9AAA" w14:textId="77777777" w:rsidR="00094012" w:rsidRPr="00AD6D7B" w:rsidRDefault="00094012" w:rsidP="0009401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sz w:val="24"/>
                <w:szCs w:val="24"/>
              </w:rPr>
              <w:t>Doanh thu của các doanh nghiệp bưu chính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21DD23E2" w14:textId="77777777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sz w:val="24"/>
                <w:szCs w:val="24"/>
              </w:rPr>
              <w:t>Tỷ đồng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3BB64A73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5B530434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1AD52459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7DE01B8E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198E23C1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7CFE5EAE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D6D7B" w:rsidRPr="00AD6D7B" w14:paraId="5F700364" w14:textId="77777777" w:rsidTr="00094012">
        <w:trPr>
          <w:trHeight w:val="616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52D1B0C6" w14:textId="77777777" w:rsidR="00094012" w:rsidRPr="008D0568" w:rsidRDefault="00094012" w:rsidP="00094012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501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51777A30" w14:textId="77777777" w:rsidR="00094012" w:rsidRPr="00AD6D7B" w:rsidRDefault="00094012" w:rsidP="0009401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sz w:val="24"/>
                <w:szCs w:val="24"/>
              </w:rPr>
              <w:t>Nộp NSNN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6F97709B" w14:textId="77777777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sz w:val="24"/>
                <w:szCs w:val="24"/>
              </w:rPr>
              <w:t>Tỷ đồng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1FC7DD1A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5179EC69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4D6F5A4D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43E813DD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394EE199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22317C08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D6D7B" w:rsidRPr="00AD6D7B" w14:paraId="42D3AA7D" w14:textId="77777777" w:rsidTr="00094012">
        <w:trPr>
          <w:trHeight w:val="323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673EEDEA" w14:textId="77777777" w:rsidR="00094012" w:rsidRPr="008D0568" w:rsidRDefault="00094012" w:rsidP="00094012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743A1AFF" w14:textId="77777777" w:rsidR="00094012" w:rsidRPr="00AD6D7B" w:rsidRDefault="00094012" w:rsidP="0009401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sz w:val="24"/>
                <w:szCs w:val="24"/>
              </w:rPr>
              <w:t xml:space="preserve">Tổng số hồ sơ TTHC được tiếp </w:t>
            </w:r>
            <w:r w:rsidRPr="008D0568">
              <w:rPr>
                <w:rFonts w:eastAsia="Times New Roman" w:cs="Times New Roman"/>
                <w:sz w:val="24"/>
                <w:szCs w:val="24"/>
              </w:rPr>
              <w:lastRenderedPageBreak/>
              <w:t>nhận và trả kết quả qua dịch vụ Bưu chính công ích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742AA58A" w14:textId="77777777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sz w:val="24"/>
                <w:szCs w:val="24"/>
              </w:rPr>
              <w:lastRenderedPageBreak/>
              <w:t>Hồ sơ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231D978B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414B8570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094B00A5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1D645D16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2E53CFBD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605548B8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D6D7B" w:rsidRPr="00AD6D7B" w14:paraId="1CA01637" w14:textId="77777777" w:rsidTr="00094012">
        <w:trPr>
          <w:trHeight w:val="323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4D40499D" w14:textId="77777777" w:rsidR="00094012" w:rsidRPr="008D0568" w:rsidRDefault="00094012" w:rsidP="00094012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3654DB76" w14:textId="77777777" w:rsidR="00094012" w:rsidRPr="00AD6D7B" w:rsidRDefault="00094012" w:rsidP="0009401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sz w:val="24"/>
                <w:szCs w:val="24"/>
              </w:rPr>
              <w:t>Tổng số điểm phục vụ bưu chính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70740605" w14:textId="77777777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sz w:val="24"/>
                <w:szCs w:val="24"/>
              </w:rPr>
              <w:t>Điểm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2E17EAF3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669D2CF0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36D1EA06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2E0BC52B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1497C60F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1D95F336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D6D7B" w:rsidRPr="00AD6D7B" w14:paraId="4C06080F" w14:textId="77777777" w:rsidTr="00094012">
        <w:trPr>
          <w:trHeight w:val="323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44810D47" w14:textId="77777777" w:rsidR="00094012" w:rsidRPr="008D0568" w:rsidRDefault="00094012" w:rsidP="00094012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501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25E739B5" w14:textId="77777777" w:rsidR="00094012" w:rsidRPr="00AD6D7B" w:rsidRDefault="00094012" w:rsidP="0009401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sz w:val="24"/>
                <w:szCs w:val="24"/>
              </w:rPr>
              <w:t>Số điểm Bưu điện VHX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329D9139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61D90196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5D1EB514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7E159515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1D053826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6C47C479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1849386A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D6D7B" w:rsidRPr="00AD6D7B" w14:paraId="74A6C811" w14:textId="77777777" w:rsidTr="00094012">
        <w:trPr>
          <w:trHeight w:val="323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1E700137" w14:textId="77777777" w:rsidR="007C168C" w:rsidRPr="008D0568" w:rsidRDefault="007C168C" w:rsidP="00094012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501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49EB65AF" w14:textId="0F71528A" w:rsidR="007C168C" w:rsidRPr="008D0568" w:rsidRDefault="00DC0309" w:rsidP="00DC0309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DC0309">
              <w:rPr>
                <w:rFonts w:eastAsia="Times New Roman" w:cs="Times New Roman"/>
                <w:b/>
                <w:sz w:val="24"/>
                <w:szCs w:val="24"/>
              </w:rPr>
              <w:t xml:space="preserve">Giá trị giao dịch (Tỷ) 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trên</w:t>
            </w:r>
            <w:r w:rsidR="00D9471E" w:rsidRPr="008D0568">
              <w:rPr>
                <w:rFonts w:eastAsia="Times New Roman" w:cs="Times New Roman"/>
                <w:b/>
                <w:sz w:val="24"/>
                <w:szCs w:val="24"/>
              </w:rPr>
              <w:t xml:space="preserve"> sàn TMĐT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66A8C815" w14:textId="77777777" w:rsidR="007C168C" w:rsidRPr="00AD6D7B" w:rsidRDefault="007C168C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7410C1D7" w14:textId="77777777" w:rsidR="007C168C" w:rsidRPr="00AD6D7B" w:rsidRDefault="007C168C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41E94ABE" w14:textId="77777777" w:rsidR="007C168C" w:rsidRPr="00AD6D7B" w:rsidRDefault="007C168C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2DE53BC2" w14:textId="77777777" w:rsidR="007C168C" w:rsidRPr="00AD6D7B" w:rsidRDefault="007C168C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4E32480F" w14:textId="77777777" w:rsidR="007C168C" w:rsidRPr="00AD6D7B" w:rsidRDefault="007C168C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7A034555" w14:textId="77777777" w:rsidR="007C168C" w:rsidRPr="00AD6D7B" w:rsidRDefault="007C168C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6A87BE92" w14:textId="77777777" w:rsidR="007C168C" w:rsidRPr="00AD6D7B" w:rsidRDefault="007C168C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D6D7B" w:rsidRPr="00AD6D7B" w14:paraId="042473DB" w14:textId="77777777" w:rsidTr="00094012">
        <w:trPr>
          <w:trHeight w:val="323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7F11D67F" w14:textId="77777777" w:rsidR="00D9471E" w:rsidRPr="008D0568" w:rsidRDefault="00D9471E" w:rsidP="00094012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501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6A5EB0B8" w14:textId="67C3BAE0" w:rsidR="00D9471E" w:rsidRPr="008D0568" w:rsidRDefault="00D9471E" w:rsidP="00094012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sz w:val="24"/>
                <w:szCs w:val="24"/>
              </w:rPr>
              <w:t>Số sản phẩm đưa lên sàn TMĐT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4DAE7EB3" w14:textId="77777777" w:rsidR="00D9471E" w:rsidRPr="00AD6D7B" w:rsidRDefault="00D9471E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3A3F7C88" w14:textId="77777777" w:rsidR="00D9471E" w:rsidRPr="00AD6D7B" w:rsidRDefault="00D9471E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30994FA3" w14:textId="77777777" w:rsidR="00D9471E" w:rsidRPr="00AD6D7B" w:rsidRDefault="00D9471E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0490FF14" w14:textId="77777777" w:rsidR="00D9471E" w:rsidRPr="00AD6D7B" w:rsidRDefault="00D9471E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49965418" w14:textId="77777777" w:rsidR="00D9471E" w:rsidRPr="00AD6D7B" w:rsidRDefault="00D9471E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2724EE8B" w14:textId="77777777" w:rsidR="00D9471E" w:rsidRPr="00AD6D7B" w:rsidRDefault="00D9471E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4EE00B75" w14:textId="77777777" w:rsidR="00D9471E" w:rsidRPr="00AD6D7B" w:rsidRDefault="00D9471E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D6D7B" w:rsidRPr="00AD6D7B" w14:paraId="5296E646" w14:textId="77777777" w:rsidTr="00094012">
        <w:trPr>
          <w:trHeight w:val="323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38D607BF" w14:textId="77777777" w:rsidR="00D9471E" w:rsidRPr="008D0568" w:rsidRDefault="00D9471E" w:rsidP="00094012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501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05F404FB" w14:textId="312A0D5C" w:rsidR="00D9471E" w:rsidRPr="008D0568" w:rsidRDefault="00DC0309" w:rsidP="00094012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DC0309">
              <w:rPr>
                <w:rFonts w:eastAsia="Times New Roman" w:cs="Times New Roman"/>
                <w:b/>
                <w:sz w:val="24"/>
                <w:szCs w:val="24"/>
              </w:rPr>
              <w:t>Số tài khoản được active (đủ điều kiện giao dịch trên sàn TMĐT)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7D6FB572" w14:textId="77777777" w:rsidR="00D9471E" w:rsidRPr="00AD6D7B" w:rsidRDefault="00D9471E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4190D352" w14:textId="77777777" w:rsidR="00D9471E" w:rsidRPr="00AD6D7B" w:rsidRDefault="00D9471E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6C07C2D5" w14:textId="77777777" w:rsidR="00D9471E" w:rsidRPr="00AD6D7B" w:rsidRDefault="00D9471E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00CA619D" w14:textId="77777777" w:rsidR="00D9471E" w:rsidRPr="00AD6D7B" w:rsidRDefault="00D9471E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6F0F7DCD" w14:textId="77777777" w:rsidR="00D9471E" w:rsidRPr="00AD6D7B" w:rsidRDefault="00D9471E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405A2366" w14:textId="77777777" w:rsidR="00D9471E" w:rsidRPr="00AD6D7B" w:rsidRDefault="00D9471E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5D0CE415" w14:textId="77777777" w:rsidR="00D9471E" w:rsidRPr="00AD6D7B" w:rsidRDefault="00D9471E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D6D7B" w:rsidRPr="00AD6D7B" w14:paraId="1BE4CF3B" w14:textId="77777777" w:rsidTr="00094012">
        <w:trPr>
          <w:trHeight w:val="323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17AB502A" w14:textId="77777777" w:rsidR="00D9471E" w:rsidRPr="008D0568" w:rsidRDefault="00D9471E" w:rsidP="00094012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501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222F16AE" w14:textId="07E964DE" w:rsidR="00D9471E" w:rsidRPr="008D0568" w:rsidRDefault="00D9471E" w:rsidP="00094012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sz w:val="24"/>
                <w:szCs w:val="24"/>
              </w:rPr>
              <w:t>Số Giao dịch trên sàn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0385C644" w14:textId="77777777" w:rsidR="00D9471E" w:rsidRPr="00AD6D7B" w:rsidRDefault="00D9471E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3E13C2E5" w14:textId="77777777" w:rsidR="00D9471E" w:rsidRPr="00AD6D7B" w:rsidRDefault="00D9471E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17289AC5" w14:textId="77777777" w:rsidR="00D9471E" w:rsidRPr="00AD6D7B" w:rsidRDefault="00D9471E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0BC6274D" w14:textId="77777777" w:rsidR="00D9471E" w:rsidRPr="00AD6D7B" w:rsidRDefault="00D9471E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4BDE5D22" w14:textId="77777777" w:rsidR="00D9471E" w:rsidRPr="00AD6D7B" w:rsidRDefault="00D9471E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2CA7C8FB" w14:textId="77777777" w:rsidR="00D9471E" w:rsidRPr="00AD6D7B" w:rsidRDefault="00D9471E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3BD600AD" w14:textId="77777777" w:rsidR="00D9471E" w:rsidRPr="00AD6D7B" w:rsidRDefault="00D9471E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D6D7B" w:rsidRPr="00AD6D7B" w14:paraId="3EB1264F" w14:textId="77777777" w:rsidTr="00094012">
        <w:trPr>
          <w:trHeight w:val="323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3D563CFF" w14:textId="77777777" w:rsidR="00094012" w:rsidRPr="008D0568" w:rsidRDefault="00094012" w:rsidP="00094012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306ED030" w14:textId="77777777" w:rsidR="00094012" w:rsidRPr="00AD6D7B" w:rsidRDefault="00094012" w:rsidP="0009401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sz w:val="24"/>
                <w:szCs w:val="24"/>
              </w:rPr>
              <w:t>Sản lượng bưu gửi chuyển qua mạng bưu chính KT1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26359B34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718FE497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384178BB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42C16BC9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1150CD4C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63E096D4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3A072206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D6D7B" w:rsidRPr="00AD6D7B" w14:paraId="51D6BAE5" w14:textId="77777777" w:rsidTr="00094012">
        <w:trPr>
          <w:trHeight w:val="323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2D176E48" w14:textId="77777777" w:rsidR="00094012" w:rsidRPr="008D0568" w:rsidRDefault="00094012" w:rsidP="00094012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1221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76EE81DE" w14:textId="77777777" w:rsidR="00094012" w:rsidRPr="00AD6D7B" w:rsidRDefault="00094012" w:rsidP="0009401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i/>
                <w:iCs/>
                <w:sz w:val="24"/>
                <w:szCs w:val="24"/>
              </w:rPr>
              <w:t>Phát sinh từ TW đến địa phương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36F906F4" w14:textId="77777777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sz w:val="24"/>
                <w:szCs w:val="24"/>
              </w:rPr>
              <w:t>Bưu gửi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0A8C884C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4C55944A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0A26BC12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0B09A235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0BA0906B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29D0FF16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D6D7B" w:rsidRPr="00AD6D7B" w14:paraId="54872E0E" w14:textId="77777777" w:rsidTr="00094012">
        <w:trPr>
          <w:trHeight w:val="323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35CCBD1B" w14:textId="77777777" w:rsidR="00094012" w:rsidRPr="008D0568" w:rsidRDefault="00094012" w:rsidP="00094012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1221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0A7F8D74" w14:textId="77777777" w:rsidR="00094012" w:rsidRPr="00AD6D7B" w:rsidRDefault="00094012" w:rsidP="0009401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i/>
                <w:iCs/>
                <w:sz w:val="24"/>
                <w:szCs w:val="24"/>
              </w:rPr>
              <w:t>Phát sinh tại địa phương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5A624A0B" w14:textId="77777777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sz w:val="24"/>
                <w:szCs w:val="24"/>
              </w:rPr>
              <w:t>Bưu gửi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07BF7CF7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5829B199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528F1851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56A4BE2E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0920D3FD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4B714C41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60FEC41F" w14:textId="77777777" w:rsidR="00094012" w:rsidRPr="00AD6D7B" w:rsidRDefault="00094012" w:rsidP="00094012">
      <w:pPr>
        <w:spacing w:before="120" w:after="12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8D0568">
        <w:rPr>
          <w:rFonts w:eastAsia="Times New Roman" w:cs="Times New Roman"/>
          <w:szCs w:val="28"/>
        </w:rPr>
        <w:tab/>
      </w:r>
      <w:r w:rsidRPr="008D0568">
        <w:rPr>
          <w:rFonts w:eastAsia="Times New Roman" w:cs="Times New Roman"/>
          <w:bCs/>
          <w:szCs w:val="28"/>
        </w:rPr>
        <w:t>Nhận xét, đánh giá:</w:t>
      </w:r>
    </w:p>
    <w:p w14:paraId="28B6CED3" w14:textId="77777777" w:rsidR="00094012" w:rsidRPr="00AD6D7B" w:rsidRDefault="00094012" w:rsidP="00094012">
      <w:pPr>
        <w:spacing w:before="120" w:after="12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8D0568">
        <w:rPr>
          <w:rFonts w:eastAsia="Times New Roman" w:cs="Times New Roman"/>
          <w:szCs w:val="28"/>
        </w:rPr>
        <w:t>....................................</w:t>
      </w:r>
    </w:p>
    <w:p w14:paraId="08294E45" w14:textId="77777777" w:rsidR="00094012" w:rsidRPr="00AD6D7B" w:rsidRDefault="00094012" w:rsidP="00094012">
      <w:pPr>
        <w:spacing w:before="120" w:after="120" w:line="240" w:lineRule="auto"/>
        <w:ind w:left="720"/>
        <w:jc w:val="both"/>
        <w:rPr>
          <w:rFonts w:eastAsia="Times New Roman" w:cs="Times New Roman"/>
          <w:sz w:val="24"/>
          <w:szCs w:val="24"/>
        </w:rPr>
      </w:pPr>
      <w:r w:rsidRPr="008D0568">
        <w:rPr>
          <w:rFonts w:eastAsia="Times New Roman" w:cs="Times New Roman"/>
          <w:bCs/>
          <w:szCs w:val="28"/>
        </w:rPr>
        <w:t>2. Tồn tại, hạn chế: </w:t>
      </w:r>
    </w:p>
    <w:p w14:paraId="33AC69D6" w14:textId="77777777" w:rsidR="00094012" w:rsidRPr="00AD6D7B" w:rsidRDefault="00094012" w:rsidP="00094012">
      <w:pPr>
        <w:spacing w:before="120" w:after="120" w:line="240" w:lineRule="auto"/>
        <w:ind w:firstLine="720"/>
        <w:jc w:val="both"/>
        <w:rPr>
          <w:rFonts w:eastAsia="Times New Roman" w:cs="Times New Roman"/>
          <w:sz w:val="24"/>
          <w:szCs w:val="24"/>
        </w:rPr>
      </w:pPr>
      <w:r w:rsidRPr="008D0568">
        <w:rPr>
          <w:rFonts w:eastAsia="Times New Roman" w:cs="Times New Roman"/>
          <w:szCs w:val="28"/>
        </w:rPr>
        <w:t>--------------------------</w:t>
      </w:r>
    </w:p>
    <w:p w14:paraId="7864F621" w14:textId="77777777" w:rsidR="00094012" w:rsidRPr="00AD6D7B" w:rsidRDefault="00094012" w:rsidP="00094012">
      <w:pPr>
        <w:spacing w:before="120" w:after="120" w:line="240" w:lineRule="auto"/>
        <w:ind w:left="720"/>
        <w:jc w:val="both"/>
        <w:rPr>
          <w:rFonts w:eastAsia="Times New Roman" w:cs="Times New Roman"/>
          <w:sz w:val="24"/>
          <w:szCs w:val="24"/>
        </w:rPr>
      </w:pPr>
      <w:r w:rsidRPr="008D0568">
        <w:rPr>
          <w:rFonts w:eastAsia="Times New Roman" w:cs="Times New Roman"/>
          <w:bCs/>
          <w:szCs w:val="28"/>
        </w:rPr>
        <w:t>3. Định hướng phát triển cho địa phương trong thời gian tới:</w:t>
      </w:r>
    </w:p>
    <w:p w14:paraId="54434374" w14:textId="77777777" w:rsidR="00094012" w:rsidRPr="00AD6D7B" w:rsidRDefault="00094012" w:rsidP="00094012">
      <w:pPr>
        <w:spacing w:before="120" w:after="120" w:line="240" w:lineRule="auto"/>
        <w:ind w:firstLine="720"/>
        <w:jc w:val="both"/>
        <w:rPr>
          <w:rFonts w:eastAsia="Times New Roman" w:cs="Times New Roman"/>
          <w:sz w:val="24"/>
          <w:szCs w:val="24"/>
        </w:rPr>
      </w:pPr>
      <w:r w:rsidRPr="008D0568">
        <w:rPr>
          <w:rFonts w:eastAsia="Times New Roman" w:cs="Times New Roman"/>
          <w:i/>
          <w:iCs/>
          <w:szCs w:val="28"/>
        </w:rPr>
        <w:t>------------------------------------------------</w:t>
      </w:r>
    </w:p>
    <w:p w14:paraId="3FB23ECE" w14:textId="77777777" w:rsidR="00094012" w:rsidRPr="00AD6D7B" w:rsidRDefault="00094012" w:rsidP="00094012">
      <w:pPr>
        <w:spacing w:before="120" w:after="0" w:line="240" w:lineRule="auto"/>
        <w:ind w:firstLine="720"/>
        <w:jc w:val="both"/>
        <w:rPr>
          <w:rFonts w:eastAsia="Times New Roman" w:cs="Times New Roman"/>
          <w:sz w:val="24"/>
          <w:szCs w:val="24"/>
        </w:rPr>
      </w:pPr>
      <w:r w:rsidRPr="008D0568">
        <w:rPr>
          <w:rFonts w:eastAsia="Times New Roman" w:cs="Times New Roman"/>
          <w:b/>
          <w:bCs/>
          <w:szCs w:val="28"/>
        </w:rPr>
        <w:t>II. Về Viễn thông:</w:t>
      </w:r>
    </w:p>
    <w:p w14:paraId="34203BFB" w14:textId="79A2F792" w:rsidR="00094012" w:rsidRDefault="00094012" w:rsidP="00094012">
      <w:pPr>
        <w:spacing w:before="160" w:after="120" w:line="240" w:lineRule="auto"/>
        <w:ind w:left="720"/>
        <w:jc w:val="both"/>
        <w:rPr>
          <w:rFonts w:eastAsia="Times New Roman" w:cs="Times New Roman"/>
          <w:b/>
          <w:bCs/>
          <w:szCs w:val="28"/>
        </w:rPr>
      </w:pPr>
      <w:r w:rsidRPr="008D0568">
        <w:rPr>
          <w:rFonts w:eastAsia="Times New Roman" w:cs="Times New Roman"/>
          <w:b/>
          <w:bCs/>
          <w:szCs w:val="28"/>
        </w:rPr>
        <w:t>1. Kết quả đạt được:</w:t>
      </w:r>
    </w:p>
    <w:p w14:paraId="56A456CE" w14:textId="48F30AD1" w:rsidR="00EA21B5" w:rsidRPr="008D0568" w:rsidRDefault="00EA21B5" w:rsidP="008D0568">
      <w:pPr>
        <w:spacing w:before="160" w:after="120" w:line="240" w:lineRule="auto"/>
        <w:jc w:val="both"/>
        <w:rPr>
          <w:rFonts w:eastAsia="Times New Roman" w:cs="Times New Roman"/>
          <w:bCs/>
          <w:szCs w:val="28"/>
        </w:rPr>
      </w:pPr>
      <w:r w:rsidRPr="008D0568">
        <w:rPr>
          <w:rFonts w:eastAsia="Times New Roman" w:cs="Times New Roman"/>
          <w:bCs/>
          <w:szCs w:val="28"/>
        </w:rPr>
        <w:t>a) Lĩnh vực Viễn thông</w:t>
      </w:r>
    </w:p>
    <w:tbl>
      <w:tblPr>
        <w:tblW w:w="93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"/>
        <w:gridCol w:w="2052"/>
        <w:gridCol w:w="751"/>
        <w:gridCol w:w="754"/>
        <w:gridCol w:w="848"/>
        <w:gridCol w:w="726"/>
        <w:gridCol w:w="832"/>
        <w:gridCol w:w="685"/>
        <w:gridCol w:w="1178"/>
        <w:gridCol w:w="840"/>
      </w:tblGrid>
      <w:tr w:rsidR="004C607E" w:rsidRPr="00AD6D7B" w14:paraId="7459E608" w14:textId="77777777" w:rsidTr="008D0568">
        <w:trPr>
          <w:trHeight w:val="52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53A9C92D" w14:textId="77777777" w:rsidR="004C607E" w:rsidRPr="00AD6D7B" w:rsidRDefault="004C607E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339797A5" w14:textId="77777777" w:rsidR="004C607E" w:rsidRPr="00AD6D7B" w:rsidRDefault="004C607E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4"/>
                <w:szCs w:val="24"/>
              </w:rPr>
              <w:t>Tên chỉ tiêu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59A155AE" w14:textId="77777777" w:rsidR="004C607E" w:rsidRPr="00AD6D7B" w:rsidRDefault="004C607E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4"/>
                <w:szCs w:val="24"/>
              </w:rPr>
              <w:t>Đơn vị tính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1D60CBA8" w14:textId="77777777" w:rsidR="004C607E" w:rsidRPr="00AD6D7B" w:rsidRDefault="004C607E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4"/>
                <w:szCs w:val="24"/>
              </w:rPr>
              <w:t>So sánh số liệu tính đến kỳ báo cáo</w:t>
            </w:r>
          </w:p>
          <w:p w14:paraId="25719E89" w14:textId="7283D664" w:rsidR="004C607E" w:rsidRPr="00AD6D7B" w:rsidRDefault="004C607E" w:rsidP="00EF1C9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4"/>
                <w:szCs w:val="24"/>
              </w:rPr>
              <w:t>(</w:t>
            </w:r>
            <w:r w:rsidRPr="008D0568">
              <w:rPr>
                <w:rFonts w:eastAsia="Times New Roman" w:cs="Times New Roman"/>
                <w:b/>
                <w:bCs/>
                <w:sz w:val="20"/>
                <w:szCs w:val="20"/>
              </w:rPr>
              <w:t>….</w:t>
            </w:r>
            <w:r w:rsidRPr="008D0568">
              <w:rPr>
                <w:rFonts w:eastAsia="Times New Roman" w:cs="Times New Roman"/>
                <w:b/>
                <w:bCs/>
                <w:sz w:val="24"/>
                <w:szCs w:val="24"/>
              </w:rPr>
              <w:t>/</w:t>
            </w:r>
            <w:r w:rsidR="00EF1C9A">
              <w:rPr>
                <w:rFonts w:eastAsia="Times New Roman" w:cs="Times New Roman"/>
                <w:b/>
                <w:bCs/>
                <w:sz w:val="24"/>
                <w:szCs w:val="24"/>
              </w:rPr>
              <w:t>….</w:t>
            </w:r>
            <w:r w:rsidRPr="008D0568">
              <w:rPr>
                <w:rFonts w:eastAsia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12DBB195" w14:textId="3D601EA8" w:rsidR="004C607E" w:rsidRPr="00AD6D7B" w:rsidRDefault="004C607E" w:rsidP="00EF1C9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So sánh số liệu </w:t>
            </w:r>
            <w:r w:rsidR="00EF1C9A">
              <w:rPr>
                <w:rFonts w:eastAsia="Times New Roman" w:cs="Times New Roman"/>
                <w:b/>
                <w:bCs/>
                <w:sz w:val="24"/>
                <w:szCs w:val="24"/>
              </w:rPr>
              <w:t>…./….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1138635E" w14:textId="54E7C7F3" w:rsidR="004C607E" w:rsidRPr="00AD6D7B" w:rsidRDefault="004C607E" w:rsidP="008D05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4"/>
                <w:szCs w:val="24"/>
              </w:rPr>
              <w:t>So với trung bình của khu vực/vùng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3B48D681" w14:textId="08EB9130" w:rsidR="004C607E" w:rsidRPr="00AD6D7B" w:rsidRDefault="004C607E" w:rsidP="008D05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4"/>
                <w:szCs w:val="24"/>
              </w:rPr>
              <w:t>So với trung bình của cả nước</w:t>
            </w:r>
          </w:p>
        </w:tc>
      </w:tr>
      <w:tr w:rsidR="004C607E" w:rsidRPr="00AD6D7B" w14:paraId="15516797" w14:textId="77777777" w:rsidTr="00A708F8">
        <w:trPr>
          <w:trHeight w:val="161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AB293" w14:textId="77777777" w:rsidR="004C607E" w:rsidRPr="00AD6D7B" w:rsidRDefault="004C607E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17A02" w14:textId="77777777" w:rsidR="004C607E" w:rsidRPr="00AD6D7B" w:rsidRDefault="004C607E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B278F1" w14:textId="77777777" w:rsidR="004C607E" w:rsidRPr="00AD6D7B" w:rsidRDefault="004C607E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3CD683B4" w14:textId="77777777" w:rsidR="004C607E" w:rsidRPr="00AD6D7B" w:rsidRDefault="004C607E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Số liệu đạt được tính đến kỳ </w:t>
            </w:r>
            <w:r w:rsidRPr="008D0568">
              <w:rPr>
                <w:rFonts w:eastAsia="Times New Roman" w:cs="Times New Roman"/>
                <w:b/>
                <w:bCs/>
                <w:sz w:val="24"/>
                <w:szCs w:val="24"/>
              </w:rPr>
              <w:lastRenderedPageBreak/>
              <w:t>báo cáo</w:t>
            </w:r>
          </w:p>
          <w:p w14:paraId="0C87552E" w14:textId="77777777" w:rsidR="004C607E" w:rsidRPr="00AD6D7B" w:rsidRDefault="004C607E" w:rsidP="00347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4"/>
                <w:szCs w:val="24"/>
              </w:rPr>
              <w:t>(số tuyệt đối)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74790840" w14:textId="77777777" w:rsidR="00EF1C9A" w:rsidRDefault="004C607E" w:rsidP="00EF1C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4"/>
                <w:szCs w:val="24"/>
              </w:rPr>
              <w:lastRenderedPageBreak/>
              <w:t xml:space="preserve">Tỷ lệ hoàn thành so với kế hoạch </w:t>
            </w:r>
            <w:r w:rsidRPr="008D0568">
              <w:rPr>
                <w:rFonts w:eastAsia="Times New Roman" w:cs="Times New Roman"/>
                <w:b/>
                <w:bCs/>
                <w:sz w:val="24"/>
                <w:szCs w:val="24"/>
              </w:rPr>
              <w:lastRenderedPageBreak/>
              <w:t xml:space="preserve">năm </w:t>
            </w:r>
            <w:r w:rsidR="00EF1C9A">
              <w:rPr>
                <w:rFonts w:eastAsia="Times New Roman" w:cs="Times New Roman"/>
                <w:b/>
                <w:bCs/>
                <w:sz w:val="24"/>
                <w:szCs w:val="24"/>
              </w:rPr>
              <w:t>….</w:t>
            </w:r>
          </w:p>
          <w:p w14:paraId="3EDB6F72" w14:textId="4D6D483C" w:rsidR="004C607E" w:rsidRPr="00AD6D7B" w:rsidRDefault="004C607E" w:rsidP="00EF1C9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4"/>
                <w:szCs w:val="24"/>
              </w:rPr>
              <w:t>(%)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034F48ED" w14:textId="0968776A" w:rsidR="004C607E" w:rsidRPr="00AD6D7B" w:rsidRDefault="004C607E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4"/>
                <w:szCs w:val="24"/>
              </w:rPr>
              <w:lastRenderedPageBreak/>
              <w:t xml:space="preserve">So với cùng kỳ năm </w:t>
            </w:r>
            <w:r w:rsidR="00EF1C9A">
              <w:rPr>
                <w:rFonts w:eastAsia="Times New Roman" w:cs="Times New Roman"/>
                <w:b/>
                <w:bCs/>
                <w:sz w:val="24"/>
                <w:szCs w:val="24"/>
              </w:rPr>
              <w:t>….</w:t>
            </w:r>
          </w:p>
          <w:p w14:paraId="13AD5DC7" w14:textId="77777777" w:rsidR="004C607E" w:rsidRPr="00AD6D7B" w:rsidRDefault="004C607E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4"/>
                <w:szCs w:val="24"/>
              </w:rPr>
              <w:t>(%)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7CF35F2D" w14:textId="4B96426B" w:rsidR="004C607E" w:rsidRPr="00AD6D7B" w:rsidRDefault="004C607E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Số liệu đạt được năm </w:t>
            </w:r>
            <w:r w:rsidR="00EF1C9A">
              <w:rPr>
                <w:rFonts w:eastAsia="Times New Roman" w:cs="Times New Roman"/>
                <w:b/>
                <w:bCs/>
                <w:sz w:val="24"/>
                <w:szCs w:val="24"/>
              </w:rPr>
              <w:t>….</w:t>
            </w:r>
          </w:p>
          <w:p w14:paraId="1F9747EC" w14:textId="77777777" w:rsidR="004C607E" w:rsidRPr="00AD6D7B" w:rsidRDefault="004C607E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4"/>
                <w:szCs w:val="24"/>
              </w:rPr>
              <w:lastRenderedPageBreak/>
              <w:t>(Theo đơn vị tính)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09AEE4E8" w14:textId="0720C47D" w:rsidR="004C607E" w:rsidRPr="00AD6D7B" w:rsidRDefault="004C607E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4"/>
                <w:szCs w:val="24"/>
              </w:rPr>
              <w:lastRenderedPageBreak/>
              <w:t xml:space="preserve">So với năm </w:t>
            </w:r>
            <w:r w:rsidR="00EF1C9A">
              <w:rPr>
                <w:rFonts w:eastAsia="Times New Roman" w:cs="Times New Roman"/>
                <w:b/>
                <w:bCs/>
                <w:sz w:val="24"/>
                <w:szCs w:val="24"/>
              </w:rPr>
              <w:t>….</w:t>
            </w:r>
          </w:p>
          <w:p w14:paraId="1590464A" w14:textId="77777777" w:rsidR="004C607E" w:rsidRPr="00AD6D7B" w:rsidRDefault="004C607E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4"/>
                <w:szCs w:val="24"/>
              </w:rPr>
              <w:t>(%)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5AE54C96" w14:textId="5B65367A" w:rsidR="004C607E" w:rsidRPr="008D0568" w:rsidRDefault="004C607E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29B8102D" w14:textId="791DD7C5" w:rsidR="004C607E" w:rsidRPr="008D0568" w:rsidRDefault="004C607E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D6D7B" w:rsidRPr="00AD6D7B" w14:paraId="4E941DC0" w14:textId="77777777" w:rsidTr="008D0568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6EFFCC24" w14:textId="77777777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4"/>
                <w:szCs w:val="24"/>
              </w:rPr>
              <w:lastRenderedPageBreak/>
              <w:t>(1)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66477B6F" w14:textId="77777777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4"/>
                <w:szCs w:val="24"/>
              </w:rPr>
              <w:t>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5F5742FD" w14:textId="77777777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4"/>
                <w:szCs w:val="24"/>
              </w:rPr>
              <w:t>(3)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31B1D2CE" w14:textId="77777777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4"/>
                <w:szCs w:val="24"/>
              </w:rPr>
              <w:t>(4)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0DF0FC16" w14:textId="77777777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4"/>
                <w:szCs w:val="24"/>
              </w:rPr>
              <w:t>(5)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710383E6" w14:textId="77777777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sz w:val="24"/>
                <w:szCs w:val="24"/>
              </w:rPr>
              <w:t>(6)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2EE7F954" w14:textId="77777777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sz w:val="24"/>
                <w:szCs w:val="24"/>
              </w:rPr>
              <w:t>(9)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1454DF37" w14:textId="77777777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sz w:val="24"/>
                <w:szCs w:val="24"/>
              </w:rPr>
              <w:t>(10)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1703F057" w14:textId="77777777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sz w:val="24"/>
                <w:szCs w:val="24"/>
              </w:rPr>
              <w:t>(11)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0D27E54B" w14:textId="77777777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sz w:val="24"/>
                <w:szCs w:val="24"/>
              </w:rPr>
              <w:t>(12)</w:t>
            </w:r>
          </w:p>
        </w:tc>
      </w:tr>
      <w:tr w:rsidR="00AD6D7B" w:rsidRPr="00AD6D7B" w14:paraId="3CB87512" w14:textId="77777777" w:rsidTr="008D0568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23462EBC" w14:textId="77777777" w:rsidR="00094012" w:rsidRPr="008D0568" w:rsidRDefault="00094012" w:rsidP="008D0568">
            <w:pPr>
              <w:spacing w:before="100" w:beforeAutospacing="1" w:after="100" w:afterAutospacing="1" w:line="240" w:lineRule="auto"/>
              <w:ind w:left="360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567BAFEC" w14:textId="77777777" w:rsidR="00094012" w:rsidRPr="00AD6D7B" w:rsidRDefault="00094012" w:rsidP="0009401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sz w:val="24"/>
                <w:szCs w:val="24"/>
              </w:rPr>
              <w:t>Doanh thu dịch vụ viễn thông trên địa bàn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6218D177" w14:textId="77777777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sz w:val="24"/>
                <w:szCs w:val="24"/>
              </w:rPr>
              <w:t>Tỷ đồng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6D28AF2C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4CD52F3B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2981DB34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75C31B86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5903E860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05F69F18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614204A1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D6D7B" w:rsidRPr="00AD6D7B" w14:paraId="6BF98CEB" w14:textId="77777777" w:rsidTr="008D0568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23C817D2" w14:textId="77777777" w:rsidR="003F59C4" w:rsidRPr="008D0568" w:rsidRDefault="003F59C4" w:rsidP="008D0568">
            <w:pPr>
              <w:spacing w:before="100" w:beforeAutospacing="1" w:after="100" w:afterAutospacing="1" w:line="240" w:lineRule="auto"/>
              <w:ind w:left="360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4E469BF8" w14:textId="13673D0E" w:rsidR="003F59C4" w:rsidRPr="008D0568" w:rsidRDefault="003F59C4" w:rsidP="0009401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sz w:val="24"/>
                <w:szCs w:val="24"/>
              </w:rPr>
              <w:t>Số tiền DNVT nộp Ngân sách nhà nước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05DA5A48" w14:textId="77777777" w:rsidR="003F59C4" w:rsidRPr="008D0568" w:rsidRDefault="003F59C4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24C61FD3" w14:textId="77777777" w:rsidR="003F59C4" w:rsidRPr="00AD6D7B" w:rsidRDefault="003F59C4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5FBFA6CF" w14:textId="77777777" w:rsidR="003F59C4" w:rsidRPr="00AD6D7B" w:rsidRDefault="003F59C4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566F4623" w14:textId="77777777" w:rsidR="003F59C4" w:rsidRPr="00AD6D7B" w:rsidRDefault="003F59C4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05E29EFC" w14:textId="77777777" w:rsidR="003F59C4" w:rsidRPr="00AD6D7B" w:rsidRDefault="003F59C4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61F9DD19" w14:textId="77777777" w:rsidR="003F59C4" w:rsidRPr="00AD6D7B" w:rsidRDefault="003F59C4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</w:tcPr>
          <w:p w14:paraId="49A3E0B9" w14:textId="77777777" w:rsidR="003F59C4" w:rsidRPr="00AD6D7B" w:rsidRDefault="003F59C4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</w:tcPr>
          <w:p w14:paraId="2EF0EE7A" w14:textId="77777777" w:rsidR="003F59C4" w:rsidRPr="00AD6D7B" w:rsidRDefault="003F59C4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D6D7B" w:rsidRPr="00AD6D7B" w14:paraId="48181D16" w14:textId="77777777" w:rsidTr="008D0568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5BC4C80F" w14:textId="77777777" w:rsidR="00F012C6" w:rsidRPr="008D0568" w:rsidRDefault="00F012C6" w:rsidP="008D0568">
            <w:pPr>
              <w:spacing w:before="100" w:beforeAutospacing="1" w:after="100" w:afterAutospacing="1" w:line="240" w:lineRule="auto"/>
              <w:ind w:left="360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</w:tcPr>
          <w:p w14:paraId="273BBD65" w14:textId="1B880199" w:rsidR="00F012C6" w:rsidRPr="008D0568" w:rsidRDefault="00F012C6" w:rsidP="00F012C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D6D7B">
              <w:rPr>
                <w:rFonts w:cs="Times New Roman"/>
                <w:sz w:val="24"/>
                <w:szCs w:val="24"/>
              </w:rPr>
              <w:t>Tỷ lệ dân số được phủ sóng mạng di động tế bào (2G, 3G, 4G, 5G)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39DD8C48" w14:textId="77777777" w:rsidR="00F012C6" w:rsidRPr="008D0568" w:rsidRDefault="00F012C6" w:rsidP="00F012C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035B6FAA" w14:textId="77777777" w:rsidR="00F012C6" w:rsidRPr="00AD6D7B" w:rsidRDefault="00F012C6" w:rsidP="00F012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65D78780" w14:textId="77777777" w:rsidR="00F012C6" w:rsidRPr="00AD6D7B" w:rsidRDefault="00F012C6" w:rsidP="00F012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187622ED" w14:textId="77777777" w:rsidR="00F012C6" w:rsidRPr="00AD6D7B" w:rsidRDefault="00F012C6" w:rsidP="00F012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0726A762" w14:textId="77777777" w:rsidR="00F012C6" w:rsidRPr="00AD6D7B" w:rsidRDefault="00F012C6" w:rsidP="00F012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70F00070" w14:textId="77777777" w:rsidR="00F012C6" w:rsidRPr="00AD6D7B" w:rsidRDefault="00F012C6" w:rsidP="00F012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</w:tcPr>
          <w:p w14:paraId="424DBE7A" w14:textId="77777777" w:rsidR="00F012C6" w:rsidRPr="00AD6D7B" w:rsidRDefault="00F012C6" w:rsidP="00F012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</w:tcPr>
          <w:p w14:paraId="3B91167A" w14:textId="77777777" w:rsidR="00F012C6" w:rsidRPr="00AD6D7B" w:rsidRDefault="00F012C6" w:rsidP="00F012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D6D7B" w:rsidRPr="00AD6D7B" w14:paraId="3964597F" w14:textId="77777777" w:rsidTr="008D0568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39DC82B7" w14:textId="77777777" w:rsidR="00F012C6" w:rsidRPr="008D0568" w:rsidRDefault="00F012C6" w:rsidP="008D0568">
            <w:pPr>
              <w:spacing w:before="100" w:beforeAutospacing="1" w:after="100" w:afterAutospacing="1" w:line="240" w:lineRule="auto"/>
              <w:ind w:left="360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</w:tcPr>
          <w:p w14:paraId="5B8F66B1" w14:textId="6971EA02" w:rsidR="00F012C6" w:rsidRPr="008D0568" w:rsidRDefault="00F012C6" w:rsidP="00F012C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D6D7B">
              <w:rPr>
                <w:rFonts w:cs="Times New Roman"/>
                <w:sz w:val="24"/>
                <w:szCs w:val="24"/>
              </w:rPr>
              <w:t>Số thuê bao điện thoại di động trên 100 dân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276387B1" w14:textId="77777777" w:rsidR="00F012C6" w:rsidRPr="008D0568" w:rsidRDefault="00F012C6" w:rsidP="00F012C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305960A7" w14:textId="77777777" w:rsidR="00F012C6" w:rsidRPr="00AD6D7B" w:rsidRDefault="00F012C6" w:rsidP="00F012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6FDDA7DA" w14:textId="77777777" w:rsidR="00F012C6" w:rsidRPr="00AD6D7B" w:rsidRDefault="00F012C6" w:rsidP="00F012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257D5773" w14:textId="77777777" w:rsidR="00F012C6" w:rsidRPr="00AD6D7B" w:rsidRDefault="00F012C6" w:rsidP="00F012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549096FD" w14:textId="77777777" w:rsidR="00F012C6" w:rsidRPr="00AD6D7B" w:rsidRDefault="00F012C6" w:rsidP="00F012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49FD5B4D" w14:textId="77777777" w:rsidR="00F012C6" w:rsidRPr="00AD6D7B" w:rsidRDefault="00F012C6" w:rsidP="00F012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</w:tcPr>
          <w:p w14:paraId="17A46853" w14:textId="77777777" w:rsidR="00F012C6" w:rsidRPr="00AD6D7B" w:rsidRDefault="00F012C6" w:rsidP="00F012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</w:tcPr>
          <w:p w14:paraId="1942F958" w14:textId="77777777" w:rsidR="00F012C6" w:rsidRPr="00AD6D7B" w:rsidRDefault="00F012C6" w:rsidP="00F012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D6D7B" w:rsidRPr="00AD6D7B" w14:paraId="4A537873" w14:textId="77777777" w:rsidTr="008D0568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0B70128D" w14:textId="77777777" w:rsidR="00F012C6" w:rsidRPr="008D0568" w:rsidRDefault="00F012C6" w:rsidP="00F012C6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15" w:type="dxa"/>
              <w:bottom w:w="15" w:type="dxa"/>
              <w:right w:w="115" w:type="dxa"/>
            </w:tcMar>
          </w:tcPr>
          <w:p w14:paraId="65846AFC" w14:textId="56E566CB" w:rsidR="00F012C6" w:rsidRPr="008D0568" w:rsidRDefault="00F012C6" w:rsidP="00F012C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D6D7B">
              <w:rPr>
                <w:rFonts w:cs="Times New Roman"/>
                <w:sz w:val="24"/>
                <w:szCs w:val="24"/>
              </w:rPr>
              <w:t>Số thuê bao điện thoại cố định trên 100 dân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2409357E" w14:textId="7AB3A1E3" w:rsidR="00F012C6" w:rsidRPr="00AD6D7B" w:rsidRDefault="00F012C6" w:rsidP="00F012C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1055E47D" w14:textId="77777777" w:rsidR="00F012C6" w:rsidRPr="00AD6D7B" w:rsidRDefault="00F012C6" w:rsidP="00F012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4A2B4E5A" w14:textId="77777777" w:rsidR="00F012C6" w:rsidRPr="00AD6D7B" w:rsidRDefault="00F012C6" w:rsidP="00F012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7A699C59" w14:textId="77777777" w:rsidR="00F012C6" w:rsidRPr="00AD6D7B" w:rsidRDefault="00F012C6" w:rsidP="00F012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409FF160" w14:textId="77777777" w:rsidR="00F012C6" w:rsidRPr="00AD6D7B" w:rsidRDefault="00F012C6" w:rsidP="00F012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52FBD135" w14:textId="77777777" w:rsidR="00F012C6" w:rsidRPr="00AD6D7B" w:rsidRDefault="00F012C6" w:rsidP="00F012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2195B639" w14:textId="77777777" w:rsidR="00F012C6" w:rsidRPr="00AD6D7B" w:rsidRDefault="00F012C6" w:rsidP="00F012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077C65A1" w14:textId="77777777" w:rsidR="00F012C6" w:rsidRPr="00AD6D7B" w:rsidRDefault="00F012C6" w:rsidP="00F012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D6D7B" w:rsidRPr="00AD6D7B" w14:paraId="7D1F5C53" w14:textId="77777777" w:rsidTr="008D0568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7F40BEFF" w14:textId="77777777" w:rsidR="00F012C6" w:rsidRPr="008D0568" w:rsidRDefault="00F012C6" w:rsidP="00F012C6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15" w:type="dxa"/>
              <w:bottom w:w="15" w:type="dxa"/>
              <w:right w:w="115" w:type="dxa"/>
            </w:tcMar>
          </w:tcPr>
          <w:p w14:paraId="71EC3A10" w14:textId="4754D544" w:rsidR="00F012C6" w:rsidRPr="008D0568" w:rsidRDefault="00F012C6" w:rsidP="00F012C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D6D7B">
              <w:rPr>
                <w:rFonts w:cs="Times New Roman"/>
                <w:sz w:val="24"/>
                <w:szCs w:val="24"/>
              </w:rPr>
              <w:t>Số thuê bao băng rộng di động trên 100 dân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0E7C7AB7" w14:textId="5856765A" w:rsidR="00F012C6" w:rsidRPr="00AD6D7B" w:rsidRDefault="00F012C6" w:rsidP="00F012C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587C7E8B" w14:textId="77777777" w:rsidR="00F012C6" w:rsidRPr="00AD6D7B" w:rsidRDefault="00F012C6" w:rsidP="00F012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3B0F7FF3" w14:textId="77777777" w:rsidR="00F012C6" w:rsidRPr="00AD6D7B" w:rsidRDefault="00F012C6" w:rsidP="00F012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5CAC64DE" w14:textId="77777777" w:rsidR="00F012C6" w:rsidRPr="00AD6D7B" w:rsidRDefault="00F012C6" w:rsidP="00F012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5CA67F73" w14:textId="77777777" w:rsidR="00F012C6" w:rsidRPr="00AD6D7B" w:rsidRDefault="00F012C6" w:rsidP="00F012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7A7440B5" w14:textId="77777777" w:rsidR="00F012C6" w:rsidRPr="00AD6D7B" w:rsidRDefault="00F012C6" w:rsidP="00F012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58E3491A" w14:textId="77777777" w:rsidR="00F012C6" w:rsidRPr="00AD6D7B" w:rsidRDefault="00F012C6" w:rsidP="00F012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22785346" w14:textId="77777777" w:rsidR="00F012C6" w:rsidRPr="00AD6D7B" w:rsidRDefault="00F012C6" w:rsidP="00F012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D6D7B" w:rsidRPr="00AD6D7B" w14:paraId="69783820" w14:textId="77777777" w:rsidTr="008D0568">
        <w:trPr>
          <w:trHeight w:val="355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3725C953" w14:textId="77777777" w:rsidR="00F012C6" w:rsidRPr="008D0568" w:rsidRDefault="00F012C6" w:rsidP="00F012C6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15" w:type="dxa"/>
              <w:bottom w:w="15" w:type="dxa"/>
              <w:right w:w="115" w:type="dxa"/>
            </w:tcMar>
          </w:tcPr>
          <w:p w14:paraId="3FA941A8" w14:textId="4393C9AA" w:rsidR="00F012C6" w:rsidRPr="008D0568" w:rsidRDefault="00F012C6" w:rsidP="00F012C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D6D7B">
              <w:rPr>
                <w:rFonts w:cs="Times New Roman"/>
                <w:sz w:val="24"/>
                <w:szCs w:val="24"/>
              </w:rPr>
              <w:t>Số thuê bao băng rộng cố định trên 100 dân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09A177C5" w14:textId="08074253" w:rsidR="00F012C6" w:rsidRPr="00AD6D7B" w:rsidRDefault="00F012C6" w:rsidP="00F012C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127C7279" w14:textId="77777777" w:rsidR="00F012C6" w:rsidRPr="00AD6D7B" w:rsidRDefault="00F012C6" w:rsidP="00F012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4B403E62" w14:textId="77777777" w:rsidR="00F012C6" w:rsidRPr="00AD6D7B" w:rsidRDefault="00F012C6" w:rsidP="00F012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7AA618CE" w14:textId="77777777" w:rsidR="00F012C6" w:rsidRPr="00AD6D7B" w:rsidRDefault="00F012C6" w:rsidP="00F012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5112838E" w14:textId="77777777" w:rsidR="00F012C6" w:rsidRPr="00AD6D7B" w:rsidRDefault="00F012C6" w:rsidP="00F012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4E4DCE01" w14:textId="77777777" w:rsidR="00F012C6" w:rsidRPr="00AD6D7B" w:rsidRDefault="00F012C6" w:rsidP="00F012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19E4DA07" w14:textId="77777777" w:rsidR="00F012C6" w:rsidRPr="00AD6D7B" w:rsidRDefault="00F012C6" w:rsidP="00F012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7B8CF3F7" w14:textId="77777777" w:rsidR="00F012C6" w:rsidRPr="00AD6D7B" w:rsidRDefault="00F012C6" w:rsidP="00F012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D6D7B" w:rsidRPr="00AD6D7B" w14:paraId="7AF0A8FE" w14:textId="77777777" w:rsidTr="008D0568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440E04F5" w14:textId="4E808DCF" w:rsidR="00F012C6" w:rsidRPr="00AD6D7B" w:rsidRDefault="00F012C6" w:rsidP="00F012C6">
            <w:pPr>
              <w:spacing w:after="0" w:line="240" w:lineRule="auto"/>
              <w:ind w:left="3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15" w:type="dxa"/>
              <w:bottom w:w="15" w:type="dxa"/>
              <w:right w:w="115" w:type="dxa"/>
            </w:tcMar>
          </w:tcPr>
          <w:p w14:paraId="68E102F8" w14:textId="35DB2234" w:rsidR="00F012C6" w:rsidRPr="008D0568" w:rsidRDefault="00F012C6" w:rsidP="00F012C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D6D7B">
              <w:rPr>
                <w:rFonts w:cs="Times New Roman"/>
                <w:sz w:val="24"/>
                <w:szCs w:val="24"/>
              </w:rPr>
              <w:t>Số thuê bao smartphone/số thuê bao di động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1B3BC760" w14:textId="77777777" w:rsidR="00F012C6" w:rsidRPr="00AD6D7B" w:rsidRDefault="00F012C6" w:rsidP="00F012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5F5C7B33" w14:textId="77777777" w:rsidR="00F012C6" w:rsidRPr="00AD6D7B" w:rsidRDefault="00F012C6" w:rsidP="00F012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79EF3EBF" w14:textId="77777777" w:rsidR="00F012C6" w:rsidRPr="00AD6D7B" w:rsidRDefault="00F012C6" w:rsidP="00F012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6A4722D0" w14:textId="77777777" w:rsidR="00F012C6" w:rsidRPr="00AD6D7B" w:rsidRDefault="00F012C6" w:rsidP="00F012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460F8876" w14:textId="77777777" w:rsidR="00F012C6" w:rsidRPr="00AD6D7B" w:rsidRDefault="00F012C6" w:rsidP="00F012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5CF2FD38" w14:textId="77777777" w:rsidR="00F012C6" w:rsidRPr="00AD6D7B" w:rsidRDefault="00F012C6" w:rsidP="00F012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70E92BD3" w14:textId="77777777" w:rsidR="00F012C6" w:rsidRPr="00AD6D7B" w:rsidRDefault="00F012C6" w:rsidP="00F012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3C433FBA" w14:textId="77777777" w:rsidR="00F012C6" w:rsidRPr="00AD6D7B" w:rsidRDefault="00F012C6" w:rsidP="00F012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D6D7B" w:rsidRPr="00AD6D7B" w14:paraId="2E788F9D" w14:textId="77777777" w:rsidTr="008D0568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78B4FCAD" w14:textId="77777777" w:rsidR="00F012C6" w:rsidRPr="008D0568" w:rsidRDefault="00F012C6" w:rsidP="00F012C6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15" w:type="dxa"/>
              <w:bottom w:w="15" w:type="dxa"/>
              <w:right w:w="115" w:type="dxa"/>
            </w:tcMar>
          </w:tcPr>
          <w:p w14:paraId="524E765A" w14:textId="2E96B808" w:rsidR="00F012C6" w:rsidRPr="008D0568" w:rsidRDefault="00F012C6" w:rsidP="00F012C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D6D7B">
              <w:rPr>
                <w:rFonts w:cs="Times New Roman"/>
                <w:sz w:val="24"/>
                <w:szCs w:val="24"/>
              </w:rPr>
              <w:t>Tỷ lệ hộ gia đình sử dụng cáp quang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271F3E21" w14:textId="198825A6" w:rsidR="00F012C6" w:rsidRPr="00AD6D7B" w:rsidRDefault="00F012C6" w:rsidP="00F012C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749F2CE3" w14:textId="77777777" w:rsidR="00F012C6" w:rsidRPr="00AD6D7B" w:rsidRDefault="00F012C6" w:rsidP="00F012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1989E373" w14:textId="77777777" w:rsidR="00F012C6" w:rsidRPr="00AD6D7B" w:rsidRDefault="00F012C6" w:rsidP="00F012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59E7644E" w14:textId="77777777" w:rsidR="00F012C6" w:rsidRPr="00AD6D7B" w:rsidRDefault="00F012C6" w:rsidP="00F012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1CFFE0A6" w14:textId="77777777" w:rsidR="00F012C6" w:rsidRPr="00AD6D7B" w:rsidRDefault="00F012C6" w:rsidP="00F012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1F5A11C1" w14:textId="77777777" w:rsidR="00F012C6" w:rsidRPr="00AD6D7B" w:rsidRDefault="00F012C6" w:rsidP="00F012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5D67DD99" w14:textId="77777777" w:rsidR="00F012C6" w:rsidRPr="00AD6D7B" w:rsidRDefault="00F012C6" w:rsidP="00F012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74AD112B" w14:textId="77777777" w:rsidR="00F012C6" w:rsidRPr="00AD6D7B" w:rsidRDefault="00F012C6" w:rsidP="00F012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D6D7B" w:rsidRPr="00AD6D7B" w14:paraId="7DCA0596" w14:textId="77777777" w:rsidTr="008D0568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622A5093" w14:textId="3E78A2C4" w:rsidR="00F012C6" w:rsidRPr="00AD6D7B" w:rsidRDefault="00F012C6" w:rsidP="00F012C6">
            <w:pPr>
              <w:spacing w:after="0" w:line="240" w:lineRule="auto"/>
              <w:ind w:left="3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15" w:type="dxa"/>
              <w:bottom w:w="15" w:type="dxa"/>
              <w:right w:w="115" w:type="dxa"/>
            </w:tcMar>
          </w:tcPr>
          <w:p w14:paraId="0C620FBE" w14:textId="0A9FF0A2" w:rsidR="00F012C6" w:rsidRPr="008D0568" w:rsidRDefault="00F012C6" w:rsidP="00F012C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D6D7B">
              <w:rPr>
                <w:rFonts w:cs="Times New Roman"/>
                <w:sz w:val="24"/>
                <w:szCs w:val="24"/>
              </w:rPr>
              <w:t>Tỷ lệ hộ gia đình có kết nối Internet (%)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29029490" w14:textId="77777777" w:rsidR="00F012C6" w:rsidRPr="00AD6D7B" w:rsidRDefault="00F012C6" w:rsidP="00F012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630A160D" w14:textId="77777777" w:rsidR="00F012C6" w:rsidRPr="00AD6D7B" w:rsidRDefault="00F012C6" w:rsidP="00F012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14FCE457" w14:textId="77777777" w:rsidR="00F012C6" w:rsidRPr="00AD6D7B" w:rsidRDefault="00F012C6" w:rsidP="00F012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44D09B7F" w14:textId="77777777" w:rsidR="00F012C6" w:rsidRPr="00AD6D7B" w:rsidRDefault="00F012C6" w:rsidP="00F012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11EA3254" w14:textId="77777777" w:rsidR="00F012C6" w:rsidRPr="00AD6D7B" w:rsidRDefault="00F012C6" w:rsidP="00F012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6099762A" w14:textId="77777777" w:rsidR="00F012C6" w:rsidRPr="00AD6D7B" w:rsidRDefault="00F012C6" w:rsidP="00F012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7A570531" w14:textId="77777777" w:rsidR="00F012C6" w:rsidRPr="00AD6D7B" w:rsidRDefault="00F012C6" w:rsidP="00F012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776F2421" w14:textId="77777777" w:rsidR="00F012C6" w:rsidRPr="00AD6D7B" w:rsidRDefault="00F012C6" w:rsidP="00F012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D6D7B" w:rsidRPr="00AD6D7B" w14:paraId="43F4E660" w14:textId="77777777" w:rsidTr="008D0568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4A455895" w14:textId="35091225" w:rsidR="00F012C6" w:rsidRPr="00AD6D7B" w:rsidRDefault="00F012C6" w:rsidP="00F012C6">
            <w:pPr>
              <w:spacing w:after="0" w:line="240" w:lineRule="auto"/>
              <w:ind w:left="3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15" w:type="dxa"/>
              <w:bottom w:w="15" w:type="dxa"/>
              <w:right w:w="115" w:type="dxa"/>
            </w:tcMar>
          </w:tcPr>
          <w:p w14:paraId="6164272A" w14:textId="59B596EF" w:rsidR="00F012C6" w:rsidRPr="008D0568" w:rsidRDefault="00F012C6" w:rsidP="00F012C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D6D7B">
              <w:rPr>
                <w:rFonts w:cs="Times New Roman"/>
                <w:sz w:val="24"/>
                <w:szCs w:val="24"/>
              </w:rPr>
              <w:t>Tỷ lệ người sử dụng Internet (%)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5A3F6AB2" w14:textId="77777777" w:rsidR="00F012C6" w:rsidRPr="00AD6D7B" w:rsidRDefault="00F012C6" w:rsidP="00F012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4DED12D8" w14:textId="77777777" w:rsidR="00F012C6" w:rsidRPr="00AD6D7B" w:rsidRDefault="00F012C6" w:rsidP="00F012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1AF8BCB1" w14:textId="77777777" w:rsidR="00F012C6" w:rsidRPr="00AD6D7B" w:rsidRDefault="00F012C6" w:rsidP="00F012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536B8C12" w14:textId="77777777" w:rsidR="00F012C6" w:rsidRPr="00AD6D7B" w:rsidRDefault="00F012C6" w:rsidP="00F012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5FE96A1A" w14:textId="77777777" w:rsidR="00F012C6" w:rsidRPr="00AD6D7B" w:rsidRDefault="00F012C6" w:rsidP="00F012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18983FF0" w14:textId="77777777" w:rsidR="00F012C6" w:rsidRPr="00AD6D7B" w:rsidRDefault="00F012C6" w:rsidP="00F012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23D9A185" w14:textId="77777777" w:rsidR="00F012C6" w:rsidRPr="00AD6D7B" w:rsidRDefault="00F012C6" w:rsidP="00F012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6F164228" w14:textId="77777777" w:rsidR="00F012C6" w:rsidRPr="00AD6D7B" w:rsidRDefault="00F012C6" w:rsidP="00F012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D6D7B" w:rsidRPr="00AD6D7B" w14:paraId="4245DCB6" w14:textId="77777777" w:rsidTr="008D0568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2536D5CE" w14:textId="77777777" w:rsidR="00F012C6" w:rsidRPr="008D0568" w:rsidRDefault="00F012C6" w:rsidP="00F012C6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15" w:type="dxa"/>
              <w:bottom w:w="15" w:type="dxa"/>
              <w:right w:w="115" w:type="dxa"/>
            </w:tcMar>
          </w:tcPr>
          <w:p w14:paraId="43B50D03" w14:textId="08D7E7B8" w:rsidR="00F012C6" w:rsidRPr="008D0568" w:rsidRDefault="00F012C6" w:rsidP="00F012C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D6D7B">
              <w:rPr>
                <w:rFonts w:cs="Times New Roman"/>
                <w:sz w:val="24"/>
                <w:szCs w:val="24"/>
              </w:rPr>
              <w:t>Tỷ lệ người trưởng</w:t>
            </w:r>
            <w:r w:rsidRPr="00AD6D7B">
              <w:rPr>
                <w:rFonts w:cs="Times New Roman"/>
                <w:sz w:val="24"/>
                <w:szCs w:val="24"/>
                <w:lang w:val="vi-VN"/>
              </w:rPr>
              <w:t xml:space="preserve"> thành </w:t>
            </w:r>
            <w:r w:rsidRPr="00AD6D7B">
              <w:rPr>
                <w:rFonts w:cs="Times New Roman"/>
                <w:sz w:val="24"/>
                <w:szCs w:val="24"/>
              </w:rPr>
              <w:t>sử dụng điện thoại di động smartphone(%)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13C10961" w14:textId="77777777" w:rsidR="00F012C6" w:rsidRPr="00AD6D7B" w:rsidRDefault="00F012C6" w:rsidP="00F012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6F91872E" w14:textId="77777777" w:rsidR="00F012C6" w:rsidRPr="00AD6D7B" w:rsidRDefault="00F012C6" w:rsidP="00F012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3CFBF1B6" w14:textId="77777777" w:rsidR="00F012C6" w:rsidRPr="00AD6D7B" w:rsidRDefault="00F012C6" w:rsidP="00F012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2874B2A7" w14:textId="77777777" w:rsidR="00F012C6" w:rsidRPr="00AD6D7B" w:rsidRDefault="00F012C6" w:rsidP="00F012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1FF67AD9" w14:textId="77777777" w:rsidR="00F012C6" w:rsidRPr="00AD6D7B" w:rsidRDefault="00F012C6" w:rsidP="00F012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4DD3A9ED" w14:textId="77777777" w:rsidR="00F012C6" w:rsidRPr="00AD6D7B" w:rsidRDefault="00F012C6" w:rsidP="00F012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4C2AD3CC" w14:textId="77777777" w:rsidR="00F012C6" w:rsidRPr="00AD6D7B" w:rsidRDefault="00F012C6" w:rsidP="00F012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220C05C3" w14:textId="77777777" w:rsidR="00F012C6" w:rsidRPr="00AD6D7B" w:rsidRDefault="00F012C6" w:rsidP="00F012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D6D7B" w:rsidRPr="00AD6D7B" w14:paraId="4BC0DADD" w14:textId="77777777" w:rsidTr="008D0568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0D3107EA" w14:textId="3809E038" w:rsidR="00F012C6" w:rsidRPr="00AD6D7B" w:rsidRDefault="00F012C6" w:rsidP="00F012C6">
            <w:pPr>
              <w:spacing w:after="0" w:line="240" w:lineRule="auto"/>
              <w:ind w:left="3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15" w:type="dxa"/>
              <w:bottom w:w="15" w:type="dxa"/>
              <w:right w:w="115" w:type="dxa"/>
            </w:tcMar>
          </w:tcPr>
          <w:p w14:paraId="2D094EA9" w14:textId="6159F12E" w:rsidR="00F012C6" w:rsidRPr="008D0568" w:rsidRDefault="00F012C6" w:rsidP="00F012C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D6D7B">
              <w:rPr>
                <w:rFonts w:cs="Times New Roman"/>
                <w:sz w:val="24"/>
                <w:szCs w:val="24"/>
              </w:rPr>
              <w:t>Số doanh nghiệp được cấp giấy phép kinh doanh dịch vụ viễn thông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591B7B24" w14:textId="17190D53" w:rsidR="00F012C6" w:rsidRPr="00AD6D7B" w:rsidRDefault="00F012C6" w:rsidP="00F012C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0E4FF470" w14:textId="77777777" w:rsidR="00F012C6" w:rsidRPr="00AD6D7B" w:rsidRDefault="00F012C6" w:rsidP="00F012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2C6136CB" w14:textId="77777777" w:rsidR="00F012C6" w:rsidRPr="00AD6D7B" w:rsidRDefault="00F012C6" w:rsidP="00F012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287FD5E0" w14:textId="77777777" w:rsidR="00F012C6" w:rsidRPr="00AD6D7B" w:rsidRDefault="00F012C6" w:rsidP="00F012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4B3CBAD5" w14:textId="77777777" w:rsidR="00F012C6" w:rsidRPr="00AD6D7B" w:rsidRDefault="00F012C6" w:rsidP="00F012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73D849A7" w14:textId="77777777" w:rsidR="00F012C6" w:rsidRPr="00AD6D7B" w:rsidRDefault="00F012C6" w:rsidP="00F012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4B8E886C" w14:textId="77777777" w:rsidR="00F012C6" w:rsidRPr="00AD6D7B" w:rsidRDefault="00F012C6" w:rsidP="00F012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361481B5" w14:textId="77777777" w:rsidR="00F012C6" w:rsidRPr="00AD6D7B" w:rsidRDefault="00F012C6" w:rsidP="00F012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D6D7B" w:rsidRPr="00AD6D7B" w14:paraId="27E2FA68" w14:textId="77777777" w:rsidTr="008D0568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40992F85" w14:textId="6DEBA8D2" w:rsidR="00F012C6" w:rsidRPr="00AD6D7B" w:rsidRDefault="00F012C6" w:rsidP="00F012C6">
            <w:pPr>
              <w:spacing w:after="0" w:line="240" w:lineRule="auto"/>
              <w:ind w:left="3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15" w:type="dxa"/>
              <w:bottom w:w="15" w:type="dxa"/>
              <w:right w:w="115" w:type="dxa"/>
            </w:tcMar>
          </w:tcPr>
          <w:p w14:paraId="4FC0D5FC" w14:textId="2207E3CD" w:rsidR="00F012C6" w:rsidRPr="008D0568" w:rsidRDefault="00F012C6" w:rsidP="00F012C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D6D7B">
              <w:rPr>
                <w:rFonts w:cs="Times New Roman"/>
                <w:sz w:val="24"/>
                <w:szCs w:val="24"/>
              </w:rPr>
              <w:t xml:space="preserve">Tỷ lệ thuê bao di động sử dụng dịch vụ </w:t>
            </w:r>
            <w:r w:rsidRPr="00AD6D7B">
              <w:rPr>
                <w:rFonts w:cs="Times New Roman"/>
                <w:sz w:val="24"/>
                <w:szCs w:val="24"/>
              </w:rPr>
              <w:lastRenderedPageBreak/>
              <w:t>mobilemoney/tổng số thuê bao di động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33DE0821" w14:textId="3720EF96" w:rsidR="00F012C6" w:rsidRPr="00AD6D7B" w:rsidRDefault="00F012C6" w:rsidP="00F012C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67EA9CD2" w14:textId="77777777" w:rsidR="00F012C6" w:rsidRPr="00AD6D7B" w:rsidRDefault="00F012C6" w:rsidP="00F012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2E8F2564" w14:textId="77777777" w:rsidR="00F012C6" w:rsidRPr="00AD6D7B" w:rsidRDefault="00F012C6" w:rsidP="00F012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449A45E5" w14:textId="77777777" w:rsidR="00F012C6" w:rsidRPr="00AD6D7B" w:rsidRDefault="00F012C6" w:rsidP="00F012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6D78307D" w14:textId="77777777" w:rsidR="00F012C6" w:rsidRPr="00AD6D7B" w:rsidRDefault="00F012C6" w:rsidP="00F012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36E9247F" w14:textId="77777777" w:rsidR="00F012C6" w:rsidRPr="00AD6D7B" w:rsidRDefault="00F012C6" w:rsidP="00F012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2929E3FF" w14:textId="77777777" w:rsidR="00F012C6" w:rsidRPr="00AD6D7B" w:rsidRDefault="00F012C6" w:rsidP="00F012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471C6888" w14:textId="77777777" w:rsidR="00F012C6" w:rsidRPr="00AD6D7B" w:rsidRDefault="00F012C6" w:rsidP="00F012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D6D7B" w:rsidRPr="00AD6D7B" w14:paraId="7A010D04" w14:textId="77777777" w:rsidTr="008D0568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49AD28D2" w14:textId="04B87063" w:rsidR="00F012C6" w:rsidRPr="00AD6D7B" w:rsidRDefault="00F012C6" w:rsidP="00F012C6">
            <w:pPr>
              <w:spacing w:after="0" w:line="240" w:lineRule="auto"/>
              <w:ind w:left="3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15" w:type="dxa"/>
              <w:bottom w:w="15" w:type="dxa"/>
              <w:right w:w="115" w:type="dxa"/>
            </w:tcMar>
          </w:tcPr>
          <w:p w14:paraId="1303CD3E" w14:textId="51303036" w:rsidR="00F012C6" w:rsidRPr="008D0568" w:rsidRDefault="00F012C6" w:rsidP="00F012C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D6D7B">
              <w:rPr>
                <w:rFonts w:cs="Times New Roman"/>
                <w:sz w:val="24"/>
                <w:szCs w:val="24"/>
              </w:rPr>
              <w:t>Số lượng điểm kinh doanh dịch vụ Mobilemoney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13E58BE8" w14:textId="05941D72" w:rsidR="00F012C6" w:rsidRPr="00AD6D7B" w:rsidRDefault="00F012C6" w:rsidP="00F012C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68350896" w14:textId="77777777" w:rsidR="00F012C6" w:rsidRPr="00AD6D7B" w:rsidRDefault="00F012C6" w:rsidP="00F012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5597635E" w14:textId="77777777" w:rsidR="00F012C6" w:rsidRPr="00AD6D7B" w:rsidRDefault="00F012C6" w:rsidP="00F012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2BCBF72C" w14:textId="77777777" w:rsidR="00F012C6" w:rsidRPr="00AD6D7B" w:rsidRDefault="00F012C6" w:rsidP="00F012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4AD62DA6" w14:textId="77777777" w:rsidR="00F012C6" w:rsidRPr="00AD6D7B" w:rsidRDefault="00F012C6" w:rsidP="00F012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15A20AE8" w14:textId="77777777" w:rsidR="00F012C6" w:rsidRPr="00AD6D7B" w:rsidRDefault="00F012C6" w:rsidP="00F012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04891258" w14:textId="77777777" w:rsidR="00F012C6" w:rsidRPr="00AD6D7B" w:rsidRDefault="00F012C6" w:rsidP="00F012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199165F4" w14:textId="77777777" w:rsidR="00F012C6" w:rsidRPr="00AD6D7B" w:rsidRDefault="00F012C6" w:rsidP="00F012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D6D7B" w:rsidRPr="00AD6D7B" w14:paraId="76AE1906" w14:textId="77777777" w:rsidTr="008D0568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4D93F67E" w14:textId="77777777" w:rsidR="00F012C6" w:rsidRPr="00AD6D7B" w:rsidRDefault="00F012C6" w:rsidP="00F012C6">
            <w:pPr>
              <w:spacing w:after="0" w:line="240" w:lineRule="auto"/>
              <w:ind w:left="3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15" w:type="dxa"/>
              <w:bottom w:w="15" w:type="dxa"/>
              <w:right w:w="115" w:type="dxa"/>
            </w:tcMar>
          </w:tcPr>
          <w:p w14:paraId="40642ED1" w14:textId="4801375A" w:rsidR="00F012C6" w:rsidRPr="008D0568" w:rsidRDefault="00F012C6" w:rsidP="00F012C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D6D7B">
              <w:rPr>
                <w:rFonts w:cs="Times New Roman"/>
                <w:sz w:val="24"/>
                <w:szCs w:val="24"/>
              </w:rPr>
              <w:t>Tốc độ trung bình của thuê bao truy nhập Internet băng rộng cố định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5E64E91B" w14:textId="77777777" w:rsidR="00F012C6" w:rsidRPr="00AD6D7B" w:rsidRDefault="00F012C6" w:rsidP="00F012C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604FA133" w14:textId="77777777" w:rsidR="00F012C6" w:rsidRPr="00AD6D7B" w:rsidRDefault="00F012C6" w:rsidP="00F012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69E80D0C" w14:textId="77777777" w:rsidR="00F012C6" w:rsidRPr="00AD6D7B" w:rsidRDefault="00F012C6" w:rsidP="00F012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0649784E" w14:textId="77777777" w:rsidR="00F012C6" w:rsidRPr="00AD6D7B" w:rsidRDefault="00F012C6" w:rsidP="00F012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4B98EDE0" w14:textId="77777777" w:rsidR="00F012C6" w:rsidRPr="00AD6D7B" w:rsidRDefault="00F012C6" w:rsidP="00F012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44EA844A" w14:textId="77777777" w:rsidR="00F012C6" w:rsidRPr="00AD6D7B" w:rsidRDefault="00F012C6" w:rsidP="00F012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</w:tcPr>
          <w:p w14:paraId="73E1E385" w14:textId="77777777" w:rsidR="00F012C6" w:rsidRPr="00AD6D7B" w:rsidRDefault="00F012C6" w:rsidP="00F012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</w:tcPr>
          <w:p w14:paraId="3BE260F3" w14:textId="77777777" w:rsidR="00F012C6" w:rsidRPr="00AD6D7B" w:rsidRDefault="00F012C6" w:rsidP="00F012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D6D7B" w:rsidRPr="00AD6D7B" w14:paraId="4C80F21F" w14:textId="77777777" w:rsidTr="008D0568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55E2D5A0" w14:textId="77777777" w:rsidR="00F012C6" w:rsidRPr="00AD6D7B" w:rsidRDefault="00F012C6" w:rsidP="00F012C6">
            <w:pPr>
              <w:spacing w:after="0" w:line="240" w:lineRule="auto"/>
              <w:ind w:left="3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15" w:type="dxa"/>
              <w:bottom w:w="15" w:type="dxa"/>
              <w:right w:w="115" w:type="dxa"/>
            </w:tcMar>
          </w:tcPr>
          <w:p w14:paraId="7A2A33B0" w14:textId="27ED15AB" w:rsidR="00F012C6" w:rsidRPr="008D0568" w:rsidRDefault="00F012C6" w:rsidP="00F012C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D6D7B">
              <w:rPr>
                <w:rFonts w:cs="Times New Roman"/>
                <w:sz w:val="24"/>
                <w:szCs w:val="24"/>
              </w:rPr>
              <w:t>Tốc độ trung bình của thuê bao truy nhập Internet băng rộng di động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400DDB9A" w14:textId="77777777" w:rsidR="00F012C6" w:rsidRPr="00AD6D7B" w:rsidRDefault="00F012C6" w:rsidP="00F012C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6EAE75BD" w14:textId="77777777" w:rsidR="00F012C6" w:rsidRPr="00AD6D7B" w:rsidRDefault="00F012C6" w:rsidP="00F012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35E7C8D9" w14:textId="77777777" w:rsidR="00F012C6" w:rsidRPr="00AD6D7B" w:rsidRDefault="00F012C6" w:rsidP="00F012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181109F8" w14:textId="77777777" w:rsidR="00F012C6" w:rsidRPr="00AD6D7B" w:rsidRDefault="00F012C6" w:rsidP="00F012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60B84077" w14:textId="77777777" w:rsidR="00F012C6" w:rsidRPr="00AD6D7B" w:rsidRDefault="00F012C6" w:rsidP="00F012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178DF91D" w14:textId="77777777" w:rsidR="00F012C6" w:rsidRPr="00AD6D7B" w:rsidRDefault="00F012C6" w:rsidP="00F012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</w:tcPr>
          <w:p w14:paraId="3C9A85E2" w14:textId="77777777" w:rsidR="00F012C6" w:rsidRPr="00AD6D7B" w:rsidRDefault="00F012C6" w:rsidP="00F012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</w:tcPr>
          <w:p w14:paraId="0F0EF95C" w14:textId="77777777" w:rsidR="00F012C6" w:rsidRPr="00AD6D7B" w:rsidRDefault="00F012C6" w:rsidP="00F012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D6D7B" w:rsidRPr="00AD6D7B" w14:paraId="30010716" w14:textId="77777777" w:rsidTr="008D0568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23D5D602" w14:textId="77777777" w:rsidR="00F012C6" w:rsidRPr="00AD6D7B" w:rsidRDefault="00F012C6" w:rsidP="00F012C6">
            <w:pPr>
              <w:spacing w:after="0" w:line="240" w:lineRule="auto"/>
              <w:ind w:left="3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15" w:type="dxa"/>
              <w:bottom w:w="15" w:type="dxa"/>
              <w:right w:w="115" w:type="dxa"/>
            </w:tcMar>
          </w:tcPr>
          <w:p w14:paraId="5D7FC133" w14:textId="3880D61A" w:rsidR="00F012C6" w:rsidRPr="008D0568" w:rsidRDefault="00F012C6" w:rsidP="00DC030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D6D7B">
              <w:rPr>
                <w:rFonts w:cs="Times New Roman"/>
                <w:sz w:val="24"/>
                <w:szCs w:val="24"/>
              </w:rPr>
              <w:t>Số</w:t>
            </w:r>
            <w:r w:rsidR="00DC0309">
              <w:rPr>
                <w:rFonts w:cs="Times New Roman"/>
                <w:sz w:val="24"/>
                <w:szCs w:val="24"/>
                <w:lang w:val="vi-VN"/>
              </w:rPr>
              <w:t xml:space="preserve"> thôn</w:t>
            </w:r>
            <w:r w:rsidRPr="00AD6D7B">
              <w:rPr>
                <w:rFonts w:cs="Times New Roman"/>
                <w:sz w:val="24"/>
                <w:szCs w:val="24"/>
                <w:lang w:val="vi-VN"/>
              </w:rPr>
              <w:t xml:space="preserve"> còn lõm sóng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09239D65" w14:textId="77777777" w:rsidR="00F012C6" w:rsidRPr="00AD6D7B" w:rsidRDefault="00F012C6" w:rsidP="00F012C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3659D354" w14:textId="77777777" w:rsidR="00F012C6" w:rsidRPr="00AD6D7B" w:rsidRDefault="00F012C6" w:rsidP="00F012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2F0D1ABA" w14:textId="77777777" w:rsidR="00F012C6" w:rsidRPr="00AD6D7B" w:rsidRDefault="00F012C6" w:rsidP="00F012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24C729EA" w14:textId="77777777" w:rsidR="00F012C6" w:rsidRPr="00AD6D7B" w:rsidRDefault="00F012C6" w:rsidP="00F012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079FAF68" w14:textId="77777777" w:rsidR="00F012C6" w:rsidRPr="00AD6D7B" w:rsidRDefault="00F012C6" w:rsidP="00F012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1418E181" w14:textId="77777777" w:rsidR="00F012C6" w:rsidRPr="00AD6D7B" w:rsidRDefault="00F012C6" w:rsidP="00F012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</w:tcPr>
          <w:p w14:paraId="198FD899" w14:textId="77777777" w:rsidR="00F012C6" w:rsidRPr="00AD6D7B" w:rsidRDefault="00F012C6" w:rsidP="00F012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</w:tcPr>
          <w:p w14:paraId="3E752B0A" w14:textId="77777777" w:rsidR="00F012C6" w:rsidRPr="00AD6D7B" w:rsidRDefault="00F012C6" w:rsidP="00F012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D6D7B" w:rsidRPr="00AD6D7B" w14:paraId="674F7064" w14:textId="77777777" w:rsidTr="008D0568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7AA5AE4E" w14:textId="77777777" w:rsidR="00F012C6" w:rsidRPr="00AD6D7B" w:rsidRDefault="00F012C6" w:rsidP="00F012C6">
            <w:pPr>
              <w:spacing w:after="0" w:line="240" w:lineRule="auto"/>
              <w:ind w:left="3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15" w:type="dxa"/>
              <w:bottom w:w="15" w:type="dxa"/>
              <w:right w:w="115" w:type="dxa"/>
            </w:tcMar>
          </w:tcPr>
          <w:p w14:paraId="411CE4BD" w14:textId="3DBF83D0" w:rsidR="00F012C6" w:rsidRPr="008D0568" w:rsidRDefault="00F012C6" w:rsidP="00F012C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D6D7B">
              <w:rPr>
                <w:rFonts w:cs="Times New Roman"/>
                <w:sz w:val="24"/>
                <w:szCs w:val="24"/>
              </w:rPr>
              <w:t>Tỷ</w:t>
            </w:r>
            <w:r w:rsidRPr="00AD6D7B">
              <w:rPr>
                <w:rFonts w:cs="Times New Roman"/>
                <w:sz w:val="24"/>
                <w:szCs w:val="24"/>
                <w:lang w:val="vi-VN"/>
              </w:rPr>
              <w:t xml:space="preserve"> lệ người chỉ sử dụng điện thoại di động feature phone – điện thoại dùng phím bấm(%)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0C8010FD" w14:textId="77777777" w:rsidR="00F012C6" w:rsidRPr="00AD6D7B" w:rsidRDefault="00F012C6" w:rsidP="00F012C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281863B9" w14:textId="77777777" w:rsidR="00F012C6" w:rsidRPr="00AD6D7B" w:rsidRDefault="00F012C6" w:rsidP="00F012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4AB67152" w14:textId="77777777" w:rsidR="00F012C6" w:rsidRPr="00AD6D7B" w:rsidRDefault="00F012C6" w:rsidP="00F012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54262AB5" w14:textId="77777777" w:rsidR="00F012C6" w:rsidRPr="00AD6D7B" w:rsidRDefault="00F012C6" w:rsidP="00F012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57414C60" w14:textId="77777777" w:rsidR="00F012C6" w:rsidRPr="00AD6D7B" w:rsidRDefault="00F012C6" w:rsidP="00F012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7F1BEAEB" w14:textId="77777777" w:rsidR="00F012C6" w:rsidRPr="00AD6D7B" w:rsidRDefault="00F012C6" w:rsidP="00F012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</w:tcPr>
          <w:p w14:paraId="6D1036B9" w14:textId="77777777" w:rsidR="00F012C6" w:rsidRPr="00AD6D7B" w:rsidRDefault="00F012C6" w:rsidP="00F012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</w:tcPr>
          <w:p w14:paraId="22105311" w14:textId="77777777" w:rsidR="00F012C6" w:rsidRPr="00AD6D7B" w:rsidRDefault="00F012C6" w:rsidP="00F012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D6D7B" w:rsidRPr="00AD6D7B" w14:paraId="7A4FCE95" w14:textId="77777777" w:rsidTr="008D0568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183DCB81" w14:textId="77777777" w:rsidR="00F012C6" w:rsidRPr="00AD6D7B" w:rsidRDefault="00F012C6" w:rsidP="00F012C6">
            <w:pPr>
              <w:spacing w:after="0" w:line="240" w:lineRule="auto"/>
              <w:ind w:left="3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15" w:type="dxa"/>
              <w:bottom w:w="15" w:type="dxa"/>
              <w:right w:w="115" w:type="dxa"/>
            </w:tcMar>
          </w:tcPr>
          <w:p w14:paraId="15B4C791" w14:textId="6D96A167" w:rsidR="00F012C6" w:rsidRPr="008D0568" w:rsidRDefault="00F012C6" w:rsidP="00F012C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D6D7B">
              <w:rPr>
                <w:rFonts w:cs="Times New Roman"/>
                <w:sz w:val="24"/>
                <w:szCs w:val="24"/>
              </w:rPr>
              <w:t>Tỷ</w:t>
            </w:r>
            <w:r w:rsidRPr="00AD6D7B">
              <w:rPr>
                <w:rFonts w:cs="Times New Roman"/>
                <w:sz w:val="24"/>
                <w:szCs w:val="24"/>
                <w:lang w:val="vi-VN"/>
              </w:rPr>
              <w:t xml:space="preserve"> lệ hạ tầng VT thụ động được chia sẻ, dùng chung trên địa bàn tỉnh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5358C5E3" w14:textId="77777777" w:rsidR="00F012C6" w:rsidRPr="00AD6D7B" w:rsidRDefault="00F012C6" w:rsidP="00F012C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0FAC88DC" w14:textId="77777777" w:rsidR="00F012C6" w:rsidRPr="00AD6D7B" w:rsidRDefault="00F012C6" w:rsidP="00F012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690B08E8" w14:textId="77777777" w:rsidR="00F012C6" w:rsidRPr="00AD6D7B" w:rsidRDefault="00F012C6" w:rsidP="00F012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676193D4" w14:textId="77777777" w:rsidR="00F012C6" w:rsidRPr="00AD6D7B" w:rsidRDefault="00F012C6" w:rsidP="00F012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25712D45" w14:textId="77777777" w:rsidR="00F012C6" w:rsidRPr="00AD6D7B" w:rsidRDefault="00F012C6" w:rsidP="00F012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01E27036" w14:textId="77777777" w:rsidR="00F012C6" w:rsidRPr="00AD6D7B" w:rsidRDefault="00F012C6" w:rsidP="00F012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</w:tcPr>
          <w:p w14:paraId="66F7674F" w14:textId="77777777" w:rsidR="00F012C6" w:rsidRPr="00AD6D7B" w:rsidRDefault="00F012C6" w:rsidP="00F012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</w:tcPr>
          <w:p w14:paraId="3C433B89" w14:textId="77777777" w:rsidR="00F012C6" w:rsidRPr="00AD6D7B" w:rsidRDefault="00F012C6" w:rsidP="00F012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D6D7B" w:rsidRPr="00AD6D7B" w14:paraId="79448B8C" w14:textId="77777777" w:rsidTr="008D0568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2F828332" w14:textId="77777777" w:rsidR="00F012C6" w:rsidRPr="00AD6D7B" w:rsidRDefault="00F012C6" w:rsidP="00F012C6">
            <w:pPr>
              <w:spacing w:after="0" w:line="240" w:lineRule="auto"/>
              <w:ind w:left="3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15" w:type="dxa"/>
              <w:bottom w:w="15" w:type="dxa"/>
              <w:right w:w="115" w:type="dxa"/>
            </w:tcMar>
          </w:tcPr>
          <w:p w14:paraId="3CEFE7F6" w14:textId="484A8E51" w:rsidR="00F012C6" w:rsidRPr="008D0568" w:rsidRDefault="00F012C6" w:rsidP="00F012C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D6D7B">
              <w:rPr>
                <w:rFonts w:cs="Times New Roman"/>
                <w:sz w:val="24"/>
                <w:szCs w:val="24"/>
              </w:rPr>
              <w:t>Số</w:t>
            </w:r>
            <w:r w:rsidRPr="00AD6D7B">
              <w:rPr>
                <w:rFonts w:cs="Times New Roman"/>
                <w:sz w:val="24"/>
                <w:szCs w:val="24"/>
                <w:lang w:val="vi-VN"/>
              </w:rPr>
              <w:t xml:space="preserve"> lượng máy tính đã bàn giao trên địa bàn Sở (chương trình sóng và máy tính cho em)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5AA29731" w14:textId="77777777" w:rsidR="00F012C6" w:rsidRPr="00AD6D7B" w:rsidRDefault="00F012C6" w:rsidP="00F012C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2A8F0FF0" w14:textId="77777777" w:rsidR="00F012C6" w:rsidRPr="00AD6D7B" w:rsidRDefault="00F012C6" w:rsidP="00F012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4D633B8F" w14:textId="77777777" w:rsidR="00F012C6" w:rsidRPr="00AD6D7B" w:rsidRDefault="00F012C6" w:rsidP="00F012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72F0C0D3" w14:textId="77777777" w:rsidR="00F012C6" w:rsidRPr="00AD6D7B" w:rsidRDefault="00F012C6" w:rsidP="00F012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192263BA" w14:textId="77777777" w:rsidR="00F012C6" w:rsidRPr="00AD6D7B" w:rsidRDefault="00F012C6" w:rsidP="00F012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5758A0D3" w14:textId="77777777" w:rsidR="00F012C6" w:rsidRPr="00AD6D7B" w:rsidRDefault="00F012C6" w:rsidP="00F012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</w:tcPr>
          <w:p w14:paraId="7E1E98B6" w14:textId="77777777" w:rsidR="00F012C6" w:rsidRPr="00AD6D7B" w:rsidRDefault="00F012C6" w:rsidP="00F012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</w:tcPr>
          <w:p w14:paraId="76D58B0E" w14:textId="77777777" w:rsidR="00F012C6" w:rsidRPr="00AD6D7B" w:rsidRDefault="00F012C6" w:rsidP="00F012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D6D7B" w:rsidRPr="00AD6D7B" w14:paraId="37A5CDDC" w14:textId="77777777" w:rsidTr="008D0568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1E7BAC43" w14:textId="77777777" w:rsidR="00F012C6" w:rsidRPr="00AD6D7B" w:rsidRDefault="00F012C6" w:rsidP="00F012C6">
            <w:pPr>
              <w:spacing w:after="0" w:line="240" w:lineRule="auto"/>
              <w:ind w:left="3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15" w:type="dxa"/>
              <w:bottom w:w="15" w:type="dxa"/>
              <w:right w:w="115" w:type="dxa"/>
            </w:tcMar>
          </w:tcPr>
          <w:p w14:paraId="098C48A8" w14:textId="5B8431C7" w:rsidR="00F012C6" w:rsidRPr="008D0568" w:rsidRDefault="00F012C6" w:rsidP="00F012C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D6D7B">
              <w:rPr>
                <w:rFonts w:cs="Times New Roman"/>
                <w:sz w:val="24"/>
                <w:szCs w:val="24"/>
                <w:lang w:val="vi-VN"/>
              </w:rPr>
              <w:t>Số liệu sim bàn giao cùng máy tính trên địa bàn Sở(chương trình sóng và máy tính cho em)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65CBFEFD" w14:textId="77777777" w:rsidR="00F012C6" w:rsidRPr="00AD6D7B" w:rsidRDefault="00F012C6" w:rsidP="00F012C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5E022552" w14:textId="77777777" w:rsidR="00F012C6" w:rsidRPr="00AD6D7B" w:rsidRDefault="00F012C6" w:rsidP="00F012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135EACD5" w14:textId="77777777" w:rsidR="00F012C6" w:rsidRPr="00AD6D7B" w:rsidRDefault="00F012C6" w:rsidP="00F012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32192C64" w14:textId="77777777" w:rsidR="00F012C6" w:rsidRPr="00AD6D7B" w:rsidRDefault="00F012C6" w:rsidP="00F012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0AC8B6F9" w14:textId="77777777" w:rsidR="00F012C6" w:rsidRPr="00AD6D7B" w:rsidRDefault="00F012C6" w:rsidP="00F012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51201C3D" w14:textId="77777777" w:rsidR="00F012C6" w:rsidRPr="00AD6D7B" w:rsidRDefault="00F012C6" w:rsidP="00F012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</w:tcPr>
          <w:p w14:paraId="57E82953" w14:textId="77777777" w:rsidR="00F012C6" w:rsidRPr="00AD6D7B" w:rsidRDefault="00F012C6" w:rsidP="00F012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</w:tcPr>
          <w:p w14:paraId="008634D7" w14:textId="77777777" w:rsidR="00F012C6" w:rsidRPr="00AD6D7B" w:rsidRDefault="00F012C6" w:rsidP="00F012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D6D7B" w:rsidRPr="00AD6D7B" w14:paraId="285F4F2D" w14:textId="77777777" w:rsidTr="008D0568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155D4851" w14:textId="79767DED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36AC1AA0" w14:textId="77777777" w:rsidR="00094012" w:rsidRPr="00AD6D7B" w:rsidRDefault="00094012" w:rsidP="0009401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sz w:val="24"/>
                <w:szCs w:val="24"/>
              </w:rPr>
              <w:t>Số trạm BTS (2G,3G, 4G)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038645BE" w14:textId="77777777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sz w:val="24"/>
                <w:szCs w:val="24"/>
              </w:rPr>
              <w:t>Trạm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512E46CA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775E9922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0325A0D2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55974851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27BE35D4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4723CDCC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439AE566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D6D7B" w:rsidRPr="00AD6D7B" w14:paraId="5CAAAB0E" w14:textId="77777777" w:rsidTr="008D0568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6B6D3202" w14:textId="51C9D6BF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57246D90" w14:textId="77777777" w:rsidR="00094012" w:rsidRPr="00AD6D7B" w:rsidRDefault="00094012" w:rsidP="0009401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sz w:val="24"/>
                <w:szCs w:val="24"/>
              </w:rPr>
              <w:t>Tổng số vị trí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2B8C0A73" w14:textId="77777777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sz w:val="24"/>
                <w:szCs w:val="24"/>
              </w:rPr>
              <w:t>Vị trí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3679AF26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754128AE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5FC2A048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488BDAC6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3854B7FF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252371DA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5BD38538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D6D7B" w:rsidRPr="00AD6D7B" w14:paraId="2B10C1B7" w14:textId="77777777" w:rsidTr="008D0568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1A711FA4" w14:textId="47403BB9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00D78B1B" w14:textId="77777777" w:rsidR="00094012" w:rsidRPr="00AD6D7B" w:rsidRDefault="00094012" w:rsidP="0009401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sz w:val="24"/>
                <w:szCs w:val="24"/>
              </w:rPr>
              <w:t>Số trạm 2G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68004AF2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6E481255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5DF44C2D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001B3996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2F7CDDCD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6455BEB0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48815D86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25EDB3A0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D6D7B" w:rsidRPr="00AD6D7B" w14:paraId="558D1221" w14:textId="77777777" w:rsidTr="008D0568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3CE452FC" w14:textId="063FF5FD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1E506EA8" w14:textId="77777777" w:rsidR="00094012" w:rsidRPr="00AD6D7B" w:rsidRDefault="00094012" w:rsidP="0009401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sz w:val="24"/>
                <w:szCs w:val="24"/>
              </w:rPr>
              <w:t>Số trạm 3G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0EB1E618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59D4EFFF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5907FC33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22632651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50C1B995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32F95FE6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23E0BB12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7F756412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D6D7B" w:rsidRPr="00AD6D7B" w14:paraId="401056C8" w14:textId="77777777" w:rsidTr="008D0568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1FFD651D" w14:textId="5ECC8CDA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571CDD4E" w14:textId="77777777" w:rsidR="00094012" w:rsidRPr="00AD6D7B" w:rsidRDefault="00094012" w:rsidP="0009401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sz w:val="24"/>
                <w:szCs w:val="24"/>
              </w:rPr>
              <w:t>Số trạm 4G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0962D607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2FB9721B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785B4C0C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61816B2F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3CF9C99C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55B82FDA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1610914B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14A2AE95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D6D7B" w:rsidRPr="00AD6D7B" w14:paraId="6D21465A" w14:textId="77777777" w:rsidTr="008D0568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4DDE0987" w14:textId="68446BE6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5A2055D6" w14:textId="77777777" w:rsidR="00094012" w:rsidRPr="00AD6D7B" w:rsidRDefault="00094012" w:rsidP="0009401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sz w:val="24"/>
                <w:szCs w:val="24"/>
              </w:rPr>
              <w:t>Số lượng tên miền quốc gia .VN trên địa bàn Tỉnh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2589CBC2" w14:textId="77777777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sz w:val="24"/>
                <w:szCs w:val="24"/>
              </w:rPr>
              <w:t>Tên miền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325AA339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5A34A210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303A3048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435B0649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160CE6FA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0805D11A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62338279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D6D7B" w:rsidRPr="00AD6D7B" w14:paraId="578DCBFA" w14:textId="77777777" w:rsidTr="008D0568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67AA19B8" w14:textId="77777777" w:rsidR="006C1188" w:rsidRPr="008D0568" w:rsidRDefault="006C1188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03A98B47" w14:textId="174F5D8C" w:rsidR="006C1188" w:rsidRPr="008D0568" w:rsidRDefault="006C1188" w:rsidP="0009401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sz w:val="24"/>
                <w:szCs w:val="24"/>
              </w:rPr>
              <w:t xml:space="preserve">Số lượng Cổng thông tin điện tử, dịch vụ công cấp </w:t>
            </w:r>
            <w:r w:rsidRPr="008D0568">
              <w:rPr>
                <w:rFonts w:eastAsia="Times New Roman" w:cs="Times New Roman"/>
                <w:sz w:val="24"/>
                <w:szCs w:val="24"/>
              </w:rPr>
              <w:lastRenderedPageBreak/>
              <w:t>tỉnh/thành phố hoạt động với IPv6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1A50D7B2" w14:textId="77777777" w:rsidR="006C1188" w:rsidRPr="008D0568" w:rsidRDefault="006C1188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2A6F8448" w14:textId="77777777" w:rsidR="006C1188" w:rsidRPr="00AD6D7B" w:rsidRDefault="006C1188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133295FA" w14:textId="77777777" w:rsidR="006C1188" w:rsidRPr="00AD6D7B" w:rsidRDefault="006C1188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16B046CE" w14:textId="77777777" w:rsidR="006C1188" w:rsidRPr="00AD6D7B" w:rsidRDefault="006C1188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0398FC0B" w14:textId="77777777" w:rsidR="006C1188" w:rsidRPr="00AD6D7B" w:rsidRDefault="006C1188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1F09F61C" w14:textId="77777777" w:rsidR="006C1188" w:rsidRPr="00AD6D7B" w:rsidRDefault="006C1188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</w:tcPr>
          <w:p w14:paraId="5C3347EB" w14:textId="77777777" w:rsidR="006C1188" w:rsidRPr="00AD6D7B" w:rsidRDefault="006C1188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</w:tcPr>
          <w:p w14:paraId="365AE19B" w14:textId="77777777" w:rsidR="006C1188" w:rsidRPr="00AD6D7B" w:rsidRDefault="006C1188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D6D7B" w:rsidRPr="00AD6D7B" w14:paraId="5E51D842" w14:textId="77777777" w:rsidTr="008D0568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2180C123" w14:textId="77777777" w:rsidR="006C1188" w:rsidRPr="008D0568" w:rsidRDefault="006C1188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637E255E" w14:textId="54C89350" w:rsidR="006C1188" w:rsidRPr="008D0568" w:rsidRDefault="006C1188" w:rsidP="0009401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sz w:val="24"/>
                <w:szCs w:val="24"/>
              </w:rPr>
              <w:t>Tốc độ truy cập Internet trung bình theo số liệu hệ  thống VNNIC Speedtest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796C7630" w14:textId="77777777" w:rsidR="006C1188" w:rsidRPr="008D0568" w:rsidRDefault="006C1188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50FF16FB" w14:textId="77777777" w:rsidR="006C1188" w:rsidRPr="00AD6D7B" w:rsidRDefault="006C1188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65218BA6" w14:textId="77777777" w:rsidR="006C1188" w:rsidRPr="00AD6D7B" w:rsidRDefault="006C1188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52F751CB" w14:textId="77777777" w:rsidR="006C1188" w:rsidRPr="00AD6D7B" w:rsidRDefault="006C1188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7509C790" w14:textId="77777777" w:rsidR="006C1188" w:rsidRPr="00AD6D7B" w:rsidRDefault="006C1188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1339D1F5" w14:textId="77777777" w:rsidR="006C1188" w:rsidRPr="00AD6D7B" w:rsidRDefault="006C1188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</w:tcPr>
          <w:p w14:paraId="2C38542F" w14:textId="77777777" w:rsidR="006C1188" w:rsidRPr="00AD6D7B" w:rsidRDefault="006C1188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</w:tcPr>
          <w:p w14:paraId="0802610D" w14:textId="77777777" w:rsidR="006C1188" w:rsidRPr="00AD6D7B" w:rsidRDefault="006C1188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58FA4354" w14:textId="66FEBA90" w:rsidR="00EA21B5" w:rsidRDefault="00EA21B5" w:rsidP="006C1188">
      <w:pPr>
        <w:spacing w:before="160" w:after="120" w:line="240" w:lineRule="auto"/>
        <w:jc w:val="both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b. Tần số</w:t>
      </w:r>
    </w:p>
    <w:tbl>
      <w:tblPr>
        <w:tblW w:w="93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"/>
        <w:gridCol w:w="1156"/>
        <w:gridCol w:w="697"/>
        <w:gridCol w:w="1427"/>
        <w:gridCol w:w="1318"/>
        <w:gridCol w:w="1051"/>
        <w:gridCol w:w="1239"/>
        <w:gridCol w:w="1761"/>
      </w:tblGrid>
      <w:tr w:rsidR="00EA21B5" w:rsidRPr="00AD6D7B" w14:paraId="28EF0072" w14:textId="77777777" w:rsidTr="008D0568">
        <w:trPr>
          <w:trHeight w:val="52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55481AFA" w14:textId="77777777" w:rsidR="00EA21B5" w:rsidRPr="00AD6D7B" w:rsidRDefault="00EA21B5" w:rsidP="00A708F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93438">
              <w:rPr>
                <w:rFonts w:eastAsia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115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4A3FBB8A" w14:textId="77777777" w:rsidR="00EA21B5" w:rsidRPr="00AD6D7B" w:rsidRDefault="00EA21B5" w:rsidP="00A708F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93438">
              <w:rPr>
                <w:rFonts w:eastAsia="Times New Roman" w:cs="Times New Roman"/>
                <w:b/>
                <w:bCs/>
                <w:sz w:val="24"/>
                <w:szCs w:val="24"/>
              </w:rPr>
              <w:t>Tên chỉ tiêu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0A0A8B5B" w14:textId="77777777" w:rsidR="00EA21B5" w:rsidRPr="00AD6D7B" w:rsidRDefault="00EA21B5" w:rsidP="00A708F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93438">
              <w:rPr>
                <w:rFonts w:eastAsia="Times New Roman" w:cs="Times New Roman"/>
                <w:b/>
                <w:bCs/>
                <w:sz w:val="24"/>
                <w:szCs w:val="24"/>
              </w:rPr>
              <w:t>Đơn vị tính</w:t>
            </w:r>
          </w:p>
        </w:tc>
        <w:tc>
          <w:tcPr>
            <w:tcW w:w="3796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5190DCF4" w14:textId="77777777" w:rsidR="00EA21B5" w:rsidRPr="00AD6D7B" w:rsidRDefault="00EA21B5" w:rsidP="00A708F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93438">
              <w:rPr>
                <w:rFonts w:eastAsia="Times New Roman" w:cs="Times New Roman"/>
                <w:b/>
                <w:bCs/>
                <w:sz w:val="24"/>
                <w:szCs w:val="24"/>
              </w:rPr>
              <w:t>So sánh số liệu tính đến kỳ báo cáo</w:t>
            </w:r>
          </w:p>
          <w:p w14:paraId="3D794DA3" w14:textId="2DB4CA34" w:rsidR="00EA21B5" w:rsidRPr="00AD6D7B" w:rsidRDefault="00EA21B5" w:rsidP="00EF1C9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93438">
              <w:rPr>
                <w:rFonts w:eastAsia="Times New Roman" w:cs="Times New Roman"/>
                <w:b/>
                <w:bCs/>
                <w:sz w:val="24"/>
                <w:szCs w:val="24"/>
              </w:rPr>
              <w:t>(</w:t>
            </w:r>
            <w:r w:rsidRPr="00D93438">
              <w:rPr>
                <w:rFonts w:eastAsia="Times New Roman" w:cs="Times New Roman"/>
                <w:b/>
                <w:bCs/>
                <w:sz w:val="20"/>
                <w:szCs w:val="20"/>
              </w:rPr>
              <w:t>….</w:t>
            </w:r>
            <w:r w:rsidRPr="00D93438">
              <w:rPr>
                <w:rFonts w:eastAsia="Times New Roman" w:cs="Times New Roman"/>
                <w:b/>
                <w:bCs/>
                <w:sz w:val="24"/>
                <w:szCs w:val="24"/>
              </w:rPr>
              <w:t>/</w:t>
            </w:r>
            <w:r w:rsidR="00EF1C9A">
              <w:rPr>
                <w:rFonts w:eastAsia="Times New Roman" w:cs="Times New Roman"/>
                <w:b/>
                <w:bCs/>
                <w:sz w:val="24"/>
                <w:szCs w:val="24"/>
              </w:rPr>
              <w:t>….</w:t>
            </w:r>
            <w:r w:rsidRPr="00D93438">
              <w:rPr>
                <w:rFonts w:eastAsia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71A44D9D" w14:textId="05063FF5" w:rsidR="00EA21B5" w:rsidRPr="00AD6D7B" w:rsidRDefault="00EA21B5" w:rsidP="00EF1C9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93438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So sánh số liệu </w:t>
            </w:r>
            <w:r w:rsidR="00EF1C9A">
              <w:rPr>
                <w:rFonts w:eastAsia="Times New Roman" w:cs="Times New Roman"/>
                <w:b/>
                <w:bCs/>
                <w:sz w:val="24"/>
                <w:szCs w:val="24"/>
              </w:rPr>
              <w:t>…./….</w:t>
            </w:r>
          </w:p>
        </w:tc>
      </w:tr>
      <w:tr w:rsidR="00EA21B5" w:rsidRPr="00D93438" w14:paraId="384C65D1" w14:textId="77777777" w:rsidTr="00EA21B5">
        <w:trPr>
          <w:trHeight w:val="161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0EBCE" w14:textId="77777777" w:rsidR="00EA21B5" w:rsidRPr="00AD6D7B" w:rsidRDefault="00EA21B5" w:rsidP="00A708F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93283B" w14:textId="77777777" w:rsidR="00EA21B5" w:rsidRPr="00AD6D7B" w:rsidRDefault="00EA21B5" w:rsidP="00A708F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7B5CF1" w14:textId="77777777" w:rsidR="00EA21B5" w:rsidRPr="00AD6D7B" w:rsidRDefault="00EA21B5" w:rsidP="00A708F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7BA9469D" w14:textId="77777777" w:rsidR="00EA21B5" w:rsidRPr="00AD6D7B" w:rsidRDefault="00EA21B5" w:rsidP="00A708F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93438">
              <w:rPr>
                <w:rFonts w:eastAsia="Times New Roman" w:cs="Times New Roman"/>
                <w:b/>
                <w:bCs/>
                <w:sz w:val="24"/>
                <w:szCs w:val="24"/>
              </w:rPr>
              <w:t>Số liệu đạt được tính đến kỳ báo cáo</w:t>
            </w:r>
          </w:p>
          <w:p w14:paraId="2806F6AA" w14:textId="77777777" w:rsidR="00EA21B5" w:rsidRPr="00AD6D7B" w:rsidRDefault="00EA21B5" w:rsidP="00A708F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93438">
              <w:rPr>
                <w:rFonts w:eastAsia="Times New Roman" w:cs="Times New Roman"/>
                <w:b/>
                <w:bCs/>
                <w:sz w:val="24"/>
                <w:szCs w:val="24"/>
              </w:rPr>
              <w:t>(số tuyệt đối)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2E319487" w14:textId="06EDC879" w:rsidR="00EA21B5" w:rsidRPr="00AD6D7B" w:rsidRDefault="00EA21B5" w:rsidP="00EF1C9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93438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Tỷ lệ hoàn thành so với kế hoạch năm </w:t>
            </w:r>
            <w:r w:rsidR="00EF1C9A">
              <w:rPr>
                <w:rFonts w:eastAsia="Times New Roman" w:cs="Times New Roman"/>
                <w:b/>
                <w:bCs/>
                <w:sz w:val="24"/>
                <w:szCs w:val="24"/>
              </w:rPr>
              <w:t>….</w:t>
            </w:r>
            <w:r w:rsidRPr="00D93438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(%)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3F1BBE6F" w14:textId="3F6708A6" w:rsidR="00EA21B5" w:rsidRPr="00AD6D7B" w:rsidRDefault="00EA21B5" w:rsidP="00A708F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93438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So với cùng kỳ năm </w:t>
            </w:r>
            <w:r w:rsidR="00EF1C9A">
              <w:rPr>
                <w:rFonts w:eastAsia="Times New Roman" w:cs="Times New Roman"/>
                <w:b/>
                <w:bCs/>
                <w:sz w:val="24"/>
                <w:szCs w:val="24"/>
              </w:rPr>
              <w:t>….</w:t>
            </w:r>
          </w:p>
          <w:p w14:paraId="2665756D" w14:textId="77777777" w:rsidR="00EA21B5" w:rsidRPr="00AD6D7B" w:rsidRDefault="00EA21B5" w:rsidP="00A708F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93438">
              <w:rPr>
                <w:rFonts w:eastAsia="Times New Roman" w:cs="Times New Roman"/>
                <w:b/>
                <w:bCs/>
                <w:sz w:val="24"/>
                <w:szCs w:val="24"/>
              </w:rPr>
              <w:t>(%)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505A447E" w14:textId="77777777" w:rsidR="00EF1C9A" w:rsidRDefault="00EA21B5" w:rsidP="00A708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93438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Số liệu đạt được năm </w:t>
            </w:r>
          </w:p>
          <w:p w14:paraId="1D56ACEB" w14:textId="0E2F86FD" w:rsidR="00EA21B5" w:rsidRPr="00AD6D7B" w:rsidRDefault="00EF1C9A" w:rsidP="00A708F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….</w:t>
            </w:r>
          </w:p>
          <w:p w14:paraId="21347071" w14:textId="77777777" w:rsidR="00EA21B5" w:rsidRPr="00AD6D7B" w:rsidRDefault="00EA21B5" w:rsidP="00A708F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93438">
              <w:rPr>
                <w:rFonts w:eastAsia="Times New Roman" w:cs="Times New Roman"/>
                <w:b/>
                <w:bCs/>
                <w:sz w:val="24"/>
                <w:szCs w:val="24"/>
              </w:rPr>
              <w:t>(Theo đơn vị tính)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3ED5ABA8" w14:textId="77777777" w:rsidR="00EF1C9A" w:rsidRDefault="00EA21B5" w:rsidP="00A708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93438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So với năm </w:t>
            </w:r>
          </w:p>
          <w:p w14:paraId="73CA53F3" w14:textId="2777ED41" w:rsidR="00EA21B5" w:rsidRPr="00AD6D7B" w:rsidRDefault="00EF1C9A" w:rsidP="00A708F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….</w:t>
            </w:r>
          </w:p>
          <w:p w14:paraId="34037442" w14:textId="77777777" w:rsidR="00EA21B5" w:rsidRPr="00AD6D7B" w:rsidRDefault="00EA21B5" w:rsidP="00A708F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93438">
              <w:rPr>
                <w:rFonts w:eastAsia="Times New Roman" w:cs="Times New Roman"/>
                <w:b/>
                <w:bCs/>
                <w:sz w:val="24"/>
                <w:szCs w:val="24"/>
              </w:rPr>
              <w:t>(%)</w:t>
            </w:r>
          </w:p>
        </w:tc>
      </w:tr>
      <w:tr w:rsidR="00EA21B5" w:rsidRPr="00AD6D7B" w14:paraId="25BBCC7B" w14:textId="77777777" w:rsidTr="00EA21B5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65EAC769" w14:textId="77777777" w:rsidR="00EA21B5" w:rsidRPr="00AD6D7B" w:rsidRDefault="00EA21B5" w:rsidP="00A708F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93438">
              <w:rPr>
                <w:rFonts w:eastAsia="Times New Roman" w:cs="Times New Roman"/>
                <w:b/>
                <w:bCs/>
                <w:sz w:val="24"/>
                <w:szCs w:val="24"/>
              </w:rPr>
              <w:t>(1)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7AF0E1BB" w14:textId="77777777" w:rsidR="00EA21B5" w:rsidRPr="00AD6D7B" w:rsidRDefault="00EA21B5" w:rsidP="00A708F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93438">
              <w:rPr>
                <w:rFonts w:eastAsia="Times New Roman" w:cs="Times New Roman"/>
                <w:b/>
                <w:bCs/>
                <w:sz w:val="24"/>
                <w:szCs w:val="24"/>
              </w:rPr>
              <w:t>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0610B3EE" w14:textId="77777777" w:rsidR="00EA21B5" w:rsidRPr="00AD6D7B" w:rsidRDefault="00EA21B5" w:rsidP="00A708F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93438">
              <w:rPr>
                <w:rFonts w:eastAsia="Times New Roman" w:cs="Times New Roman"/>
                <w:b/>
                <w:bCs/>
                <w:sz w:val="24"/>
                <w:szCs w:val="24"/>
              </w:rPr>
              <w:t>(3)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49D361A4" w14:textId="77777777" w:rsidR="00EA21B5" w:rsidRPr="00AD6D7B" w:rsidRDefault="00EA21B5" w:rsidP="00A708F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93438">
              <w:rPr>
                <w:rFonts w:eastAsia="Times New Roman" w:cs="Times New Roman"/>
                <w:b/>
                <w:bCs/>
                <w:sz w:val="24"/>
                <w:szCs w:val="24"/>
              </w:rPr>
              <w:t>(4)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4D55A28D" w14:textId="77777777" w:rsidR="00EA21B5" w:rsidRPr="00AD6D7B" w:rsidRDefault="00EA21B5" w:rsidP="00A708F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93438">
              <w:rPr>
                <w:rFonts w:eastAsia="Times New Roman" w:cs="Times New Roman"/>
                <w:b/>
                <w:bCs/>
                <w:sz w:val="24"/>
                <w:szCs w:val="24"/>
              </w:rPr>
              <w:t>(5)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6949CA1F" w14:textId="77777777" w:rsidR="00EA21B5" w:rsidRPr="00AD6D7B" w:rsidRDefault="00EA21B5" w:rsidP="00A708F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93438">
              <w:rPr>
                <w:rFonts w:eastAsia="Times New Roman" w:cs="Times New Roman"/>
                <w:sz w:val="24"/>
                <w:szCs w:val="24"/>
              </w:rPr>
              <w:t>(6)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4EDBEB5E" w14:textId="77777777" w:rsidR="00EA21B5" w:rsidRPr="00AD6D7B" w:rsidRDefault="00EA21B5" w:rsidP="00A708F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93438">
              <w:rPr>
                <w:rFonts w:eastAsia="Times New Roman" w:cs="Times New Roman"/>
                <w:sz w:val="24"/>
                <w:szCs w:val="24"/>
              </w:rPr>
              <w:t>(9)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65E14266" w14:textId="77777777" w:rsidR="00EA21B5" w:rsidRPr="00AD6D7B" w:rsidRDefault="00EA21B5" w:rsidP="00A708F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93438">
              <w:rPr>
                <w:rFonts w:eastAsia="Times New Roman" w:cs="Times New Roman"/>
                <w:sz w:val="24"/>
                <w:szCs w:val="24"/>
              </w:rPr>
              <w:t>(10)</w:t>
            </w:r>
          </w:p>
        </w:tc>
      </w:tr>
      <w:tr w:rsidR="00EA21B5" w:rsidRPr="00AD6D7B" w14:paraId="32B9B3CF" w14:textId="77777777" w:rsidTr="00EA21B5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30A04042" w14:textId="77777777" w:rsidR="00EA21B5" w:rsidRPr="00D93438" w:rsidRDefault="00EA21B5" w:rsidP="00EA21B5">
            <w:pPr>
              <w:spacing w:before="100" w:beforeAutospacing="1" w:after="100" w:afterAutospacing="1" w:line="240" w:lineRule="auto"/>
              <w:ind w:left="360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0ECDF8F3" w14:textId="5F313AFE" w:rsidR="00EA21B5" w:rsidRPr="00AD6D7B" w:rsidRDefault="00EA21B5" w:rsidP="00EA21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93438">
              <w:rPr>
                <w:rFonts w:eastAsia="Times New Roman" w:cs="Times New Roman"/>
                <w:sz w:val="24"/>
                <w:szCs w:val="24"/>
              </w:rPr>
              <w:t>Cấp phép tần số trên địa bàn tỉnh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0ED43502" w14:textId="67FE081C" w:rsidR="00EA21B5" w:rsidRPr="00AD6D7B" w:rsidRDefault="00EA21B5" w:rsidP="00EA21B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93438">
              <w:rPr>
                <w:rFonts w:eastAsia="Times New Roman" w:cs="Times New Roman"/>
                <w:sz w:val="24"/>
                <w:szCs w:val="24"/>
              </w:rPr>
              <w:t>Giấy phép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7E024013" w14:textId="77777777" w:rsidR="00EA21B5" w:rsidRPr="00AD6D7B" w:rsidRDefault="00EA21B5" w:rsidP="00EA21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37611B81" w14:textId="77777777" w:rsidR="00EA21B5" w:rsidRPr="00AD6D7B" w:rsidRDefault="00EA21B5" w:rsidP="00EA21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2368EE6B" w14:textId="77777777" w:rsidR="00EA21B5" w:rsidRPr="00AD6D7B" w:rsidRDefault="00EA21B5" w:rsidP="00EA21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0B8F4E73" w14:textId="77777777" w:rsidR="00EA21B5" w:rsidRPr="00AD6D7B" w:rsidRDefault="00EA21B5" w:rsidP="00EA21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13C14182" w14:textId="77777777" w:rsidR="00EA21B5" w:rsidRPr="00AD6D7B" w:rsidRDefault="00EA21B5" w:rsidP="00EA21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A21B5" w:rsidRPr="00AD6D7B" w14:paraId="76F1D53B" w14:textId="77777777" w:rsidTr="00EA21B5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1933CF43" w14:textId="77777777" w:rsidR="00EA21B5" w:rsidRPr="00D93438" w:rsidRDefault="00EA21B5" w:rsidP="00EA21B5">
            <w:pPr>
              <w:spacing w:before="100" w:beforeAutospacing="1" w:after="100" w:afterAutospacing="1" w:line="240" w:lineRule="auto"/>
              <w:ind w:left="360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73A3069E" w14:textId="2400D624" w:rsidR="00EA21B5" w:rsidRPr="00D93438" w:rsidRDefault="00EA21B5" w:rsidP="00EA21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93438">
              <w:rPr>
                <w:rFonts w:eastAsia="Times New Roman" w:cs="Times New Roman"/>
                <w:i/>
                <w:iCs/>
                <w:sz w:val="24"/>
                <w:szCs w:val="24"/>
              </w:rPr>
              <w:t>PTTH - TTKD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5041CDF7" w14:textId="4F23EA7C" w:rsidR="00EA21B5" w:rsidRPr="00D93438" w:rsidRDefault="00EA21B5" w:rsidP="00EA21B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93438">
              <w:rPr>
                <w:rFonts w:eastAsia="Times New Roman" w:cs="Times New Roman"/>
                <w:sz w:val="24"/>
                <w:szCs w:val="24"/>
              </w:rPr>
              <w:t>Giấy phép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07874C3C" w14:textId="77777777" w:rsidR="00EA21B5" w:rsidRPr="00AD6D7B" w:rsidRDefault="00EA21B5" w:rsidP="00EA21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6C84428E" w14:textId="77777777" w:rsidR="00EA21B5" w:rsidRPr="00AD6D7B" w:rsidRDefault="00EA21B5" w:rsidP="00EA21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28FA3A99" w14:textId="77777777" w:rsidR="00EA21B5" w:rsidRPr="00AD6D7B" w:rsidRDefault="00EA21B5" w:rsidP="00EA21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22A6C08C" w14:textId="77777777" w:rsidR="00EA21B5" w:rsidRPr="00AD6D7B" w:rsidRDefault="00EA21B5" w:rsidP="00EA21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723580D7" w14:textId="77777777" w:rsidR="00EA21B5" w:rsidRPr="00AD6D7B" w:rsidRDefault="00EA21B5" w:rsidP="00EA21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A21B5" w:rsidRPr="00AD6D7B" w14:paraId="63209EB3" w14:textId="77777777" w:rsidTr="00EA21B5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368E32F1" w14:textId="77777777" w:rsidR="00EA21B5" w:rsidRPr="00D93438" w:rsidRDefault="00EA21B5" w:rsidP="00EA21B5">
            <w:pPr>
              <w:spacing w:before="100" w:beforeAutospacing="1" w:after="100" w:afterAutospacing="1" w:line="240" w:lineRule="auto"/>
              <w:ind w:left="360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084520CB" w14:textId="1E6B1CA1" w:rsidR="00EA21B5" w:rsidRPr="00D93438" w:rsidRDefault="00EA21B5" w:rsidP="00EA21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93438">
              <w:rPr>
                <w:rFonts w:eastAsia="Times New Roman" w:cs="Times New Roman"/>
                <w:i/>
                <w:iCs/>
                <w:sz w:val="24"/>
                <w:szCs w:val="24"/>
              </w:rPr>
              <w:t>Viba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5F07CC08" w14:textId="0E3621E9" w:rsidR="00EA21B5" w:rsidRPr="00D93438" w:rsidRDefault="00EA21B5" w:rsidP="00EA21B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93438">
              <w:rPr>
                <w:rFonts w:eastAsia="Times New Roman" w:cs="Times New Roman"/>
                <w:sz w:val="24"/>
                <w:szCs w:val="24"/>
              </w:rPr>
              <w:t>Giấy phép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492B4944" w14:textId="77777777" w:rsidR="00EA21B5" w:rsidRPr="00AD6D7B" w:rsidRDefault="00EA21B5" w:rsidP="00EA21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1CA680EF" w14:textId="77777777" w:rsidR="00EA21B5" w:rsidRPr="00AD6D7B" w:rsidRDefault="00EA21B5" w:rsidP="00EA21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3AAD1263" w14:textId="77777777" w:rsidR="00EA21B5" w:rsidRPr="00AD6D7B" w:rsidRDefault="00EA21B5" w:rsidP="00EA21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1CA73755" w14:textId="77777777" w:rsidR="00EA21B5" w:rsidRPr="00AD6D7B" w:rsidRDefault="00EA21B5" w:rsidP="00EA21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560289C6" w14:textId="77777777" w:rsidR="00EA21B5" w:rsidRPr="00AD6D7B" w:rsidRDefault="00EA21B5" w:rsidP="00EA21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A21B5" w:rsidRPr="00AD6D7B" w14:paraId="5415AFF0" w14:textId="77777777" w:rsidTr="00EA21B5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757520CD" w14:textId="77777777" w:rsidR="00EA21B5" w:rsidRPr="00D93438" w:rsidRDefault="00EA21B5" w:rsidP="00EA21B5">
            <w:pPr>
              <w:spacing w:before="100" w:beforeAutospacing="1" w:after="100" w:afterAutospacing="1" w:line="240" w:lineRule="auto"/>
              <w:ind w:left="360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29784844" w14:textId="62DDDC68" w:rsidR="00EA21B5" w:rsidRPr="00D93438" w:rsidRDefault="00EA21B5" w:rsidP="00EA21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93438">
              <w:rPr>
                <w:rFonts w:eastAsia="Times New Roman" w:cs="Times New Roman"/>
                <w:i/>
                <w:iCs/>
                <w:sz w:val="24"/>
                <w:szCs w:val="24"/>
              </w:rPr>
              <w:t>Lưu động dùng riêng và đài bờ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067932D8" w14:textId="745D6A74" w:rsidR="00EA21B5" w:rsidRPr="00D93438" w:rsidRDefault="00EA21B5" w:rsidP="00EA21B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93438">
              <w:rPr>
                <w:rFonts w:eastAsia="Times New Roman" w:cs="Times New Roman"/>
                <w:sz w:val="24"/>
                <w:szCs w:val="24"/>
              </w:rPr>
              <w:t>Giấy phép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72A04FA6" w14:textId="77777777" w:rsidR="00EA21B5" w:rsidRPr="00AD6D7B" w:rsidRDefault="00EA21B5" w:rsidP="00EA21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0B1C8294" w14:textId="77777777" w:rsidR="00EA21B5" w:rsidRPr="00AD6D7B" w:rsidRDefault="00EA21B5" w:rsidP="00EA21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5FCA1133" w14:textId="77777777" w:rsidR="00EA21B5" w:rsidRPr="00AD6D7B" w:rsidRDefault="00EA21B5" w:rsidP="00EA21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6602BC86" w14:textId="77777777" w:rsidR="00EA21B5" w:rsidRPr="00AD6D7B" w:rsidRDefault="00EA21B5" w:rsidP="00EA21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12074935" w14:textId="77777777" w:rsidR="00EA21B5" w:rsidRPr="00AD6D7B" w:rsidRDefault="00EA21B5" w:rsidP="00EA21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A21B5" w:rsidRPr="00AD6D7B" w14:paraId="3105631D" w14:textId="77777777" w:rsidTr="00EA21B5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5F0B7C9A" w14:textId="77777777" w:rsidR="00EA21B5" w:rsidRPr="00D93438" w:rsidRDefault="00EA21B5" w:rsidP="00EA21B5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56B807CB" w14:textId="339AC4C7" w:rsidR="00EA21B5" w:rsidRPr="00D93438" w:rsidRDefault="00EA21B5" w:rsidP="00EA21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93438">
              <w:rPr>
                <w:rFonts w:eastAsia="Times New Roman" w:cs="Times New Roman"/>
                <w:i/>
                <w:iCs/>
                <w:sz w:val="24"/>
                <w:szCs w:val="24"/>
              </w:rPr>
              <w:t>Cố định, nghiệp dư, băng tần, vệ tinh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6D0FED81" w14:textId="537BD651" w:rsidR="00EA21B5" w:rsidRPr="00AD6D7B" w:rsidRDefault="00EA21B5" w:rsidP="00EA21B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93438">
              <w:rPr>
                <w:rFonts w:eastAsia="Times New Roman" w:cs="Times New Roman"/>
                <w:sz w:val="24"/>
                <w:szCs w:val="24"/>
              </w:rPr>
              <w:t>Giấy phép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17176A3F" w14:textId="77777777" w:rsidR="00EA21B5" w:rsidRPr="00AD6D7B" w:rsidRDefault="00EA21B5" w:rsidP="00EA21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7853BA71" w14:textId="77777777" w:rsidR="00EA21B5" w:rsidRPr="00AD6D7B" w:rsidRDefault="00EA21B5" w:rsidP="00EA21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3F246CCC" w14:textId="77777777" w:rsidR="00EA21B5" w:rsidRPr="00AD6D7B" w:rsidRDefault="00EA21B5" w:rsidP="00EA21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736EAFBD" w14:textId="77777777" w:rsidR="00EA21B5" w:rsidRPr="00AD6D7B" w:rsidRDefault="00EA21B5" w:rsidP="00EA21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7858D97F" w14:textId="77777777" w:rsidR="00EA21B5" w:rsidRPr="00AD6D7B" w:rsidRDefault="00EA21B5" w:rsidP="00EA21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A21B5" w:rsidRPr="00AD6D7B" w14:paraId="12EDD46C" w14:textId="77777777" w:rsidTr="00EA21B5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36B81D89" w14:textId="77777777" w:rsidR="00EA21B5" w:rsidRPr="00D93438" w:rsidRDefault="00EA21B5" w:rsidP="00EA21B5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5051EDFB" w14:textId="08110E72" w:rsidR="00EA21B5" w:rsidRPr="00D93438" w:rsidRDefault="00EA21B5" w:rsidP="00EA21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93438">
              <w:rPr>
                <w:rFonts w:eastAsia="Times New Roman" w:cs="Times New Roman"/>
                <w:i/>
                <w:iCs/>
                <w:sz w:val="24"/>
                <w:szCs w:val="24"/>
              </w:rPr>
              <w:t>Giấy phép đài tàu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72238E85" w14:textId="1163D138" w:rsidR="00EA21B5" w:rsidRPr="00AD6D7B" w:rsidRDefault="00EA21B5" w:rsidP="00EA21B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93438">
              <w:rPr>
                <w:rFonts w:eastAsia="Times New Roman" w:cs="Times New Roman"/>
                <w:sz w:val="24"/>
                <w:szCs w:val="24"/>
              </w:rPr>
              <w:t>Giấy phép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591F8A70" w14:textId="77777777" w:rsidR="00EA21B5" w:rsidRPr="00AD6D7B" w:rsidRDefault="00EA21B5" w:rsidP="00EA21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2A0EC9EC" w14:textId="77777777" w:rsidR="00EA21B5" w:rsidRPr="00AD6D7B" w:rsidRDefault="00EA21B5" w:rsidP="00EA21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14653768" w14:textId="77777777" w:rsidR="00EA21B5" w:rsidRPr="00AD6D7B" w:rsidRDefault="00EA21B5" w:rsidP="00EA21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0A0B4E00" w14:textId="77777777" w:rsidR="00EA21B5" w:rsidRPr="00AD6D7B" w:rsidRDefault="00EA21B5" w:rsidP="00EA21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6EBC18D5" w14:textId="77777777" w:rsidR="00EA21B5" w:rsidRPr="00AD6D7B" w:rsidRDefault="00EA21B5" w:rsidP="00EA21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A21B5" w:rsidRPr="00AD6D7B" w14:paraId="6F62E9E3" w14:textId="77777777" w:rsidTr="00EA21B5">
        <w:trPr>
          <w:trHeight w:val="355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48FB01D5" w14:textId="77777777" w:rsidR="00EA21B5" w:rsidRPr="00D93438" w:rsidRDefault="00EA21B5" w:rsidP="00EA21B5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608236F9" w14:textId="61001F77" w:rsidR="00EA21B5" w:rsidRPr="00D93438" w:rsidRDefault="00EA21B5" w:rsidP="00EA21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93438">
              <w:rPr>
                <w:rFonts w:eastAsia="Times New Roman" w:cs="Times New Roman"/>
                <w:i/>
                <w:iCs/>
                <w:sz w:val="24"/>
                <w:szCs w:val="24"/>
              </w:rPr>
              <w:t>Giấy phép đài bờ tàu cá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7E83CC30" w14:textId="5CC413F0" w:rsidR="00EA21B5" w:rsidRPr="00AD6D7B" w:rsidRDefault="00EA21B5" w:rsidP="00EA21B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93438">
              <w:rPr>
                <w:rFonts w:eastAsia="Times New Roman" w:cs="Times New Roman"/>
                <w:sz w:val="24"/>
                <w:szCs w:val="24"/>
              </w:rPr>
              <w:t>Giấy phép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213D568F" w14:textId="77777777" w:rsidR="00EA21B5" w:rsidRPr="00AD6D7B" w:rsidRDefault="00EA21B5" w:rsidP="00EA21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492E6F03" w14:textId="77777777" w:rsidR="00EA21B5" w:rsidRPr="00AD6D7B" w:rsidRDefault="00EA21B5" w:rsidP="00EA21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15658F5F" w14:textId="77777777" w:rsidR="00EA21B5" w:rsidRPr="00AD6D7B" w:rsidRDefault="00EA21B5" w:rsidP="00EA21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7439FBB6" w14:textId="77777777" w:rsidR="00EA21B5" w:rsidRPr="00AD6D7B" w:rsidRDefault="00EA21B5" w:rsidP="00EA21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6F7A6AE7" w14:textId="77777777" w:rsidR="00EA21B5" w:rsidRPr="00AD6D7B" w:rsidRDefault="00EA21B5" w:rsidP="00EA21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A21B5" w:rsidRPr="00AD6D7B" w14:paraId="03617EF2" w14:textId="77777777" w:rsidTr="00EA21B5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40B38E3E" w14:textId="77777777" w:rsidR="00EA21B5" w:rsidRPr="00AD6D7B" w:rsidRDefault="00EA21B5" w:rsidP="00EA21B5">
            <w:pPr>
              <w:spacing w:after="0" w:line="240" w:lineRule="auto"/>
              <w:ind w:left="3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4364C634" w14:textId="73CCEE5C" w:rsidR="00EA21B5" w:rsidRPr="00D93438" w:rsidRDefault="00EA21B5" w:rsidP="00EA21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93438">
              <w:rPr>
                <w:rFonts w:eastAsia="Times New Roman" w:cs="Times New Roman"/>
                <w:i/>
                <w:iCs/>
                <w:sz w:val="24"/>
                <w:szCs w:val="24"/>
              </w:rPr>
              <w:t>Tàu cá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0C147F07" w14:textId="17E13E5A" w:rsidR="00EA21B5" w:rsidRPr="00AD6D7B" w:rsidRDefault="00EA21B5" w:rsidP="00EA21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93438">
              <w:rPr>
                <w:rFonts w:eastAsia="Times New Roman" w:cs="Times New Roman"/>
                <w:sz w:val="24"/>
                <w:szCs w:val="24"/>
              </w:rPr>
              <w:t>Giấy phép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0959E39F" w14:textId="77777777" w:rsidR="00EA21B5" w:rsidRPr="00AD6D7B" w:rsidRDefault="00EA21B5" w:rsidP="00EA21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587E0774" w14:textId="77777777" w:rsidR="00EA21B5" w:rsidRPr="00AD6D7B" w:rsidRDefault="00EA21B5" w:rsidP="00EA21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75F0CBEC" w14:textId="77777777" w:rsidR="00EA21B5" w:rsidRPr="00AD6D7B" w:rsidRDefault="00EA21B5" w:rsidP="00EA21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31CC1452" w14:textId="77777777" w:rsidR="00EA21B5" w:rsidRPr="00AD6D7B" w:rsidRDefault="00EA21B5" w:rsidP="00EA21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7D3463BA" w14:textId="77777777" w:rsidR="00EA21B5" w:rsidRPr="00AD6D7B" w:rsidRDefault="00EA21B5" w:rsidP="00EA21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A21B5" w:rsidRPr="00AD6D7B" w14:paraId="36AB754F" w14:textId="77777777" w:rsidTr="00EA21B5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27140E14" w14:textId="77777777" w:rsidR="00EA21B5" w:rsidRPr="00AD6D7B" w:rsidRDefault="00EA21B5" w:rsidP="00EA21B5">
            <w:pPr>
              <w:spacing w:after="0" w:line="240" w:lineRule="auto"/>
              <w:ind w:left="3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15" w:type="dxa"/>
              <w:bottom w:w="15" w:type="dxa"/>
              <w:right w:w="115" w:type="dxa"/>
            </w:tcMar>
          </w:tcPr>
          <w:p w14:paraId="476CE750" w14:textId="3721D125" w:rsidR="00EA21B5" w:rsidRPr="00AD6D7B" w:rsidRDefault="00EA21B5" w:rsidP="00EA21B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93438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Thanh kiểm tra, xử lý vi phạm về sử dụng </w:t>
            </w:r>
            <w:r w:rsidRPr="00D93438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lastRenderedPageBreak/>
              <w:t>tần số trên địa bàn tỉnh: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</w:tcPr>
          <w:p w14:paraId="37F2BDEE" w14:textId="77777777" w:rsidR="00EA21B5" w:rsidRPr="00AD6D7B" w:rsidRDefault="00EA21B5" w:rsidP="00EA21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766D3371" w14:textId="77777777" w:rsidR="00EA21B5" w:rsidRPr="00AD6D7B" w:rsidRDefault="00EA21B5" w:rsidP="00EA21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565B6A0A" w14:textId="77777777" w:rsidR="00EA21B5" w:rsidRPr="00AD6D7B" w:rsidRDefault="00EA21B5" w:rsidP="00EA21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0BFFE25E" w14:textId="77777777" w:rsidR="00EA21B5" w:rsidRPr="00AD6D7B" w:rsidRDefault="00EA21B5" w:rsidP="00EA21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729BF6BA" w14:textId="77777777" w:rsidR="00EA21B5" w:rsidRPr="00AD6D7B" w:rsidRDefault="00EA21B5" w:rsidP="00EA21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645541D1" w14:textId="77777777" w:rsidR="00EA21B5" w:rsidRPr="00AD6D7B" w:rsidRDefault="00EA21B5" w:rsidP="00EA21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A21B5" w:rsidRPr="00AD6D7B" w14:paraId="612E20E1" w14:textId="77777777" w:rsidTr="00EA21B5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3B939CE2" w14:textId="77777777" w:rsidR="00EA21B5" w:rsidRPr="00AD6D7B" w:rsidRDefault="00EA21B5" w:rsidP="00EA21B5">
            <w:pPr>
              <w:spacing w:after="0" w:line="240" w:lineRule="auto"/>
              <w:ind w:left="3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15" w:type="dxa"/>
              <w:bottom w:w="15" w:type="dxa"/>
              <w:right w:w="115" w:type="dxa"/>
            </w:tcMar>
          </w:tcPr>
          <w:p w14:paraId="28F66478" w14:textId="2761591A" w:rsidR="00EA21B5" w:rsidRPr="00AD6D7B" w:rsidRDefault="00EA21B5" w:rsidP="00EA21B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93438">
              <w:rPr>
                <w:rFonts w:eastAsia="Times New Roman" w:cs="Times New Roman"/>
                <w:i/>
                <w:iCs/>
                <w:sz w:val="24"/>
                <w:szCs w:val="24"/>
                <w:shd w:val="clear" w:color="auto" w:fill="FFFFFF"/>
              </w:rPr>
              <w:t>Tổng số vụ thanh, kiểm tra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</w:tcPr>
          <w:p w14:paraId="0F790552" w14:textId="5CA3FA0F" w:rsidR="00EA21B5" w:rsidRPr="00AD6D7B" w:rsidRDefault="00EA21B5" w:rsidP="00EA21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93438">
              <w:rPr>
                <w:rFonts w:eastAsia="Times New Roman" w:cs="Times New Roman"/>
                <w:sz w:val="24"/>
                <w:szCs w:val="24"/>
              </w:rPr>
              <w:t>Vụ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30CDD755" w14:textId="77777777" w:rsidR="00EA21B5" w:rsidRPr="00AD6D7B" w:rsidRDefault="00EA21B5" w:rsidP="00EA21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63CAA8BA" w14:textId="77777777" w:rsidR="00EA21B5" w:rsidRPr="00AD6D7B" w:rsidRDefault="00EA21B5" w:rsidP="00EA21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70B7C108" w14:textId="77777777" w:rsidR="00EA21B5" w:rsidRPr="00AD6D7B" w:rsidRDefault="00EA21B5" w:rsidP="00EA21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54754B76" w14:textId="77777777" w:rsidR="00EA21B5" w:rsidRPr="00AD6D7B" w:rsidRDefault="00EA21B5" w:rsidP="00EA21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32DCDBF0" w14:textId="77777777" w:rsidR="00EA21B5" w:rsidRPr="00AD6D7B" w:rsidRDefault="00EA21B5" w:rsidP="00EA21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A21B5" w:rsidRPr="00AD6D7B" w14:paraId="648C6C56" w14:textId="77777777" w:rsidTr="00EA21B5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3DE40135" w14:textId="77777777" w:rsidR="00EA21B5" w:rsidRPr="00AD6D7B" w:rsidRDefault="00EA21B5" w:rsidP="00EA21B5">
            <w:pPr>
              <w:spacing w:after="0" w:line="240" w:lineRule="auto"/>
              <w:ind w:left="3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15" w:type="dxa"/>
              <w:bottom w:w="15" w:type="dxa"/>
              <w:right w:w="115" w:type="dxa"/>
            </w:tcMar>
          </w:tcPr>
          <w:p w14:paraId="6F0F1582" w14:textId="19BCF375" w:rsidR="00EA21B5" w:rsidRPr="00AD6D7B" w:rsidRDefault="00EA21B5" w:rsidP="00EA21B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93438">
              <w:rPr>
                <w:rFonts w:eastAsia="Times New Roman" w:cs="Times New Roman"/>
                <w:i/>
                <w:iCs/>
                <w:sz w:val="24"/>
                <w:szCs w:val="24"/>
                <w:shd w:val="clear" w:color="auto" w:fill="FFFFFF"/>
              </w:rPr>
              <w:t>Đã xử lý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</w:tcPr>
          <w:p w14:paraId="30B91277" w14:textId="00D49976" w:rsidR="00EA21B5" w:rsidRPr="00AD6D7B" w:rsidRDefault="00EA21B5" w:rsidP="00EA21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93438">
              <w:rPr>
                <w:rFonts w:eastAsia="Times New Roman" w:cs="Times New Roman"/>
                <w:sz w:val="24"/>
                <w:szCs w:val="24"/>
              </w:rPr>
              <w:t>Vụ 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47062AFC" w14:textId="77777777" w:rsidR="00EA21B5" w:rsidRPr="00AD6D7B" w:rsidRDefault="00EA21B5" w:rsidP="00EA21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52ABD186" w14:textId="77777777" w:rsidR="00EA21B5" w:rsidRPr="00AD6D7B" w:rsidRDefault="00EA21B5" w:rsidP="00EA21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2491E290" w14:textId="77777777" w:rsidR="00EA21B5" w:rsidRPr="00AD6D7B" w:rsidRDefault="00EA21B5" w:rsidP="00EA21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0BAD82D6" w14:textId="77777777" w:rsidR="00EA21B5" w:rsidRPr="00AD6D7B" w:rsidRDefault="00EA21B5" w:rsidP="00EA21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1A80FB06" w14:textId="77777777" w:rsidR="00EA21B5" w:rsidRPr="00AD6D7B" w:rsidRDefault="00EA21B5" w:rsidP="00EA21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A21B5" w:rsidRPr="00AD6D7B" w14:paraId="3AB9C7E1" w14:textId="77777777" w:rsidTr="00EA21B5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2C58E796" w14:textId="77777777" w:rsidR="00EA21B5" w:rsidRPr="00AD6D7B" w:rsidRDefault="00EA21B5" w:rsidP="00EA21B5">
            <w:pPr>
              <w:spacing w:after="0" w:line="240" w:lineRule="auto"/>
              <w:ind w:left="3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15" w:type="dxa"/>
              <w:bottom w:w="15" w:type="dxa"/>
              <w:right w:w="115" w:type="dxa"/>
            </w:tcMar>
          </w:tcPr>
          <w:p w14:paraId="69B91DFC" w14:textId="7710020E" w:rsidR="00EA21B5" w:rsidRPr="00AD6D7B" w:rsidRDefault="00EA21B5" w:rsidP="00EA21B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93438">
              <w:rPr>
                <w:rFonts w:eastAsia="Times New Roman" w:cs="Times New Roman"/>
                <w:i/>
                <w:iCs/>
                <w:sz w:val="24"/>
                <w:szCs w:val="24"/>
                <w:shd w:val="clear" w:color="auto" w:fill="FFFFFF"/>
              </w:rPr>
              <w:t>Tổng số vụ đã phạt tiền/số tiền phạt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</w:tcPr>
          <w:p w14:paraId="7DC04B19" w14:textId="77777777" w:rsidR="00EA21B5" w:rsidRPr="00AD6D7B" w:rsidRDefault="00EA21B5" w:rsidP="00EA21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550DF644" w14:textId="77777777" w:rsidR="00EA21B5" w:rsidRPr="00AD6D7B" w:rsidRDefault="00EA21B5" w:rsidP="00EA21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13AD7608" w14:textId="77777777" w:rsidR="00EA21B5" w:rsidRPr="00AD6D7B" w:rsidRDefault="00EA21B5" w:rsidP="00EA21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0095D6E5" w14:textId="77777777" w:rsidR="00EA21B5" w:rsidRPr="00AD6D7B" w:rsidRDefault="00EA21B5" w:rsidP="00EA21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0F61B555" w14:textId="77777777" w:rsidR="00EA21B5" w:rsidRPr="00AD6D7B" w:rsidRDefault="00EA21B5" w:rsidP="00EA21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327642D1" w14:textId="77777777" w:rsidR="00EA21B5" w:rsidRPr="00AD6D7B" w:rsidRDefault="00EA21B5" w:rsidP="00EA21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A21B5" w:rsidRPr="00AD6D7B" w14:paraId="10AB09C9" w14:textId="77777777" w:rsidTr="00EA21B5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3EAA709A" w14:textId="77777777" w:rsidR="00EA21B5" w:rsidRPr="00AD6D7B" w:rsidRDefault="00EA21B5" w:rsidP="00EA21B5">
            <w:pPr>
              <w:spacing w:after="0" w:line="240" w:lineRule="auto"/>
              <w:ind w:left="3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15" w:type="dxa"/>
              <w:bottom w:w="15" w:type="dxa"/>
              <w:right w:w="115" w:type="dxa"/>
            </w:tcMar>
          </w:tcPr>
          <w:p w14:paraId="2BAE8C7A" w14:textId="3C2BCA26" w:rsidR="00EA21B5" w:rsidRPr="00AD6D7B" w:rsidRDefault="00EA21B5" w:rsidP="00EA21B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93438">
              <w:rPr>
                <w:rFonts w:eastAsia="Times New Roman" w:cs="Times New Roman"/>
                <w:i/>
                <w:iCs/>
                <w:sz w:val="24"/>
                <w:szCs w:val="24"/>
                <w:shd w:val="clear" w:color="auto" w:fill="FFFFFF"/>
              </w:rPr>
              <w:t>Số vụ cảnh cáo</w:t>
            </w:r>
            <w:r>
              <w:rPr>
                <w:rFonts w:eastAsia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D93438">
              <w:rPr>
                <w:rFonts w:eastAsia="Times New Roman" w:cs="Times New Roman"/>
                <w:i/>
                <w:iCs/>
                <w:sz w:val="24"/>
                <w:szCs w:val="24"/>
                <w:shd w:val="clear" w:color="auto" w:fill="FFFFFF"/>
              </w:rPr>
              <w:t>/nhắc nhở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</w:tcPr>
          <w:p w14:paraId="624FF790" w14:textId="77777777" w:rsidR="00EA21B5" w:rsidRPr="00AD6D7B" w:rsidRDefault="00EA21B5" w:rsidP="00EA21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30D947F3" w14:textId="77777777" w:rsidR="00EA21B5" w:rsidRPr="00AD6D7B" w:rsidRDefault="00EA21B5" w:rsidP="00EA21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1AA9F9B1" w14:textId="77777777" w:rsidR="00EA21B5" w:rsidRPr="00AD6D7B" w:rsidRDefault="00EA21B5" w:rsidP="00EA21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05DCA890" w14:textId="77777777" w:rsidR="00EA21B5" w:rsidRPr="00AD6D7B" w:rsidRDefault="00EA21B5" w:rsidP="00EA21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7D3B44B2" w14:textId="77777777" w:rsidR="00EA21B5" w:rsidRPr="00AD6D7B" w:rsidRDefault="00EA21B5" w:rsidP="00EA21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65C75D31" w14:textId="77777777" w:rsidR="00EA21B5" w:rsidRPr="00AD6D7B" w:rsidRDefault="00EA21B5" w:rsidP="00EA21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A21B5" w:rsidRPr="00AD6D7B" w14:paraId="52019B7D" w14:textId="77777777" w:rsidTr="00EA21B5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08E29969" w14:textId="77777777" w:rsidR="00EA21B5" w:rsidRPr="00AD6D7B" w:rsidRDefault="00EA21B5" w:rsidP="00EA21B5">
            <w:pPr>
              <w:spacing w:after="0" w:line="240" w:lineRule="auto"/>
              <w:ind w:left="3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15" w:type="dxa"/>
              <w:bottom w:w="15" w:type="dxa"/>
              <w:right w:w="115" w:type="dxa"/>
            </w:tcMar>
          </w:tcPr>
          <w:p w14:paraId="7823FC73" w14:textId="76F6EAF1" w:rsidR="00EA21B5" w:rsidRPr="00AD6D7B" w:rsidRDefault="00EA21B5" w:rsidP="00EA21B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93438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Xử lý can nhiễu thông tin VTĐ trên địa bàn tỉnh: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1798C788" w14:textId="79A02944" w:rsidR="00EA21B5" w:rsidRPr="00AD6D7B" w:rsidRDefault="00EA21B5" w:rsidP="00EA21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93438">
              <w:rPr>
                <w:rFonts w:eastAsia="Times New Roman" w:cs="Times New Roman"/>
                <w:sz w:val="24"/>
                <w:szCs w:val="24"/>
              </w:rPr>
              <w:t>Vụ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5B2B7AB4" w14:textId="77777777" w:rsidR="00EA21B5" w:rsidRPr="00AD6D7B" w:rsidRDefault="00EA21B5" w:rsidP="00EA21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2E0F447A" w14:textId="77777777" w:rsidR="00EA21B5" w:rsidRPr="00AD6D7B" w:rsidRDefault="00EA21B5" w:rsidP="00EA21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1AC2C42E" w14:textId="77777777" w:rsidR="00EA21B5" w:rsidRPr="00AD6D7B" w:rsidRDefault="00EA21B5" w:rsidP="00EA21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3CECD39B" w14:textId="77777777" w:rsidR="00EA21B5" w:rsidRPr="00AD6D7B" w:rsidRDefault="00EA21B5" w:rsidP="00EA21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647EB24E" w14:textId="77777777" w:rsidR="00EA21B5" w:rsidRPr="00AD6D7B" w:rsidRDefault="00EA21B5" w:rsidP="00EA21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A21B5" w:rsidRPr="00AD6D7B" w14:paraId="2A13235F" w14:textId="77777777" w:rsidTr="00EA21B5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29B3BE1F" w14:textId="77777777" w:rsidR="00EA21B5" w:rsidRPr="00AD6D7B" w:rsidRDefault="00EA21B5" w:rsidP="00EA21B5">
            <w:pPr>
              <w:spacing w:after="0" w:line="240" w:lineRule="auto"/>
              <w:ind w:left="3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15" w:type="dxa"/>
              <w:bottom w:w="15" w:type="dxa"/>
              <w:right w:w="115" w:type="dxa"/>
            </w:tcMar>
          </w:tcPr>
          <w:p w14:paraId="6F91749D" w14:textId="105C1084" w:rsidR="00EA21B5" w:rsidRPr="00AD6D7B" w:rsidRDefault="00EA21B5" w:rsidP="00EA21B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93438">
              <w:rPr>
                <w:rFonts w:eastAsia="Times New Roman" w:cs="Times New Roman"/>
                <w:i/>
                <w:iCs/>
                <w:sz w:val="24"/>
                <w:szCs w:val="24"/>
                <w:shd w:val="clear" w:color="auto" w:fill="FFFFFF"/>
              </w:rPr>
              <w:t>Tổng số vụ tiếp nhận xử lý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3A33A492" w14:textId="36F24057" w:rsidR="00EA21B5" w:rsidRPr="00AD6D7B" w:rsidRDefault="00EA21B5" w:rsidP="00EA21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93438">
              <w:rPr>
                <w:rFonts w:eastAsia="Times New Roman" w:cs="Times New Roman"/>
                <w:sz w:val="24"/>
                <w:szCs w:val="24"/>
              </w:rPr>
              <w:t>Vụ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6A3D407D" w14:textId="77777777" w:rsidR="00EA21B5" w:rsidRPr="00AD6D7B" w:rsidRDefault="00EA21B5" w:rsidP="00EA21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4ADFF83E" w14:textId="77777777" w:rsidR="00EA21B5" w:rsidRPr="00AD6D7B" w:rsidRDefault="00EA21B5" w:rsidP="00EA21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0D432D88" w14:textId="77777777" w:rsidR="00EA21B5" w:rsidRPr="00AD6D7B" w:rsidRDefault="00EA21B5" w:rsidP="00EA21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65366710" w14:textId="77777777" w:rsidR="00EA21B5" w:rsidRPr="00AD6D7B" w:rsidRDefault="00EA21B5" w:rsidP="00EA21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731CB48A" w14:textId="77777777" w:rsidR="00EA21B5" w:rsidRPr="00AD6D7B" w:rsidRDefault="00EA21B5" w:rsidP="00EA21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A21B5" w:rsidRPr="00AD6D7B" w14:paraId="0565E5DB" w14:textId="77777777" w:rsidTr="00EA21B5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63EDDE2C" w14:textId="77777777" w:rsidR="00EA21B5" w:rsidRPr="00AD6D7B" w:rsidRDefault="00EA21B5" w:rsidP="00EA21B5">
            <w:pPr>
              <w:spacing w:after="0" w:line="240" w:lineRule="auto"/>
              <w:ind w:left="3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15" w:type="dxa"/>
              <w:bottom w:w="15" w:type="dxa"/>
              <w:right w:w="115" w:type="dxa"/>
            </w:tcMar>
          </w:tcPr>
          <w:p w14:paraId="069B1FC7" w14:textId="77777777" w:rsidR="00EA21B5" w:rsidRPr="00D93438" w:rsidRDefault="00EA21B5" w:rsidP="00EA21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93438">
              <w:rPr>
                <w:rFonts w:eastAsia="Times New Roman" w:cs="Times New Roman"/>
                <w:i/>
                <w:iCs/>
                <w:sz w:val="24"/>
                <w:szCs w:val="24"/>
                <w:shd w:val="clear" w:color="auto" w:fill="FFFFFF"/>
              </w:rPr>
              <w:t>Đã xử lý xong</w:t>
            </w:r>
          </w:p>
          <w:p w14:paraId="37712084" w14:textId="77777777" w:rsidR="00EA21B5" w:rsidRPr="00AD6D7B" w:rsidRDefault="00EA21B5" w:rsidP="00EA21B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09F93C53" w14:textId="081EC46D" w:rsidR="00EA21B5" w:rsidRPr="00AD6D7B" w:rsidRDefault="00EA21B5" w:rsidP="00EA21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93438">
              <w:rPr>
                <w:rFonts w:eastAsia="Times New Roman" w:cs="Times New Roman"/>
                <w:sz w:val="24"/>
                <w:szCs w:val="24"/>
              </w:rPr>
              <w:t>Vụ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398C03DC" w14:textId="77777777" w:rsidR="00EA21B5" w:rsidRPr="00AD6D7B" w:rsidRDefault="00EA21B5" w:rsidP="00EA21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4B7CE23E" w14:textId="77777777" w:rsidR="00EA21B5" w:rsidRPr="00AD6D7B" w:rsidRDefault="00EA21B5" w:rsidP="00EA21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11003DC4" w14:textId="77777777" w:rsidR="00EA21B5" w:rsidRPr="00AD6D7B" w:rsidRDefault="00EA21B5" w:rsidP="00EA21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514E487E" w14:textId="77777777" w:rsidR="00EA21B5" w:rsidRPr="00AD6D7B" w:rsidRDefault="00EA21B5" w:rsidP="00EA21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433FDDC5" w14:textId="77777777" w:rsidR="00EA21B5" w:rsidRPr="00AD6D7B" w:rsidRDefault="00EA21B5" w:rsidP="00EA21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030EBE91" w14:textId="0E1D6A85" w:rsidR="00EA21B5" w:rsidRDefault="00EA21B5" w:rsidP="006C1188">
      <w:pPr>
        <w:spacing w:before="160" w:after="120" w:line="240" w:lineRule="auto"/>
        <w:jc w:val="both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c. Quản lý Internet.</w:t>
      </w:r>
    </w:p>
    <w:p w14:paraId="10ABF94C" w14:textId="77777777" w:rsidR="006C1188" w:rsidRPr="008D0568" w:rsidRDefault="006C1188" w:rsidP="006C1188">
      <w:pPr>
        <w:spacing w:before="160" w:after="120" w:line="240" w:lineRule="auto"/>
        <w:jc w:val="both"/>
        <w:rPr>
          <w:rFonts w:eastAsia="Times New Roman" w:cs="Times New Roman"/>
          <w:bCs/>
          <w:szCs w:val="28"/>
        </w:rPr>
      </w:pPr>
      <w:bookmarkStart w:id="1" w:name="_Hlk99541224"/>
      <w:r w:rsidRPr="008D0568">
        <w:rPr>
          <w:rFonts w:eastAsia="Times New Roman" w:cs="Times New Roman"/>
          <w:bCs/>
          <w:szCs w:val="28"/>
        </w:rPr>
        <w:t>+ Tỷ lệ sử dụng IPv6 trên mạng Internet của Việt Nam đạt……%, tăng/giảm……% so với năm trước;</w:t>
      </w:r>
    </w:p>
    <w:p w14:paraId="30878C63" w14:textId="77777777" w:rsidR="006C1188" w:rsidRPr="008D0568" w:rsidRDefault="006C1188" w:rsidP="006C1188">
      <w:pPr>
        <w:spacing w:before="160" w:after="120" w:line="240" w:lineRule="auto"/>
        <w:jc w:val="both"/>
        <w:rPr>
          <w:rFonts w:eastAsia="Times New Roman" w:cs="Times New Roman"/>
          <w:bCs/>
          <w:szCs w:val="28"/>
        </w:rPr>
      </w:pPr>
      <w:r w:rsidRPr="008D0568">
        <w:rPr>
          <w:rFonts w:eastAsia="Times New Roman" w:cs="Times New Roman"/>
          <w:bCs/>
          <w:szCs w:val="28"/>
        </w:rPr>
        <w:t>+ Số l</w:t>
      </w:r>
      <w:r w:rsidRPr="008D0568">
        <w:rPr>
          <w:rFonts w:eastAsia="Times New Roman" w:cs="Times New Roman" w:hint="eastAsia"/>
          <w:bCs/>
          <w:szCs w:val="28"/>
        </w:rPr>
        <w:t>ư</w:t>
      </w:r>
      <w:r w:rsidRPr="008D0568">
        <w:rPr>
          <w:rFonts w:eastAsia="Times New Roman" w:cs="Times New Roman"/>
          <w:bCs/>
          <w:szCs w:val="28"/>
        </w:rPr>
        <w:t xml:space="preserve">ợng bộ, ngành, địa phương </w:t>
      </w:r>
      <w:r w:rsidRPr="008D0568">
        <w:rPr>
          <w:rFonts w:eastAsia="Times New Roman" w:cs="Times New Roman" w:hint="eastAsia"/>
          <w:bCs/>
          <w:szCs w:val="28"/>
        </w:rPr>
        <w:t>đã</w:t>
      </w:r>
      <w:r w:rsidRPr="008D0568">
        <w:rPr>
          <w:rFonts w:eastAsia="Times New Roman" w:cs="Times New Roman"/>
          <w:bCs/>
          <w:szCs w:val="28"/>
        </w:rPr>
        <w:t xml:space="preserve"> ban hành kế hoạch chuyển </w:t>
      </w:r>
      <w:r w:rsidRPr="008D0568">
        <w:rPr>
          <w:rFonts w:eastAsia="Times New Roman" w:cs="Times New Roman" w:hint="eastAsia"/>
          <w:bCs/>
          <w:szCs w:val="28"/>
        </w:rPr>
        <w:t>đ</w:t>
      </w:r>
      <w:r w:rsidRPr="008D0568">
        <w:rPr>
          <w:rFonts w:eastAsia="Times New Roman" w:cs="Times New Roman"/>
          <w:bCs/>
          <w:szCs w:val="28"/>
        </w:rPr>
        <w:t>ổi IPv6 đạt………, tăng/giảm……% so với năm trước;</w:t>
      </w:r>
    </w:p>
    <w:p w14:paraId="5B217925" w14:textId="3CADB22E" w:rsidR="006C1188" w:rsidRPr="008D0568" w:rsidRDefault="006C1188" w:rsidP="006C1188">
      <w:pPr>
        <w:spacing w:before="160" w:after="120" w:line="240" w:lineRule="auto"/>
        <w:jc w:val="both"/>
        <w:rPr>
          <w:rFonts w:eastAsia="Times New Roman" w:cs="Times New Roman"/>
          <w:bCs/>
          <w:szCs w:val="28"/>
        </w:rPr>
      </w:pPr>
      <w:r w:rsidRPr="008D0568">
        <w:rPr>
          <w:rFonts w:eastAsia="Times New Roman" w:cs="Times New Roman"/>
          <w:bCs/>
          <w:szCs w:val="28"/>
        </w:rPr>
        <w:t>+ Số l</w:t>
      </w:r>
      <w:r w:rsidRPr="008D0568">
        <w:rPr>
          <w:rFonts w:eastAsia="Times New Roman" w:cs="Times New Roman" w:hint="eastAsia"/>
          <w:bCs/>
          <w:szCs w:val="28"/>
        </w:rPr>
        <w:t>ư</w:t>
      </w:r>
      <w:r w:rsidRPr="008D0568">
        <w:rPr>
          <w:rFonts w:eastAsia="Times New Roman" w:cs="Times New Roman"/>
          <w:bCs/>
          <w:szCs w:val="28"/>
        </w:rPr>
        <w:t xml:space="preserve">ợng bộ, ngành, </w:t>
      </w:r>
      <w:r w:rsidRPr="008D0568">
        <w:rPr>
          <w:rFonts w:eastAsia="Times New Roman" w:cs="Times New Roman" w:hint="eastAsia"/>
          <w:bCs/>
          <w:szCs w:val="28"/>
        </w:rPr>
        <w:t>đ</w:t>
      </w:r>
      <w:r w:rsidRPr="008D0568">
        <w:rPr>
          <w:rFonts w:eastAsia="Times New Roman" w:cs="Times New Roman"/>
          <w:bCs/>
          <w:szCs w:val="28"/>
        </w:rPr>
        <w:t>ịa ph</w:t>
      </w:r>
      <w:r w:rsidRPr="008D0568">
        <w:rPr>
          <w:rFonts w:eastAsia="Times New Roman" w:cs="Times New Roman" w:hint="eastAsia"/>
          <w:bCs/>
          <w:szCs w:val="28"/>
        </w:rPr>
        <w:t>ươ</w:t>
      </w:r>
      <w:r w:rsidRPr="008D0568">
        <w:rPr>
          <w:rFonts w:eastAsia="Times New Roman" w:cs="Times New Roman"/>
          <w:bCs/>
          <w:szCs w:val="28"/>
        </w:rPr>
        <w:t xml:space="preserve">ng có cổng thông tin </w:t>
      </w:r>
      <w:r w:rsidRPr="008D0568">
        <w:rPr>
          <w:rFonts w:eastAsia="Times New Roman" w:cs="Times New Roman" w:hint="eastAsia"/>
          <w:bCs/>
          <w:szCs w:val="28"/>
        </w:rPr>
        <w:t>đ</w:t>
      </w:r>
      <w:r w:rsidRPr="008D0568">
        <w:rPr>
          <w:rFonts w:eastAsia="Times New Roman" w:cs="Times New Roman"/>
          <w:bCs/>
          <w:szCs w:val="28"/>
        </w:rPr>
        <w:t>iện tử, dịch vụ công triển khai IPv6 đạt………, tăng/giảm……% so với năm trước;</w:t>
      </w:r>
    </w:p>
    <w:p w14:paraId="2E316FB6" w14:textId="77777777" w:rsidR="006C1188" w:rsidRPr="008D0568" w:rsidRDefault="006C1188" w:rsidP="006C1188">
      <w:pPr>
        <w:spacing w:before="160" w:after="120" w:line="240" w:lineRule="auto"/>
        <w:jc w:val="both"/>
        <w:rPr>
          <w:rFonts w:eastAsia="Times New Roman" w:cs="Times New Roman"/>
          <w:bCs/>
          <w:szCs w:val="28"/>
        </w:rPr>
      </w:pPr>
      <w:r w:rsidRPr="008D0568">
        <w:rPr>
          <w:rFonts w:eastAsia="Times New Roman" w:cs="Times New Roman"/>
          <w:bCs/>
          <w:szCs w:val="28"/>
        </w:rPr>
        <w:t>+ Số tên miền .vn/1000 dân;</w:t>
      </w:r>
    </w:p>
    <w:p w14:paraId="399768D7" w14:textId="77777777" w:rsidR="006C1188" w:rsidRPr="008D0568" w:rsidRDefault="006C1188" w:rsidP="006C1188">
      <w:pPr>
        <w:spacing w:before="160" w:after="120" w:line="240" w:lineRule="auto"/>
        <w:jc w:val="both"/>
        <w:rPr>
          <w:rFonts w:eastAsia="Times New Roman" w:cs="Times New Roman"/>
          <w:bCs/>
          <w:szCs w:val="28"/>
        </w:rPr>
      </w:pPr>
      <w:r w:rsidRPr="008D0568">
        <w:rPr>
          <w:rFonts w:eastAsia="Times New Roman" w:cs="Times New Roman"/>
          <w:bCs/>
          <w:szCs w:val="28"/>
        </w:rPr>
        <w:t>+ Tỷ lệ DN có sử dụng website tên miền “.vn”;</w:t>
      </w:r>
    </w:p>
    <w:p w14:paraId="009DE424" w14:textId="77777777" w:rsidR="006C1188" w:rsidRPr="008D0568" w:rsidRDefault="006C1188" w:rsidP="006C1188">
      <w:pPr>
        <w:spacing w:before="160" w:after="120" w:line="240" w:lineRule="auto"/>
        <w:jc w:val="both"/>
        <w:rPr>
          <w:rFonts w:eastAsia="Times New Roman" w:cs="Times New Roman"/>
          <w:bCs/>
          <w:szCs w:val="28"/>
        </w:rPr>
      </w:pPr>
      <w:r w:rsidRPr="008D0568">
        <w:rPr>
          <w:rFonts w:eastAsia="Times New Roman" w:cs="Times New Roman"/>
          <w:bCs/>
          <w:szCs w:val="28"/>
        </w:rPr>
        <w:t>+ Số liệu I-Speed (Quý gần nhất):</w:t>
      </w:r>
    </w:p>
    <w:p w14:paraId="4445D8FF" w14:textId="77777777" w:rsidR="006C1188" w:rsidRPr="008D0568" w:rsidRDefault="006C1188" w:rsidP="006C1188">
      <w:pPr>
        <w:spacing w:before="160" w:after="120" w:line="240" w:lineRule="auto"/>
        <w:jc w:val="both"/>
        <w:rPr>
          <w:rFonts w:eastAsia="Times New Roman" w:cs="Times New Roman"/>
          <w:bCs/>
          <w:szCs w:val="28"/>
        </w:rPr>
      </w:pPr>
      <w:r w:rsidRPr="008D0568">
        <w:rPr>
          <w:rFonts w:eastAsia="Times New Roman" w:cs="Times New Roman"/>
          <w:bCs/>
          <w:szCs w:val="28"/>
        </w:rPr>
        <w:t>* Trung bình tỉnh/cả nước:…………; Thứ hạng trên/cả nước;</w:t>
      </w:r>
    </w:p>
    <w:p w14:paraId="46A29703" w14:textId="77777777" w:rsidR="006C1188" w:rsidRPr="008D0568" w:rsidRDefault="006C1188" w:rsidP="006C1188">
      <w:pPr>
        <w:spacing w:before="160" w:after="120" w:line="240" w:lineRule="auto"/>
        <w:jc w:val="both"/>
        <w:rPr>
          <w:rFonts w:eastAsia="Times New Roman" w:cs="Times New Roman"/>
          <w:bCs/>
          <w:szCs w:val="28"/>
        </w:rPr>
      </w:pPr>
      <w:r w:rsidRPr="008D0568">
        <w:rPr>
          <w:rFonts w:eastAsia="Times New Roman" w:cs="Times New Roman"/>
          <w:bCs/>
          <w:szCs w:val="28"/>
        </w:rPr>
        <w:t>* FTTH tỉnh/cả nước:…………; Thứ hạng trên/cả nước;</w:t>
      </w:r>
    </w:p>
    <w:p w14:paraId="6688345D" w14:textId="77777777" w:rsidR="006C1188" w:rsidRPr="008D0568" w:rsidRDefault="006C1188" w:rsidP="006C1188">
      <w:pPr>
        <w:spacing w:before="160" w:after="120" w:line="240" w:lineRule="auto"/>
        <w:jc w:val="both"/>
        <w:rPr>
          <w:rFonts w:eastAsia="Times New Roman" w:cs="Times New Roman"/>
          <w:bCs/>
          <w:szCs w:val="28"/>
        </w:rPr>
      </w:pPr>
      <w:r w:rsidRPr="008D0568">
        <w:rPr>
          <w:rFonts w:eastAsia="Times New Roman" w:cs="Times New Roman"/>
          <w:bCs/>
          <w:szCs w:val="28"/>
        </w:rPr>
        <w:t>* Mobile tỉnh/cả nước:…………; Thứ hạng trên/cả nước.</w:t>
      </w:r>
    </w:p>
    <w:bookmarkEnd w:id="1"/>
    <w:p w14:paraId="45EE8638" w14:textId="77777777" w:rsidR="00EE4899" w:rsidRPr="00AD6D7B" w:rsidRDefault="00EE4899" w:rsidP="00EE4899">
      <w:pPr>
        <w:spacing w:before="120" w:after="120" w:line="240" w:lineRule="auto"/>
        <w:ind w:firstLine="720"/>
        <w:jc w:val="both"/>
        <w:rPr>
          <w:rFonts w:eastAsia="Times New Roman" w:cs="Times New Roman"/>
          <w:sz w:val="24"/>
          <w:szCs w:val="24"/>
        </w:rPr>
      </w:pPr>
      <w:r w:rsidRPr="00D93438">
        <w:rPr>
          <w:rFonts w:eastAsia="Times New Roman" w:cs="Times New Roman"/>
          <w:bCs/>
          <w:szCs w:val="28"/>
        </w:rPr>
        <w:lastRenderedPageBreak/>
        <w:t>Nhận xét, đánh giá:</w:t>
      </w:r>
    </w:p>
    <w:p w14:paraId="0979B9BA" w14:textId="5E36013E" w:rsidR="006C1188" w:rsidRPr="008D0568" w:rsidRDefault="00EE4899" w:rsidP="00094012">
      <w:pPr>
        <w:spacing w:before="160" w:after="120" w:line="240" w:lineRule="auto"/>
        <w:jc w:val="both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……………………………………………………………………………………</w:t>
      </w:r>
    </w:p>
    <w:p w14:paraId="4E013EFE" w14:textId="1BC8E565" w:rsidR="00094012" w:rsidRPr="00AD6D7B" w:rsidRDefault="00094012" w:rsidP="00094012">
      <w:pPr>
        <w:spacing w:before="160" w:after="120" w:line="240" w:lineRule="auto"/>
        <w:jc w:val="both"/>
        <w:rPr>
          <w:rFonts w:eastAsia="Times New Roman" w:cs="Times New Roman"/>
          <w:sz w:val="24"/>
          <w:szCs w:val="24"/>
        </w:rPr>
      </w:pPr>
      <w:r w:rsidRPr="008D0568">
        <w:rPr>
          <w:rFonts w:eastAsia="Times New Roman" w:cs="Times New Roman"/>
          <w:bCs/>
          <w:szCs w:val="28"/>
        </w:rPr>
        <w:tab/>
        <w:t>2. Tồn tại, hạn chế: </w:t>
      </w:r>
    </w:p>
    <w:p w14:paraId="20DA798E" w14:textId="77777777" w:rsidR="00094012" w:rsidRPr="00AD6D7B" w:rsidRDefault="00094012" w:rsidP="00094012">
      <w:pPr>
        <w:spacing w:before="120" w:after="120" w:line="240" w:lineRule="auto"/>
        <w:ind w:firstLine="720"/>
        <w:jc w:val="both"/>
        <w:rPr>
          <w:rFonts w:eastAsia="Times New Roman" w:cs="Times New Roman"/>
          <w:sz w:val="24"/>
          <w:szCs w:val="24"/>
        </w:rPr>
      </w:pPr>
      <w:r w:rsidRPr="008D0568">
        <w:rPr>
          <w:rFonts w:eastAsia="Times New Roman" w:cs="Times New Roman"/>
          <w:szCs w:val="28"/>
        </w:rPr>
        <w:t>.................................................................</w:t>
      </w:r>
    </w:p>
    <w:p w14:paraId="787609E9" w14:textId="77777777" w:rsidR="00094012" w:rsidRPr="00AD6D7B" w:rsidRDefault="00094012" w:rsidP="00094012">
      <w:pPr>
        <w:spacing w:before="120" w:after="120" w:line="240" w:lineRule="auto"/>
        <w:ind w:left="720"/>
        <w:jc w:val="both"/>
        <w:rPr>
          <w:rFonts w:eastAsia="Times New Roman" w:cs="Times New Roman"/>
          <w:sz w:val="24"/>
          <w:szCs w:val="24"/>
        </w:rPr>
      </w:pPr>
      <w:r w:rsidRPr="008D0568">
        <w:rPr>
          <w:rFonts w:eastAsia="Times New Roman" w:cs="Times New Roman"/>
          <w:bCs/>
          <w:szCs w:val="28"/>
        </w:rPr>
        <w:t>3. Định hướng phát triển cho địa phương:</w:t>
      </w:r>
    </w:p>
    <w:p w14:paraId="63671ADD" w14:textId="77777777" w:rsidR="00094012" w:rsidRPr="00AD6D7B" w:rsidRDefault="00094012" w:rsidP="00094012">
      <w:pPr>
        <w:spacing w:before="120" w:after="120" w:line="240" w:lineRule="auto"/>
        <w:ind w:firstLine="720"/>
        <w:jc w:val="both"/>
        <w:rPr>
          <w:rFonts w:eastAsia="Times New Roman" w:cs="Times New Roman"/>
          <w:sz w:val="24"/>
          <w:szCs w:val="24"/>
        </w:rPr>
      </w:pPr>
      <w:r w:rsidRPr="008D0568">
        <w:rPr>
          <w:rFonts w:eastAsia="Times New Roman" w:cs="Times New Roman"/>
          <w:szCs w:val="28"/>
        </w:rPr>
        <w:t>.......................................................................</w:t>
      </w:r>
    </w:p>
    <w:p w14:paraId="057E8DCB" w14:textId="77777777" w:rsidR="00094012" w:rsidRPr="00AD6D7B" w:rsidRDefault="00094012" w:rsidP="00094012">
      <w:pPr>
        <w:spacing w:before="120" w:after="120" w:line="240" w:lineRule="auto"/>
        <w:ind w:firstLine="720"/>
        <w:jc w:val="both"/>
        <w:rPr>
          <w:rFonts w:eastAsia="Times New Roman" w:cs="Times New Roman"/>
          <w:sz w:val="24"/>
          <w:szCs w:val="24"/>
        </w:rPr>
      </w:pPr>
      <w:r w:rsidRPr="008D0568">
        <w:rPr>
          <w:rFonts w:eastAsia="Times New Roman" w:cs="Times New Roman"/>
          <w:b/>
          <w:bCs/>
          <w:szCs w:val="28"/>
        </w:rPr>
        <w:t>III.  Về Ứng dụng CNTT:</w:t>
      </w:r>
    </w:p>
    <w:p w14:paraId="631261BC" w14:textId="77777777" w:rsidR="00094012" w:rsidRPr="00AD6D7B" w:rsidRDefault="00094012" w:rsidP="00094012">
      <w:pPr>
        <w:spacing w:before="160" w:after="120" w:line="240" w:lineRule="auto"/>
        <w:ind w:left="720"/>
        <w:jc w:val="both"/>
        <w:rPr>
          <w:rFonts w:eastAsia="Times New Roman" w:cs="Times New Roman"/>
          <w:sz w:val="24"/>
          <w:szCs w:val="24"/>
        </w:rPr>
      </w:pPr>
      <w:r w:rsidRPr="008D0568">
        <w:rPr>
          <w:rFonts w:eastAsia="Times New Roman" w:cs="Times New Roman"/>
          <w:b/>
          <w:bCs/>
          <w:szCs w:val="28"/>
        </w:rPr>
        <w:t>1. Kết quả đạt được:</w:t>
      </w:r>
    </w:p>
    <w:p w14:paraId="533C63F4" w14:textId="77777777" w:rsidR="00094012" w:rsidRPr="00AD6D7B" w:rsidRDefault="00094012" w:rsidP="0009401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8D0568">
        <w:rPr>
          <w:rFonts w:eastAsia="Times New Roman" w:cs="Times New Roman"/>
          <w:szCs w:val="28"/>
        </w:rPr>
        <w:tab/>
        <w:t>a) Kết quả đánh giá, xếp hạng: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"/>
        <w:gridCol w:w="5329"/>
        <w:gridCol w:w="1070"/>
        <w:gridCol w:w="1070"/>
        <w:gridCol w:w="1016"/>
      </w:tblGrid>
      <w:tr w:rsidR="00AD6D7B" w:rsidRPr="00AD6D7B" w14:paraId="1DF1CA51" w14:textId="77777777" w:rsidTr="00094012">
        <w:trPr>
          <w:trHeight w:val="5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4ED36EBE" w14:textId="77777777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204C4678" w14:textId="77777777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6"/>
                <w:szCs w:val="26"/>
              </w:rPr>
              <w:t>Chỉ số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29381C19" w14:textId="1F1C9F74" w:rsidR="00094012" w:rsidRPr="00AD6D7B" w:rsidRDefault="00EA21C1" w:rsidP="00EF1C9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Năm </w:t>
            </w:r>
            <w:r w:rsidR="00EF1C9A">
              <w:rPr>
                <w:rFonts w:eastAsia="Times New Roman" w:cs="Times New Roman"/>
                <w:b/>
                <w:bCs/>
                <w:sz w:val="26"/>
                <w:szCs w:val="26"/>
              </w:rPr>
              <w:t>….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689AAEE4" w14:textId="573CF1E4" w:rsidR="00094012" w:rsidRPr="00AD6D7B" w:rsidRDefault="00EA21C1" w:rsidP="00EF1C9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Năm </w:t>
            </w:r>
            <w:r w:rsidR="00EF1C9A">
              <w:rPr>
                <w:rFonts w:eastAsia="Times New Roman" w:cs="Times New Roman"/>
                <w:b/>
                <w:bCs/>
                <w:sz w:val="26"/>
                <w:szCs w:val="26"/>
              </w:rPr>
              <w:t>….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1134496E" w14:textId="77777777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AD6D7B" w:rsidRPr="00AD6D7B" w14:paraId="5CE6B427" w14:textId="77777777" w:rsidTr="00347E42">
        <w:trPr>
          <w:trHeight w:val="629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5FEB5898" w14:textId="77777777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62B2B0E2" w14:textId="77777777" w:rsidR="00094012" w:rsidRPr="00AD6D7B" w:rsidRDefault="00094012" w:rsidP="0009401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sz w:val="26"/>
                <w:szCs w:val="26"/>
                <w:shd w:val="clear" w:color="auto" w:fill="FFFFFF"/>
              </w:rPr>
              <w:t>Chỉ số cải cách hành chính của các tỉnh, thành phố ParIndex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7C38BCFE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27B755E2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3F669173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D6D7B" w:rsidRPr="00AD6D7B" w14:paraId="75ED8BDD" w14:textId="77777777" w:rsidTr="00094012">
        <w:trPr>
          <w:trHeight w:val="603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199A3208" w14:textId="77777777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4B7E2C08" w14:textId="77777777" w:rsidR="00094012" w:rsidRPr="00AD6D7B" w:rsidRDefault="00094012" w:rsidP="0009401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sz w:val="26"/>
                <w:szCs w:val="26"/>
                <w:shd w:val="clear" w:color="auto" w:fill="FFFFFF"/>
              </w:rPr>
              <w:t>Xếp hạng ứng dụng CNTT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426C018D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44846579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2635B856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351B8835" w14:textId="77777777" w:rsidR="00094012" w:rsidRPr="00AD6D7B" w:rsidRDefault="00094012" w:rsidP="00094012">
      <w:pPr>
        <w:spacing w:before="120" w:after="120" w:line="240" w:lineRule="auto"/>
        <w:jc w:val="both"/>
        <w:rPr>
          <w:rFonts w:eastAsia="Times New Roman" w:cs="Times New Roman"/>
          <w:sz w:val="24"/>
          <w:szCs w:val="24"/>
        </w:rPr>
      </w:pPr>
      <w:r w:rsidRPr="008D0568">
        <w:rPr>
          <w:rFonts w:eastAsia="Times New Roman" w:cs="Times New Roman"/>
          <w:b/>
          <w:bCs/>
          <w:szCs w:val="28"/>
        </w:rPr>
        <w:tab/>
      </w:r>
      <w:r w:rsidRPr="008D0568">
        <w:rPr>
          <w:rFonts w:eastAsia="Times New Roman" w:cs="Times New Roman"/>
          <w:szCs w:val="28"/>
        </w:rPr>
        <w:t>b) Cung cấp Dịch vụ công trực tuyến: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"/>
        <w:gridCol w:w="1202"/>
        <w:gridCol w:w="707"/>
        <w:gridCol w:w="915"/>
        <w:gridCol w:w="1031"/>
        <w:gridCol w:w="845"/>
        <w:gridCol w:w="930"/>
        <w:gridCol w:w="687"/>
        <w:gridCol w:w="1220"/>
        <w:gridCol w:w="837"/>
      </w:tblGrid>
      <w:tr w:rsidR="00EF1C9A" w:rsidRPr="00AD6D7B" w14:paraId="598C8C44" w14:textId="77777777" w:rsidTr="00094012">
        <w:trPr>
          <w:trHeight w:val="525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7C453AE2" w14:textId="77777777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06F0E3F2" w14:textId="77777777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4"/>
                <w:szCs w:val="24"/>
              </w:rPr>
              <w:t>Tên chỉ tiêu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6265677F" w14:textId="77777777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4"/>
                <w:szCs w:val="24"/>
              </w:rPr>
              <w:t>Đơn vị tính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67404FE5" w14:textId="77777777" w:rsidR="00094012" w:rsidRPr="00AD6D7B" w:rsidRDefault="00094012" w:rsidP="00094012">
            <w:pPr>
              <w:spacing w:after="0" w:line="240" w:lineRule="auto"/>
              <w:ind w:left="-195" w:right="-72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4"/>
                <w:szCs w:val="24"/>
              </w:rPr>
              <w:t>So sánh số liệu tính đến kỳ báo cáo</w:t>
            </w:r>
          </w:p>
          <w:p w14:paraId="2945FF73" w14:textId="41588993" w:rsidR="00094012" w:rsidRPr="00AD6D7B" w:rsidRDefault="00094012" w:rsidP="00EF1C9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4"/>
                <w:szCs w:val="24"/>
              </w:rPr>
              <w:t>(</w:t>
            </w:r>
            <w:r w:rsidRPr="008D0568">
              <w:rPr>
                <w:rFonts w:eastAsia="Times New Roman" w:cs="Times New Roman"/>
                <w:b/>
                <w:bCs/>
                <w:sz w:val="20"/>
                <w:szCs w:val="20"/>
              </w:rPr>
              <w:t>….</w:t>
            </w:r>
            <w:r w:rsidRPr="008D0568">
              <w:rPr>
                <w:rFonts w:eastAsia="Times New Roman" w:cs="Times New Roman"/>
                <w:b/>
                <w:bCs/>
                <w:sz w:val="24"/>
                <w:szCs w:val="24"/>
              </w:rPr>
              <w:t>/</w:t>
            </w:r>
            <w:r w:rsidR="00EF1C9A">
              <w:rPr>
                <w:rFonts w:eastAsia="Times New Roman" w:cs="Times New Roman"/>
                <w:b/>
                <w:bCs/>
                <w:sz w:val="24"/>
                <w:szCs w:val="24"/>
              </w:rPr>
              <w:t>….</w:t>
            </w:r>
            <w:r w:rsidRPr="008D0568">
              <w:rPr>
                <w:rFonts w:eastAsia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7D65B0E5" w14:textId="05017594" w:rsidR="00094012" w:rsidRPr="00AD6D7B" w:rsidRDefault="00094012" w:rsidP="00EF1C9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So sánh số liệu </w:t>
            </w:r>
            <w:r w:rsidR="00EF1C9A">
              <w:rPr>
                <w:rFonts w:eastAsia="Times New Roman" w:cs="Times New Roman"/>
                <w:b/>
                <w:bCs/>
                <w:sz w:val="24"/>
                <w:szCs w:val="24"/>
              </w:rPr>
              <w:t>…./….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41404464" w14:textId="77777777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4"/>
                <w:szCs w:val="24"/>
              </w:rPr>
              <w:t>So sánh với khu vực/vùng và cả nước</w:t>
            </w:r>
          </w:p>
        </w:tc>
      </w:tr>
      <w:tr w:rsidR="00EF1C9A" w:rsidRPr="00AD6D7B" w14:paraId="718EC4DE" w14:textId="77777777" w:rsidTr="00094012">
        <w:trPr>
          <w:trHeight w:val="161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EDE1AB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F75C92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A74C32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6422D701" w14:textId="77777777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4"/>
                <w:szCs w:val="24"/>
              </w:rPr>
              <w:t>Số liệu đạt được tính đến kỳ báo cáo</w:t>
            </w:r>
          </w:p>
          <w:p w14:paraId="279F2E16" w14:textId="77777777" w:rsidR="00094012" w:rsidRPr="00AD6D7B" w:rsidRDefault="00094012" w:rsidP="00347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4"/>
                <w:szCs w:val="24"/>
              </w:rPr>
              <w:t>(số tuyệt đối)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5849BE1F" w14:textId="77777777" w:rsidR="00EF1C9A" w:rsidRDefault="00094012" w:rsidP="00EF1C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4"/>
                <w:szCs w:val="24"/>
              </w:rPr>
              <w:t>Tỷ lệ hoà</w:t>
            </w:r>
            <w:r w:rsidR="00EA21C1" w:rsidRPr="008D0568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n thành so với kế hoạch năm </w:t>
            </w:r>
            <w:r w:rsidR="00EF1C9A">
              <w:rPr>
                <w:rFonts w:eastAsia="Times New Roman" w:cs="Times New Roman"/>
                <w:b/>
                <w:bCs/>
                <w:sz w:val="24"/>
                <w:szCs w:val="24"/>
              </w:rPr>
              <w:t>….</w:t>
            </w:r>
          </w:p>
          <w:p w14:paraId="20B7CAF9" w14:textId="66D01886" w:rsidR="00094012" w:rsidRPr="00AD6D7B" w:rsidRDefault="00094012" w:rsidP="00EF1C9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4"/>
                <w:szCs w:val="24"/>
              </w:rPr>
              <w:t>(%)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45F28926" w14:textId="57E80444" w:rsidR="00094012" w:rsidRPr="00AD6D7B" w:rsidRDefault="00EF1C9A" w:rsidP="00EF1C9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So với cùng kỳ năm ….</w:t>
            </w:r>
            <w:r w:rsidRPr="008D0568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94012" w:rsidRPr="008D0568">
              <w:rPr>
                <w:rFonts w:eastAsia="Times New Roman" w:cs="Times New Roman"/>
                <w:b/>
                <w:bCs/>
                <w:sz w:val="24"/>
                <w:szCs w:val="24"/>
              </w:rPr>
              <w:t>(%)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048456B8" w14:textId="3CBC133F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Số liệu đạt được năm </w:t>
            </w:r>
            <w:r w:rsidR="00EF1C9A">
              <w:rPr>
                <w:rFonts w:eastAsia="Times New Roman" w:cs="Times New Roman"/>
                <w:b/>
                <w:bCs/>
                <w:sz w:val="24"/>
                <w:szCs w:val="24"/>
              </w:rPr>
              <w:t>….</w:t>
            </w:r>
          </w:p>
          <w:p w14:paraId="63FF7123" w14:textId="77777777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4"/>
                <w:szCs w:val="24"/>
              </w:rPr>
              <w:t>(Theo đơn vị tính)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59A43091" w14:textId="3293E950" w:rsidR="00094012" w:rsidRPr="00AD6D7B" w:rsidRDefault="00094012" w:rsidP="00094012">
            <w:pPr>
              <w:spacing w:after="0" w:line="240" w:lineRule="auto"/>
              <w:ind w:left="-108" w:firstLine="10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So với năm </w:t>
            </w:r>
            <w:r w:rsidR="00EF1C9A">
              <w:rPr>
                <w:rFonts w:eastAsia="Times New Roman" w:cs="Times New Roman"/>
                <w:b/>
                <w:bCs/>
                <w:sz w:val="24"/>
                <w:szCs w:val="24"/>
              </w:rPr>
              <w:t>….</w:t>
            </w:r>
          </w:p>
          <w:p w14:paraId="0AE81740" w14:textId="77777777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4"/>
                <w:szCs w:val="24"/>
              </w:rPr>
              <w:t>(%)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04D0AD4C" w14:textId="77777777" w:rsidR="00094012" w:rsidRPr="00AD6D7B" w:rsidRDefault="00094012" w:rsidP="00094012">
            <w:pPr>
              <w:spacing w:after="0" w:line="240" w:lineRule="auto"/>
              <w:ind w:left="-108" w:firstLine="10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4"/>
                <w:szCs w:val="24"/>
              </w:rPr>
              <w:t>So sánh với trung bình khu vực/vùng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5494F52E" w14:textId="77777777" w:rsidR="00094012" w:rsidRPr="00AD6D7B" w:rsidRDefault="00094012" w:rsidP="00094012">
            <w:pPr>
              <w:spacing w:after="0" w:line="240" w:lineRule="auto"/>
              <w:ind w:left="-108" w:firstLine="10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4"/>
                <w:szCs w:val="24"/>
              </w:rPr>
              <w:t>So sánh với trung bình cả nước</w:t>
            </w:r>
          </w:p>
        </w:tc>
      </w:tr>
      <w:tr w:rsidR="00EF1C9A" w:rsidRPr="00AD6D7B" w14:paraId="1C2F46DF" w14:textId="77777777" w:rsidTr="00094012">
        <w:trPr>
          <w:trHeight w:val="330"/>
          <w:jc w:val="center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0D236CB7" w14:textId="77777777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4"/>
                <w:szCs w:val="24"/>
              </w:rPr>
              <w:t>(1)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230E69E5" w14:textId="77777777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4"/>
                <w:szCs w:val="24"/>
              </w:rPr>
              <w:t>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7B013F9E" w14:textId="77777777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4"/>
                <w:szCs w:val="24"/>
              </w:rPr>
              <w:t>(3)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79F290E6" w14:textId="77777777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4"/>
                <w:szCs w:val="24"/>
              </w:rPr>
              <w:t>(4)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69ADB52C" w14:textId="77777777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4"/>
                <w:szCs w:val="24"/>
              </w:rPr>
              <w:t>(5)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480C4F4C" w14:textId="77777777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sz w:val="24"/>
                <w:szCs w:val="24"/>
              </w:rPr>
              <w:t>(6)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1B4AE92F" w14:textId="77777777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sz w:val="24"/>
                <w:szCs w:val="24"/>
              </w:rPr>
              <w:t>(9)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23E069FF" w14:textId="77777777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sz w:val="24"/>
                <w:szCs w:val="24"/>
              </w:rPr>
              <w:t>(10)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734F1EC5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3D5C622E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F1C9A" w:rsidRPr="00AD6D7B" w14:paraId="4C7ABEBF" w14:textId="77777777" w:rsidTr="00094012">
        <w:trPr>
          <w:trHeight w:val="630"/>
          <w:jc w:val="center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5CBE896A" w14:textId="77777777" w:rsidR="00094012" w:rsidRPr="008D0568" w:rsidRDefault="00094012" w:rsidP="00094012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502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14AA8E63" w14:textId="77777777" w:rsidR="00094012" w:rsidRPr="00AD6D7B" w:rsidRDefault="00094012" w:rsidP="0009401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Cs/>
                <w:sz w:val="24"/>
                <w:szCs w:val="24"/>
              </w:rPr>
              <w:t>Tỷ lệ DVCTT mức 3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6E252E80" w14:textId="77777777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sz w:val="24"/>
                <w:szCs w:val="24"/>
              </w:rPr>
              <w:t>%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2375C9BB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78C8CDB1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4A87F96F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5D78F429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043BA4C3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7F2C7479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677D4987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F1C9A" w:rsidRPr="00AD6D7B" w14:paraId="12C484ED" w14:textId="77777777" w:rsidTr="00094012">
        <w:trPr>
          <w:trHeight w:val="630"/>
          <w:jc w:val="center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1BF48526" w14:textId="77777777" w:rsidR="00094012" w:rsidRPr="008D0568" w:rsidRDefault="00094012" w:rsidP="00094012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0EA4BB87" w14:textId="77777777" w:rsidR="00094012" w:rsidRPr="00AD6D7B" w:rsidRDefault="00094012" w:rsidP="0009401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Cs/>
                <w:sz w:val="24"/>
                <w:szCs w:val="24"/>
              </w:rPr>
              <w:t>Tỷ lệ DVCTT mức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60BAF0C6" w14:textId="77777777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7EB3C7BF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5202F933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571EFB75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5AA1A0DA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05A4B3E0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1A954256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6B1EAC4A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F1C9A" w:rsidRPr="00AD6D7B" w14:paraId="11E02DA9" w14:textId="77777777" w:rsidTr="00094012">
        <w:trPr>
          <w:trHeight w:val="330"/>
          <w:jc w:val="center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182C3D42" w14:textId="77777777" w:rsidR="00094012" w:rsidRPr="008D0568" w:rsidRDefault="00094012" w:rsidP="00094012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7436D98D" w14:textId="77777777" w:rsidR="00094012" w:rsidRPr="00AD6D7B" w:rsidRDefault="00094012" w:rsidP="0009401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Cs/>
                <w:sz w:val="24"/>
                <w:szCs w:val="24"/>
              </w:rPr>
              <w:t>Tỷ lệ DVCTT mức 3, 4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7744E87C" w14:textId="77777777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2997DD67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421571BD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4BB937C7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1B9D9826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07E2AEE4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1E5C2670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503B66B6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F1C9A" w:rsidRPr="00AD6D7B" w14:paraId="4A6FC8F3" w14:textId="77777777" w:rsidTr="00094012">
        <w:trPr>
          <w:trHeight w:val="330"/>
          <w:jc w:val="center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60446231" w14:textId="77777777" w:rsidR="00094012" w:rsidRPr="008D0568" w:rsidRDefault="00094012" w:rsidP="00094012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3A77DBAD" w14:textId="77777777" w:rsidR="00094012" w:rsidRPr="00AD6D7B" w:rsidRDefault="00094012" w:rsidP="0009401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Cs/>
                <w:sz w:val="24"/>
                <w:szCs w:val="24"/>
              </w:rPr>
              <w:t xml:space="preserve">Tỷ lệ DVCTT </w:t>
            </w:r>
            <w:r w:rsidRPr="008D0568">
              <w:rPr>
                <w:rFonts w:eastAsia="Times New Roman" w:cs="Times New Roman"/>
                <w:bCs/>
                <w:sz w:val="24"/>
                <w:szCs w:val="24"/>
              </w:rPr>
              <w:lastRenderedPageBreak/>
              <w:t>mức 3 có phát sinh hồ sơ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23334894" w14:textId="77777777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0174093F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5B936132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4004948E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0AC3E547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183F9888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5ACB54AC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457C3E53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F1C9A" w:rsidRPr="00AD6D7B" w14:paraId="6073DB15" w14:textId="77777777" w:rsidTr="00094012">
        <w:trPr>
          <w:trHeight w:val="330"/>
          <w:jc w:val="center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3D7CE11A" w14:textId="77777777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7AD47F94" w14:textId="77777777" w:rsidR="00094012" w:rsidRPr="00AD6D7B" w:rsidRDefault="00094012" w:rsidP="0009401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Cs/>
                <w:sz w:val="24"/>
                <w:szCs w:val="24"/>
              </w:rPr>
              <w:t>Tỷ lệ DVCTT mức 4 có phát sinh hồ sơ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452F4880" w14:textId="77777777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41FD3A88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2ABB39B1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6BA0FD4F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1A22C0E1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424E30E9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4CB724D3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290C85C0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F1C9A" w:rsidRPr="00AD6D7B" w14:paraId="5CC58E8C" w14:textId="77777777" w:rsidTr="00094012">
        <w:trPr>
          <w:trHeight w:val="330"/>
          <w:jc w:val="center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57A8A7A5" w14:textId="77777777" w:rsidR="00094012" w:rsidRPr="00AD6D7B" w:rsidRDefault="00094012" w:rsidP="00094012">
            <w:pPr>
              <w:spacing w:after="0" w:line="240" w:lineRule="auto"/>
              <w:ind w:left="142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7C3437CF" w14:textId="77777777" w:rsidR="00094012" w:rsidRPr="00AD6D7B" w:rsidRDefault="00094012" w:rsidP="0009401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Cs/>
                <w:sz w:val="24"/>
                <w:szCs w:val="24"/>
              </w:rPr>
              <w:t>Tỷ lệ DVCTT mức 3, 4 có phát sinh hồ sơ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7A4DFC5A" w14:textId="77777777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1CD70827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00607299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0F19146D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50315FF5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113B115B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22158376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2E611092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F1C9A" w:rsidRPr="00AD6D7B" w14:paraId="28659FB3" w14:textId="77777777" w:rsidTr="00094012">
        <w:trPr>
          <w:trHeight w:val="330"/>
          <w:jc w:val="center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21FA8513" w14:textId="77777777" w:rsidR="00094012" w:rsidRPr="00AD6D7B" w:rsidRDefault="00094012" w:rsidP="00094012">
            <w:pPr>
              <w:spacing w:after="0" w:line="240" w:lineRule="auto"/>
              <w:ind w:left="142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22CFF92E" w14:textId="77777777" w:rsidR="00094012" w:rsidRPr="00AD6D7B" w:rsidRDefault="00094012" w:rsidP="0009401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Cs/>
                <w:sz w:val="24"/>
                <w:szCs w:val="24"/>
              </w:rPr>
              <w:t>Tỷ lệ chi cho CNTT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1F9713EF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01E47079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33BB91B9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3DD22FCA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43803119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27E86852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19F6DC45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2E6D0BAC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5DAC642D" w14:textId="77777777" w:rsidR="00094012" w:rsidRPr="00AD6D7B" w:rsidRDefault="00094012" w:rsidP="00094012">
      <w:pPr>
        <w:spacing w:before="120" w:after="12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8D0568">
        <w:rPr>
          <w:rFonts w:eastAsia="Times New Roman" w:cs="Times New Roman"/>
          <w:szCs w:val="28"/>
        </w:rPr>
        <w:t>...........................................</w:t>
      </w:r>
    </w:p>
    <w:p w14:paraId="398BFD7F" w14:textId="77777777" w:rsidR="00094012" w:rsidRPr="00AD6D7B" w:rsidRDefault="00094012" w:rsidP="00094012">
      <w:pPr>
        <w:spacing w:before="120" w:after="12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8D0568">
        <w:rPr>
          <w:rFonts w:eastAsia="Times New Roman" w:cs="Times New Roman"/>
          <w:bCs/>
          <w:szCs w:val="28"/>
        </w:rPr>
        <w:t>Nhận xét, đánh giá (Lưu ý có đánh giá về CĐS):</w:t>
      </w:r>
    </w:p>
    <w:p w14:paraId="4A88C13C" w14:textId="77777777" w:rsidR="00094012" w:rsidRPr="00AD6D7B" w:rsidRDefault="00094012" w:rsidP="00094012">
      <w:pPr>
        <w:spacing w:before="120" w:after="12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8D0568">
        <w:rPr>
          <w:rFonts w:eastAsia="Times New Roman" w:cs="Times New Roman"/>
          <w:szCs w:val="28"/>
        </w:rPr>
        <w:t>.......................................................</w:t>
      </w:r>
    </w:p>
    <w:p w14:paraId="7B69FB4D" w14:textId="77777777" w:rsidR="00094012" w:rsidRPr="00AD6D7B" w:rsidRDefault="00094012" w:rsidP="00094012">
      <w:pPr>
        <w:spacing w:before="160" w:after="120" w:line="240" w:lineRule="auto"/>
        <w:ind w:left="720"/>
        <w:jc w:val="both"/>
        <w:rPr>
          <w:rFonts w:eastAsia="Times New Roman" w:cs="Times New Roman"/>
          <w:sz w:val="24"/>
          <w:szCs w:val="24"/>
        </w:rPr>
      </w:pPr>
      <w:r w:rsidRPr="008D0568">
        <w:rPr>
          <w:rFonts w:eastAsia="Times New Roman" w:cs="Times New Roman"/>
          <w:bCs/>
          <w:szCs w:val="28"/>
          <w:shd w:val="clear" w:color="auto" w:fill="FFFFFF"/>
        </w:rPr>
        <w:t>2. Tồn tại, hạn chế:</w:t>
      </w:r>
    </w:p>
    <w:p w14:paraId="2BDAB761" w14:textId="77777777" w:rsidR="00094012" w:rsidRPr="00AD6D7B" w:rsidRDefault="00094012" w:rsidP="00094012">
      <w:pPr>
        <w:spacing w:before="120" w:after="120" w:line="240" w:lineRule="auto"/>
        <w:ind w:firstLine="720"/>
        <w:jc w:val="both"/>
        <w:rPr>
          <w:rFonts w:eastAsia="Times New Roman" w:cs="Times New Roman"/>
          <w:sz w:val="24"/>
          <w:szCs w:val="24"/>
        </w:rPr>
      </w:pPr>
      <w:r w:rsidRPr="008D0568">
        <w:rPr>
          <w:rFonts w:eastAsia="Times New Roman" w:cs="Times New Roman"/>
          <w:szCs w:val="28"/>
        </w:rPr>
        <w:t>.............................................</w:t>
      </w:r>
    </w:p>
    <w:p w14:paraId="00B9C834" w14:textId="77777777" w:rsidR="00094012" w:rsidRPr="00AD6D7B" w:rsidRDefault="00094012" w:rsidP="00094012">
      <w:pPr>
        <w:spacing w:before="120" w:after="120" w:line="240" w:lineRule="auto"/>
        <w:ind w:left="720"/>
        <w:jc w:val="both"/>
        <w:rPr>
          <w:rFonts w:eastAsia="Times New Roman" w:cs="Times New Roman"/>
          <w:sz w:val="24"/>
          <w:szCs w:val="24"/>
        </w:rPr>
      </w:pPr>
      <w:r w:rsidRPr="008D0568">
        <w:rPr>
          <w:rFonts w:eastAsia="Times New Roman" w:cs="Times New Roman"/>
          <w:bCs/>
          <w:szCs w:val="28"/>
          <w:shd w:val="clear" w:color="auto" w:fill="FFFFFF"/>
        </w:rPr>
        <w:t>3. Định hướng phát triển</w:t>
      </w:r>
      <w:r w:rsidRPr="008D0568">
        <w:rPr>
          <w:rFonts w:eastAsia="Times New Roman" w:cs="Times New Roman"/>
          <w:bCs/>
          <w:szCs w:val="28"/>
        </w:rPr>
        <w:t xml:space="preserve"> </w:t>
      </w:r>
      <w:r w:rsidRPr="008D0568">
        <w:rPr>
          <w:rFonts w:eastAsia="Times New Roman" w:cs="Times New Roman"/>
          <w:bCs/>
          <w:szCs w:val="28"/>
          <w:shd w:val="clear" w:color="auto" w:fill="FFFFFF"/>
        </w:rPr>
        <w:t>cho địa phương:</w:t>
      </w:r>
    </w:p>
    <w:p w14:paraId="72421CB3" w14:textId="77777777" w:rsidR="00094012" w:rsidRPr="00AD6D7B" w:rsidRDefault="00094012" w:rsidP="00094012">
      <w:pPr>
        <w:spacing w:before="120" w:after="120" w:line="240" w:lineRule="auto"/>
        <w:jc w:val="both"/>
        <w:rPr>
          <w:rFonts w:eastAsia="Times New Roman" w:cs="Times New Roman"/>
          <w:sz w:val="24"/>
          <w:szCs w:val="24"/>
        </w:rPr>
      </w:pPr>
      <w:r w:rsidRPr="008D0568">
        <w:rPr>
          <w:rFonts w:eastAsia="Times New Roman" w:cs="Times New Roman"/>
          <w:szCs w:val="28"/>
        </w:rPr>
        <w:t>.................................................................................</w:t>
      </w:r>
    </w:p>
    <w:p w14:paraId="6D53E681" w14:textId="719E2E9C" w:rsidR="00094012" w:rsidRPr="00AD6D7B" w:rsidRDefault="00094012" w:rsidP="00094012">
      <w:pPr>
        <w:spacing w:before="120" w:after="0" w:line="240" w:lineRule="auto"/>
        <w:ind w:firstLine="720"/>
        <w:jc w:val="both"/>
        <w:rPr>
          <w:rFonts w:eastAsia="Times New Roman" w:cs="Times New Roman"/>
          <w:sz w:val="24"/>
          <w:szCs w:val="24"/>
        </w:rPr>
      </w:pPr>
      <w:r w:rsidRPr="008D0568">
        <w:rPr>
          <w:rFonts w:eastAsia="Times New Roman" w:cs="Times New Roman"/>
          <w:b/>
          <w:bCs/>
          <w:szCs w:val="28"/>
          <w:shd w:val="clear" w:color="auto" w:fill="FFFFFF"/>
        </w:rPr>
        <w:t>IV. Về An toàn</w:t>
      </w:r>
      <w:r w:rsidR="00DC0309">
        <w:rPr>
          <w:rFonts w:eastAsia="Times New Roman" w:cs="Times New Roman"/>
          <w:b/>
          <w:bCs/>
          <w:szCs w:val="28"/>
          <w:shd w:val="clear" w:color="auto" w:fill="FFFFFF"/>
        </w:rPr>
        <w:t xml:space="preserve"> thông tin</w:t>
      </w:r>
      <w:r w:rsidRPr="008D0568">
        <w:rPr>
          <w:rFonts w:eastAsia="Times New Roman" w:cs="Times New Roman"/>
          <w:b/>
          <w:bCs/>
          <w:szCs w:val="28"/>
          <w:shd w:val="clear" w:color="auto" w:fill="FFFFFF"/>
        </w:rPr>
        <w:t xml:space="preserve"> mạng</w:t>
      </w:r>
    </w:p>
    <w:p w14:paraId="46BEC266" w14:textId="77777777" w:rsidR="00094012" w:rsidRPr="00AD6D7B" w:rsidRDefault="00094012" w:rsidP="00094012">
      <w:pPr>
        <w:spacing w:before="160" w:after="120" w:line="240" w:lineRule="auto"/>
        <w:ind w:left="720"/>
        <w:jc w:val="both"/>
        <w:rPr>
          <w:rFonts w:eastAsia="Times New Roman" w:cs="Times New Roman"/>
          <w:sz w:val="24"/>
          <w:szCs w:val="24"/>
        </w:rPr>
      </w:pPr>
      <w:r w:rsidRPr="008D0568">
        <w:rPr>
          <w:rFonts w:eastAsia="Times New Roman" w:cs="Times New Roman"/>
          <w:b/>
          <w:bCs/>
          <w:szCs w:val="28"/>
        </w:rPr>
        <w:t>1. Kết quả đạt được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"/>
        <w:gridCol w:w="2088"/>
        <w:gridCol w:w="895"/>
        <w:gridCol w:w="1176"/>
        <w:gridCol w:w="1445"/>
        <w:gridCol w:w="885"/>
        <w:gridCol w:w="982"/>
        <w:gridCol w:w="979"/>
      </w:tblGrid>
      <w:tr w:rsidR="00EF1C9A" w:rsidRPr="00AD6D7B" w14:paraId="75902A59" w14:textId="77777777" w:rsidTr="00094012">
        <w:trPr>
          <w:trHeight w:val="52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1F348D50" w14:textId="77777777" w:rsidR="00094012" w:rsidRPr="00AD6D7B" w:rsidRDefault="00094012" w:rsidP="0009401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0"/>
                <w:szCs w:val="20"/>
              </w:rPr>
              <w:t>STT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3E1DE9C3" w14:textId="77777777" w:rsidR="00094012" w:rsidRPr="00AD6D7B" w:rsidRDefault="00094012" w:rsidP="0009401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0"/>
                <w:szCs w:val="20"/>
              </w:rPr>
              <w:t>Tên chỉ tiêu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1C9DC46B" w14:textId="77777777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0"/>
                <w:szCs w:val="20"/>
              </w:rPr>
              <w:t>Đơn vị tính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6B8509E5" w14:textId="77777777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0"/>
                <w:szCs w:val="20"/>
              </w:rPr>
              <w:t>So sánh số liệu tính đến kỳ báo cáo</w:t>
            </w:r>
          </w:p>
          <w:p w14:paraId="69D98BE7" w14:textId="273CC942" w:rsidR="00094012" w:rsidRPr="00AD6D7B" w:rsidRDefault="00EA21C1" w:rsidP="00EF1C9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0"/>
                <w:szCs w:val="20"/>
              </w:rPr>
              <w:t>(…./</w:t>
            </w:r>
            <w:r w:rsidR="00EF1C9A">
              <w:rPr>
                <w:rFonts w:eastAsia="Times New Roman" w:cs="Times New Roman"/>
                <w:b/>
                <w:bCs/>
                <w:sz w:val="20"/>
                <w:szCs w:val="20"/>
              </w:rPr>
              <w:t>….</w:t>
            </w:r>
            <w:r w:rsidR="00094012" w:rsidRPr="008D0568">
              <w:rPr>
                <w:rFonts w:eastAsia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59D9048B" w14:textId="77699472" w:rsidR="00094012" w:rsidRPr="00AD6D7B" w:rsidRDefault="00094012" w:rsidP="00EF1C9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So sánh số liệu </w:t>
            </w:r>
            <w:r w:rsidR="00EF1C9A">
              <w:rPr>
                <w:rFonts w:eastAsia="Times New Roman" w:cs="Times New Roman"/>
                <w:b/>
                <w:bCs/>
                <w:sz w:val="20"/>
                <w:szCs w:val="20"/>
              </w:rPr>
              <w:t>…./….</w:t>
            </w:r>
          </w:p>
        </w:tc>
      </w:tr>
      <w:tr w:rsidR="00EF1C9A" w:rsidRPr="00AD6D7B" w14:paraId="50960199" w14:textId="77777777" w:rsidTr="00094012">
        <w:trPr>
          <w:trHeight w:val="163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5A114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F142C5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9B7CD8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52115F48" w14:textId="77777777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0"/>
                <w:szCs w:val="20"/>
              </w:rPr>
              <w:t>Số liệu đạt được tính đến kỳ báo cáo</w:t>
            </w:r>
          </w:p>
          <w:p w14:paraId="7F812DE3" w14:textId="77777777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0"/>
                <w:szCs w:val="20"/>
              </w:rPr>
              <w:t>(số tuyệt đối)</w:t>
            </w:r>
          </w:p>
          <w:p w14:paraId="19CA4A6A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00957C2F" w14:textId="5F1CB5D5" w:rsidR="00094012" w:rsidRPr="00AD6D7B" w:rsidRDefault="00094012" w:rsidP="00EF1C9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0"/>
                <w:szCs w:val="20"/>
              </w:rPr>
              <w:t>Tỷ lệ hoà</w:t>
            </w:r>
            <w:r w:rsidR="00EA21C1" w:rsidRPr="008D0568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n thành so với kế hoạch năm </w:t>
            </w:r>
            <w:r w:rsidR="00EF1C9A">
              <w:rPr>
                <w:rFonts w:eastAsia="Times New Roman" w:cs="Times New Roman"/>
                <w:b/>
                <w:bCs/>
                <w:sz w:val="20"/>
                <w:szCs w:val="20"/>
              </w:rPr>
              <w:t>….</w:t>
            </w:r>
            <w:r w:rsidRPr="008D0568">
              <w:rPr>
                <w:rFonts w:eastAsia="Times New Roman" w:cs="Times New Roman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7EDE0DAB" w14:textId="77777777" w:rsidR="00EF1C9A" w:rsidRDefault="00EA21C1" w:rsidP="000940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D0568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So với cùng kỳ năm </w:t>
            </w:r>
          </w:p>
          <w:p w14:paraId="01C9C8FB" w14:textId="2083E467" w:rsidR="00094012" w:rsidRPr="00AD6D7B" w:rsidRDefault="00EF1C9A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….</w:t>
            </w:r>
          </w:p>
          <w:p w14:paraId="352FF79D" w14:textId="77777777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5EC05FD4" w14:textId="77777777" w:rsidR="00EF1C9A" w:rsidRDefault="00EA21C1" w:rsidP="000940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D0568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Số liệu đạt được năm </w:t>
            </w:r>
          </w:p>
          <w:p w14:paraId="0C3B0A61" w14:textId="6D93EB8D" w:rsidR="00094012" w:rsidRPr="00AD6D7B" w:rsidRDefault="00EF1C9A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….</w:t>
            </w:r>
          </w:p>
          <w:p w14:paraId="5009E93E" w14:textId="77777777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0"/>
                <w:szCs w:val="20"/>
              </w:rPr>
              <w:t>(Theo đơn vị tính)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2745C1FC" w14:textId="3298F7F4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So với năm </w:t>
            </w:r>
            <w:r w:rsidR="00EF1C9A">
              <w:rPr>
                <w:rFonts w:eastAsia="Times New Roman" w:cs="Times New Roman"/>
                <w:b/>
                <w:bCs/>
                <w:sz w:val="20"/>
                <w:szCs w:val="20"/>
              </w:rPr>
              <w:t>…./….</w:t>
            </w:r>
          </w:p>
          <w:p w14:paraId="3A2FA33C" w14:textId="77777777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0"/>
                <w:szCs w:val="20"/>
              </w:rPr>
              <w:t>(%)</w:t>
            </w:r>
          </w:p>
        </w:tc>
      </w:tr>
      <w:tr w:rsidR="00EF1C9A" w:rsidRPr="00AD6D7B" w14:paraId="26F0478C" w14:textId="77777777" w:rsidTr="00094012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25C82B64" w14:textId="77777777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sz w:val="26"/>
                <w:szCs w:val="26"/>
              </w:rPr>
              <w:t>(1)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0B3568E2" w14:textId="77777777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sz w:val="26"/>
                <w:szCs w:val="26"/>
              </w:rPr>
              <w:t>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1B055981" w14:textId="77777777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sz w:val="26"/>
                <w:szCs w:val="26"/>
              </w:rPr>
              <w:t>(3)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37477491" w14:textId="77777777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sz w:val="26"/>
                <w:szCs w:val="26"/>
              </w:rPr>
              <w:t>(4)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4B4FBC30" w14:textId="77777777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sz w:val="26"/>
                <w:szCs w:val="26"/>
              </w:rPr>
              <w:t>(5)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4CF34B4A" w14:textId="77777777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sz w:val="26"/>
                <w:szCs w:val="26"/>
              </w:rPr>
              <w:t>(6)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2C9C2529" w14:textId="77777777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sz w:val="26"/>
                <w:szCs w:val="26"/>
              </w:rPr>
              <w:t>(9)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7D4A501C" w14:textId="77777777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sz w:val="26"/>
                <w:szCs w:val="26"/>
              </w:rPr>
              <w:t>(10)</w:t>
            </w:r>
          </w:p>
        </w:tc>
      </w:tr>
      <w:tr w:rsidR="00EF1C9A" w:rsidRPr="00AD6D7B" w14:paraId="0EA935F4" w14:textId="77777777" w:rsidTr="006D5878">
        <w:trPr>
          <w:trHeight w:val="631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2038809F" w14:textId="77777777" w:rsidR="006D5878" w:rsidRPr="008D0568" w:rsidRDefault="006D5878" w:rsidP="008D0568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32AB09A3" w14:textId="6B641CB5" w:rsidR="006D5878" w:rsidRPr="008D0568" w:rsidRDefault="006D5878" w:rsidP="006D5878">
            <w:pPr>
              <w:spacing w:after="0" w:line="240" w:lineRule="auto"/>
              <w:jc w:val="both"/>
              <w:rPr>
                <w:rFonts w:eastAsia="Times New Roman" w:cs="Times New Roman"/>
                <w:strike/>
                <w:sz w:val="26"/>
                <w:szCs w:val="26"/>
              </w:rPr>
            </w:pPr>
            <w:r w:rsidRPr="008D0568">
              <w:rPr>
                <w:sz w:val="26"/>
                <w:szCs w:val="26"/>
              </w:rPr>
              <w:t>Hệ thống thông tin được phân loại và thực hiện bảo vệ theo cấp độ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669D7CB1" w14:textId="7AAE485B" w:rsidR="006D5878" w:rsidRPr="00AD6D7B" w:rsidRDefault="006D5878" w:rsidP="006D58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sz w:val="26"/>
                <w:szCs w:val="26"/>
              </w:rPr>
              <w:t>Hệ thống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42C58145" w14:textId="77777777" w:rsidR="006D5878" w:rsidRPr="00AD6D7B" w:rsidRDefault="006D5878" w:rsidP="006D58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2DFD0E48" w14:textId="77777777" w:rsidR="006D5878" w:rsidRPr="00AD6D7B" w:rsidRDefault="006D5878" w:rsidP="006D58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6019AE4E" w14:textId="77777777" w:rsidR="006D5878" w:rsidRPr="00AD6D7B" w:rsidRDefault="006D5878" w:rsidP="006D58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5440D17C" w14:textId="77777777" w:rsidR="006D5878" w:rsidRPr="00AD6D7B" w:rsidRDefault="006D5878" w:rsidP="006D58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55B15225" w14:textId="77777777" w:rsidR="006D5878" w:rsidRPr="00AD6D7B" w:rsidRDefault="006D5878" w:rsidP="006D58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F1C9A" w:rsidRPr="00AD6D7B" w14:paraId="58D2EF6F" w14:textId="77777777" w:rsidTr="006D5878">
        <w:trPr>
          <w:trHeight w:val="631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13BB282C" w14:textId="77777777" w:rsidR="006D5878" w:rsidRPr="008D0568" w:rsidRDefault="006D5878" w:rsidP="008D0568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0E00DE7A" w14:textId="0B1ACDF6" w:rsidR="006D5878" w:rsidRPr="008D0568" w:rsidRDefault="006D5878" w:rsidP="006D5878">
            <w:pPr>
              <w:spacing w:after="0" w:line="240" w:lineRule="auto"/>
              <w:jc w:val="both"/>
              <w:rPr>
                <w:rFonts w:eastAsia="Times New Roman" w:cs="Times New Roman"/>
                <w:strike/>
                <w:sz w:val="26"/>
                <w:szCs w:val="26"/>
              </w:rPr>
            </w:pPr>
            <w:r w:rsidRPr="008D0568">
              <w:rPr>
                <w:sz w:val="26"/>
                <w:szCs w:val="26"/>
              </w:rPr>
              <w:t>Tỷ lệ địa chỉ IP tham gia mạng botnet hàng tháng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5263B487" w14:textId="1E5C166F" w:rsidR="006D5878" w:rsidRPr="00AD6D7B" w:rsidRDefault="006D5878" w:rsidP="006D58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sz w:val="26"/>
                <w:szCs w:val="26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56118073" w14:textId="77777777" w:rsidR="006D5878" w:rsidRPr="00AD6D7B" w:rsidRDefault="006D5878" w:rsidP="006D58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78799AB5" w14:textId="77777777" w:rsidR="006D5878" w:rsidRPr="00AD6D7B" w:rsidRDefault="006D5878" w:rsidP="006D58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6C311746" w14:textId="77777777" w:rsidR="006D5878" w:rsidRPr="00AD6D7B" w:rsidRDefault="006D5878" w:rsidP="006D58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3256CCA5" w14:textId="77777777" w:rsidR="006D5878" w:rsidRPr="00AD6D7B" w:rsidRDefault="006D5878" w:rsidP="006D58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46F5A54A" w14:textId="77777777" w:rsidR="006D5878" w:rsidRPr="00AD6D7B" w:rsidRDefault="006D5878" w:rsidP="006D58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F1C9A" w:rsidRPr="00AD6D7B" w14:paraId="00E621C0" w14:textId="77777777" w:rsidTr="00094012">
        <w:trPr>
          <w:trHeight w:val="631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1F8E74BD" w14:textId="77777777" w:rsidR="006D5878" w:rsidRPr="008D0568" w:rsidRDefault="006D5878" w:rsidP="008D0568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37214111" w14:textId="4DD55F6A" w:rsidR="006D5878" w:rsidRPr="008D0568" w:rsidRDefault="006D5878" w:rsidP="006D5878">
            <w:pPr>
              <w:spacing w:after="0" w:line="240" w:lineRule="auto"/>
              <w:jc w:val="both"/>
              <w:rPr>
                <w:rFonts w:eastAsia="Times New Roman" w:cs="Times New Roman"/>
                <w:strike/>
                <w:sz w:val="26"/>
                <w:szCs w:val="26"/>
              </w:rPr>
            </w:pPr>
            <w:r w:rsidRPr="008D0568">
              <w:rPr>
                <w:sz w:val="26"/>
                <w:szCs w:val="26"/>
              </w:rPr>
              <w:t>Phát hiện, xử lý tấn công mạng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11C9EAD1" w14:textId="0DBA3D1A" w:rsidR="006D5878" w:rsidRPr="00AD6D7B" w:rsidRDefault="006D5878" w:rsidP="006D58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sz w:val="26"/>
                <w:szCs w:val="26"/>
              </w:rPr>
              <w:t>Sự cố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0A420BE7" w14:textId="77777777" w:rsidR="006D5878" w:rsidRPr="00AD6D7B" w:rsidRDefault="006D5878" w:rsidP="006D58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22CF4455" w14:textId="77777777" w:rsidR="006D5878" w:rsidRPr="00AD6D7B" w:rsidRDefault="006D5878" w:rsidP="006D58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047D3930" w14:textId="77777777" w:rsidR="006D5878" w:rsidRPr="00AD6D7B" w:rsidRDefault="006D5878" w:rsidP="006D58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5307A4C7" w14:textId="77777777" w:rsidR="006D5878" w:rsidRPr="00AD6D7B" w:rsidRDefault="006D5878" w:rsidP="006D58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674944ED" w14:textId="77777777" w:rsidR="006D5878" w:rsidRPr="00AD6D7B" w:rsidRDefault="006D5878" w:rsidP="006D58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79E67536" w14:textId="77777777" w:rsidR="00094012" w:rsidRPr="00AD6D7B" w:rsidRDefault="00094012" w:rsidP="00094012">
      <w:pPr>
        <w:spacing w:before="120" w:after="120" w:line="240" w:lineRule="auto"/>
        <w:ind w:firstLine="720"/>
        <w:jc w:val="both"/>
        <w:rPr>
          <w:rFonts w:eastAsia="Times New Roman" w:cs="Times New Roman"/>
          <w:sz w:val="24"/>
          <w:szCs w:val="24"/>
        </w:rPr>
      </w:pPr>
      <w:r w:rsidRPr="008D0568">
        <w:rPr>
          <w:rFonts w:eastAsia="Times New Roman" w:cs="Times New Roman"/>
          <w:b/>
          <w:bCs/>
          <w:szCs w:val="28"/>
        </w:rPr>
        <w:t>Nhận xét, đánh giá:</w:t>
      </w:r>
    </w:p>
    <w:p w14:paraId="192B8D0F" w14:textId="77777777" w:rsidR="00094012" w:rsidRPr="00AD6D7B" w:rsidRDefault="00094012" w:rsidP="00094012">
      <w:pPr>
        <w:spacing w:before="120" w:after="120" w:line="240" w:lineRule="auto"/>
        <w:ind w:firstLine="720"/>
        <w:jc w:val="both"/>
        <w:rPr>
          <w:rFonts w:eastAsia="Times New Roman" w:cs="Times New Roman"/>
          <w:sz w:val="24"/>
          <w:szCs w:val="24"/>
        </w:rPr>
      </w:pPr>
      <w:r w:rsidRPr="008D0568">
        <w:rPr>
          <w:rFonts w:eastAsia="Times New Roman" w:cs="Times New Roman"/>
          <w:szCs w:val="28"/>
        </w:rPr>
        <w:t>……………………………………………….</w:t>
      </w:r>
    </w:p>
    <w:p w14:paraId="36CF366A" w14:textId="77777777" w:rsidR="00094012" w:rsidRPr="00AD6D7B" w:rsidRDefault="00094012" w:rsidP="00094012">
      <w:pPr>
        <w:spacing w:before="120" w:after="120" w:line="240" w:lineRule="auto"/>
        <w:jc w:val="both"/>
        <w:rPr>
          <w:rFonts w:eastAsia="Times New Roman" w:cs="Times New Roman"/>
          <w:sz w:val="24"/>
          <w:szCs w:val="24"/>
        </w:rPr>
      </w:pPr>
      <w:r w:rsidRPr="008D0568">
        <w:rPr>
          <w:rFonts w:eastAsia="Times New Roman" w:cs="Times New Roman"/>
          <w:szCs w:val="28"/>
        </w:rPr>
        <w:tab/>
      </w:r>
      <w:r w:rsidRPr="008D0568">
        <w:rPr>
          <w:rFonts w:eastAsia="Times New Roman" w:cs="Times New Roman"/>
          <w:b/>
          <w:bCs/>
          <w:i/>
          <w:iCs/>
          <w:szCs w:val="28"/>
        </w:rPr>
        <w:t>Tình hình triển khai bảo đảm ATANM theo mô hình 4 lớp: </w:t>
      </w:r>
    </w:p>
    <w:p w14:paraId="466762AA" w14:textId="77777777" w:rsidR="00094012" w:rsidRPr="00AD6D7B" w:rsidRDefault="00094012" w:rsidP="00094012">
      <w:pPr>
        <w:spacing w:before="120" w:after="120" w:line="240" w:lineRule="auto"/>
        <w:ind w:firstLine="720"/>
        <w:jc w:val="both"/>
        <w:rPr>
          <w:rFonts w:eastAsia="Times New Roman" w:cs="Times New Roman"/>
          <w:sz w:val="24"/>
          <w:szCs w:val="24"/>
        </w:rPr>
      </w:pPr>
      <w:r w:rsidRPr="008D0568">
        <w:rPr>
          <w:rFonts w:eastAsia="Times New Roman" w:cs="Times New Roman"/>
          <w:i/>
          <w:iCs/>
          <w:szCs w:val="28"/>
        </w:rPr>
        <w:t>....................................................</w:t>
      </w:r>
    </w:p>
    <w:p w14:paraId="0740EBA7" w14:textId="77777777" w:rsidR="00094012" w:rsidRPr="00AD6D7B" w:rsidRDefault="00094012" w:rsidP="00BF1E9A">
      <w:pPr>
        <w:spacing w:before="120" w:after="120" w:line="240" w:lineRule="auto"/>
        <w:ind w:left="720"/>
        <w:jc w:val="both"/>
        <w:rPr>
          <w:rFonts w:eastAsia="Times New Roman" w:cs="Times New Roman"/>
          <w:sz w:val="24"/>
          <w:szCs w:val="24"/>
        </w:rPr>
      </w:pPr>
      <w:r w:rsidRPr="008D0568">
        <w:rPr>
          <w:rFonts w:eastAsia="Times New Roman" w:cs="Times New Roman"/>
          <w:b/>
          <w:bCs/>
          <w:szCs w:val="28"/>
        </w:rPr>
        <w:t>3. Định hướng phát triển cho địa phương:</w:t>
      </w:r>
      <w:r w:rsidR="00BF1E9A" w:rsidRPr="008D0568">
        <w:rPr>
          <w:rFonts w:eastAsia="Times New Roman" w:cs="Times New Roman"/>
          <w:bCs/>
          <w:szCs w:val="28"/>
        </w:rPr>
        <w:t xml:space="preserve"> .......................</w:t>
      </w:r>
      <w:r w:rsidRPr="008D0568">
        <w:rPr>
          <w:rFonts w:eastAsia="Times New Roman" w:cs="Times New Roman"/>
          <w:bCs/>
          <w:szCs w:val="28"/>
        </w:rPr>
        <w:t>.......</w:t>
      </w:r>
    </w:p>
    <w:p w14:paraId="609D1B9D" w14:textId="77777777" w:rsidR="00EA21C1" w:rsidRPr="008D0568" w:rsidRDefault="00094012" w:rsidP="00094012">
      <w:pPr>
        <w:spacing w:before="120" w:after="0" w:line="240" w:lineRule="auto"/>
        <w:ind w:firstLine="720"/>
        <w:jc w:val="both"/>
        <w:rPr>
          <w:rFonts w:eastAsia="Times New Roman" w:cs="Times New Roman"/>
          <w:b/>
          <w:bCs/>
          <w:szCs w:val="28"/>
        </w:rPr>
      </w:pPr>
      <w:r w:rsidRPr="008D0568">
        <w:rPr>
          <w:rFonts w:eastAsia="Times New Roman" w:cs="Times New Roman"/>
          <w:b/>
          <w:bCs/>
          <w:szCs w:val="28"/>
        </w:rPr>
        <w:t xml:space="preserve">V. </w:t>
      </w:r>
      <w:r w:rsidR="00EA21C1" w:rsidRPr="008D0568">
        <w:rPr>
          <w:rFonts w:eastAsia="Times New Roman" w:cs="Times New Roman"/>
          <w:b/>
          <w:bCs/>
          <w:szCs w:val="28"/>
        </w:rPr>
        <w:t>Về Kinh tế số</w:t>
      </w:r>
    </w:p>
    <w:p w14:paraId="65E62690" w14:textId="6769F3D3" w:rsidR="009119E5" w:rsidRPr="00AD6D7B" w:rsidRDefault="00EA21C1">
      <w:pPr>
        <w:spacing w:before="160" w:after="120" w:line="240" w:lineRule="auto"/>
        <w:ind w:left="720"/>
        <w:jc w:val="both"/>
        <w:rPr>
          <w:rFonts w:eastAsia="Times New Roman" w:cs="Times New Roman"/>
          <w:sz w:val="24"/>
          <w:szCs w:val="24"/>
        </w:rPr>
      </w:pPr>
      <w:r w:rsidRPr="008D0568">
        <w:rPr>
          <w:rFonts w:eastAsia="Times New Roman" w:cs="Times New Roman"/>
          <w:b/>
          <w:bCs/>
          <w:szCs w:val="28"/>
        </w:rPr>
        <w:t>1. Kết quả đạt được:</w:t>
      </w:r>
    </w:p>
    <w:tbl>
      <w:tblPr>
        <w:tblW w:w="94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"/>
        <w:gridCol w:w="3355"/>
        <w:gridCol w:w="993"/>
        <w:gridCol w:w="2551"/>
        <w:gridCol w:w="1985"/>
      </w:tblGrid>
      <w:tr w:rsidR="00AD6D7B" w:rsidRPr="00AD6D7B" w14:paraId="297E51F5" w14:textId="77777777" w:rsidTr="009119E5">
        <w:trPr>
          <w:trHeight w:val="479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5F6C4251" w14:textId="77777777" w:rsidR="00EA21C1" w:rsidRPr="00AD6D7B" w:rsidRDefault="00EA21C1" w:rsidP="00347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0"/>
                <w:szCs w:val="20"/>
              </w:rPr>
              <w:t>STT</w:t>
            </w:r>
          </w:p>
        </w:tc>
        <w:tc>
          <w:tcPr>
            <w:tcW w:w="335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5738F803" w14:textId="77777777" w:rsidR="00EA21C1" w:rsidRPr="00AD6D7B" w:rsidRDefault="00EA21C1" w:rsidP="00347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0"/>
                <w:szCs w:val="20"/>
              </w:rPr>
              <w:t>Tên chỉ tiêu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3F8F7C15" w14:textId="77777777" w:rsidR="00EA21C1" w:rsidRPr="00AD6D7B" w:rsidRDefault="00EA21C1" w:rsidP="00347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0"/>
                <w:szCs w:val="20"/>
              </w:rPr>
              <w:t>Đơn vị tính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7E98082B" w14:textId="7E03B9CF" w:rsidR="00EA21C1" w:rsidRPr="00AD6D7B" w:rsidRDefault="00EA21C1" w:rsidP="00EF1C9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So sánh số liệu </w:t>
            </w:r>
            <w:r w:rsidR="00EF1C9A">
              <w:rPr>
                <w:rFonts w:eastAsia="Times New Roman" w:cs="Times New Roman"/>
                <w:b/>
                <w:bCs/>
                <w:sz w:val="20"/>
                <w:szCs w:val="20"/>
              </w:rPr>
              <w:t>…./….</w:t>
            </w:r>
          </w:p>
        </w:tc>
      </w:tr>
      <w:tr w:rsidR="00AD6D7B" w:rsidRPr="00AD6D7B" w14:paraId="1277E904" w14:textId="77777777" w:rsidTr="009119E5">
        <w:trPr>
          <w:trHeight w:val="14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1AF30D" w14:textId="77777777" w:rsidR="00EA21C1" w:rsidRPr="00AD6D7B" w:rsidRDefault="00EA21C1" w:rsidP="00347E4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EB2BC4" w14:textId="77777777" w:rsidR="00EA21C1" w:rsidRPr="00AD6D7B" w:rsidRDefault="00EA21C1" w:rsidP="00347E4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AC35D" w14:textId="77777777" w:rsidR="00EA21C1" w:rsidRPr="00AD6D7B" w:rsidRDefault="00EA21C1" w:rsidP="00347E4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1125935D" w14:textId="664DE057" w:rsidR="00EA21C1" w:rsidRPr="00AD6D7B" w:rsidRDefault="00EA21C1" w:rsidP="00347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Số liệu đạt được năm </w:t>
            </w:r>
            <w:r w:rsidR="00EF1C9A">
              <w:rPr>
                <w:rFonts w:eastAsia="Times New Roman" w:cs="Times New Roman"/>
                <w:b/>
                <w:bCs/>
                <w:sz w:val="20"/>
                <w:szCs w:val="20"/>
              </w:rPr>
              <w:t>….</w:t>
            </w:r>
          </w:p>
          <w:p w14:paraId="699322AF" w14:textId="77777777" w:rsidR="00EA21C1" w:rsidRPr="00AD6D7B" w:rsidRDefault="00EA21C1" w:rsidP="00347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0"/>
                <w:szCs w:val="20"/>
              </w:rPr>
              <w:t>(Theo đơn vị tính)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4CA693DA" w14:textId="7B1EEE23" w:rsidR="00EA21C1" w:rsidRPr="00AD6D7B" w:rsidRDefault="00EA21C1" w:rsidP="00347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So với năm </w:t>
            </w:r>
            <w:r w:rsidR="00EF1C9A">
              <w:rPr>
                <w:rFonts w:eastAsia="Times New Roman" w:cs="Times New Roman"/>
                <w:b/>
                <w:bCs/>
                <w:sz w:val="20"/>
                <w:szCs w:val="20"/>
              </w:rPr>
              <w:t>….</w:t>
            </w:r>
          </w:p>
          <w:p w14:paraId="2D82EAD6" w14:textId="77777777" w:rsidR="00EA21C1" w:rsidRPr="00AD6D7B" w:rsidRDefault="00EA21C1" w:rsidP="00347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0"/>
                <w:szCs w:val="20"/>
              </w:rPr>
              <w:t>(%)</w:t>
            </w:r>
          </w:p>
        </w:tc>
      </w:tr>
      <w:tr w:rsidR="00AD6D7B" w:rsidRPr="00AD6D7B" w14:paraId="41098260" w14:textId="77777777" w:rsidTr="009119E5">
        <w:trPr>
          <w:trHeight w:val="301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1D32E6B1" w14:textId="77777777" w:rsidR="00EA21C1" w:rsidRPr="00AD6D7B" w:rsidRDefault="00EA21C1" w:rsidP="00347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4"/>
                <w:szCs w:val="24"/>
              </w:rPr>
              <w:t>(1)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44C8DC88" w14:textId="77777777" w:rsidR="00EA21C1" w:rsidRPr="00AD6D7B" w:rsidRDefault="00EA21C1" w:rsidP="00347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4"/>
                <w:szCs w:val="24"/>
              </w:rPr>
              <w:t>(2)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68C12B24" w14:textId="77777777" w:rsidR="00EA21C1" w:rsidRPr="00AD6D7B" w:rsidRDefault="00EA21C1" w:rsidP="00347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4"/>
                <w:szCs w:val="24"/>
              </w:rPr>
              <w:t>(3)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55A0E6D5" w14:textId="77777777" w:rsidR="00EA21C1" w:rsidRPr="00AD6D7B" w:rsidRDefault="00EA21C1" w:rsidP="00347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sz w:val="24"/>
                <w:szCs w:val="24"/>
              </w:rPr>
              <w:t>(4)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18C462A8" w14:textId="77777777" w:rsidR="00EA21C1" w:rsidRPr="00AD6D7B" w:rsidRDefault="00EA21C1" w:rsidP="00347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sz w:val="24"/>
                <w:szCs w:val="24"/>
              </w:rPr>
              <w:t>(5)</w:t>
            </w:r>
          </w:p>
        </w:tc>
      </w:tr>
      <w:tr w:rsidR="00AD6D7B" w:rsidRPr="00AD6D7B" w14:paraId="72566F29" w14:textId="77777777" w:rsidTr="009119E5">
        <w:trPr>
          <w:trHeight w:val="575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24DB7152" w14:textId="77777777" w:rsidR="00EA21C1" w:rsidRPr="008D0568" w:rsidRDefault="00EA21C1" w:rsidP="00347E42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11972578" w14:textId="74EA9BBE" w:rsidR="00EA21C1" w:rsidRPr="008D0568" w:rsidRDefault="00320577" w:rsidP="009119E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sz w:val="24"/>
                <w:szCs w:val="24"/>
              </w:rPr>
              <w:t xml:space="preserve">Tỷ trọng kinh tế số trong  </w:t>
            </w:r>
            <w:r w:rsidR="009119E5" w:rsidRPr="008D0568">
              <w:rPr>
                <w:rFonts w:eastAsia="Times New Roman" w:cs="Times New Roman"/>
                <w:sz w:val="24"/>
                <w:szCs w:val="24"/>
              </w:rPr>
              <w:t>GRDP tỉnh/thành phố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6E85156D" w14:textId="1F30B1A0" w:rsidR="00EA21C1" w:rsidRPr="008D0568" w:rsidRDefault="009119E5" w:rsidP="00347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0293F694" w14:textId="77777777" w:rsidR="00EA21C1" w:rsidRPr="00AD6D7B" w:rsidRDefault="00EA21C1" w:rsidP="00347E4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01674889" w14:textId="77777777" w:rsidR="00EA21C1" w:rsidRPr="00AD6D7B" w:rsidRDefault="00EA21C1" w:rsidP="00347E4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D6D7B" w:rsidRPr="00AD6D7B" w14:paraId="3D2E61C9" w14:textId="77777777" w:rsidTr="009119E5">
        <w:trPr>
          <w:trHeight w:val="575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78F35BFD" w14:textId="77777777" w:rsidR="00EA21C1" w:rsidRPr="008D0568" w:rsidRDefault="00EA21C1" w:rsidP="00347E42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2B1CFFDC" w14:textId="1C2F1280" w:rsidR="00EA21C1" w:rsidRPr="008D0568" w:rsidRDefault="00320577" w:rsidP="009119E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sz w:val="24"/>
                <w:szCs w:val="24"/>
              </w:rPr>
              <w:t xml:space="preserve">Chi ngân sách địa phương cho phát triển kinh tế số (như xây dựng khu CNTT tập trung, hỗ trợ phát triển </w:t>
            </w:r>
            <w:r w:rsidR="009119E5" w:rsidRPr="008D0568">
              <w:rPr>
                <w:rFonts w:eastAsia="Times New Roman" w:cs="Times New Roman"/>
                <w:sz w:val="24"/>
                <w:szCs w:val="24"/>
              </w:rPr>
              <w:t>hạ tầng, phát triển các lĩn</w:t>
            </w:r>
            <w:r w:rsidRPr="008D0568">
              <w:rPr>
                <w:rFonts w:eastAsia="Times New Roman" w:cs="Times New Roman"/>
                <w:sz w:val="24"/>
                <w:szCs w:val="24"/>
              </w:rPr>
              <w:t xml:space="preserve">h </w:t>
            </w:r>
            <w:r w:rsidR="009119E5" w:rsidRPr="008D0568">
              <w:rPr>
                <w:rFonts w:eastAsia="Times New Roman" w:cs="Times New Roman"/>
                <w:sz w:val="24"/>
                <w:szCs w:val="24"/>
              </w:rPr>
              <w:t>vực kinh tế số, …)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129053A5" w14:textId="622AEA75" w:rsidR="00EA21C1" w:rsidRPr="008D0568" w:rsidRDefault="009119E5" w:rsidP="00347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sz w:val="24"/>
                <w:szCs w:val="24"/>
              </w:rPr>
              <w:t>Tỷ đồng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45E5A7AC" w14:textId="77777777" w:rsidR="00EA21C1" w:rsidRPr="00AD6D7B" w:rsidRDefault="00EA21C1" w:rsidP="00347E4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165E5D4F" w14:textId="77777777" w:rsidR="00EA21C1" w:rsidRPr="00AD6D7B" w:rsidRDefault="00EA21C1" w:rsidP="00347E4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D6D7B" w:rsidRPr="00AD6D7B" w14:paraId="1F8F8E0F" w14:textId="77777777" w:rsidTr="009119E5">
        <w:trPr>
          <w:trHeight w:val="301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376A3DCD" w14:textId="77777777" w:rsidR="00EA21C1" w:rsidRPr="008D0568" w:rsidRDefault="00EA21C1" w:rsidP="00347E42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40522C75" w14:textId="456196C3" w:rsidR="009119E5" w:rsidRPr="008D0568" w:rsidRDefault="00320577" w:rsidP="009119E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sz w:val="24"/>
                <w:szCs w:val="24"/>
              </w:rPr>
              <w:t xml:space="preserve">Số doanh nghiệp tham gia Đề án xác định chỉ số đánh giá mức độ chuyển đổi số doanh nghiệp và hỗ </w:t>
            </w:r>
            <w:r w:rsidR="009119E5" w:rsidRPr="008D0568">
              <w:rPr>
                <w:rFonts w:eastAsia="Times New Roman" w:cs="Times New Roman"/>
                <w:sz w:val="24"/>
                <w:szCs w:val="24"/>
              </w:rPr>
              <w:t xml:space="preserve">trợ thúc đẩy doanh nghiệp </w:t>
            </w:r>
          </w:p>
          <w:p w14:paraId="01D1BCE4" w14:textId="1F30A5A6" w:rsidR="00EA21C1" w:rsidRPr="008D0568" w:rsidRDefault="00320577" w:rsidP="009119E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sz w:val="24"/>
                <w:szCs w:val="24"/>
              </w:rPr>
              <w:t xml:space="preserve">chuyển đổi số tại </w:t>
            </w:r>
            <w:r w:rsidR="009119E5" w:rsidRPr="008D0568">
              <w:rPr>
                <w:rFonts w:eastAsia="Times New Roman" w:cs="Times New Roman"/>
                <w:sz w:val="24"/>
                <w:szCs w:val="24"/>
              </w:rPr>
              <w:t>tỉnh/thành phố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66481B04" w14:textId="7723DB5C" w:rsidR="00EA21C1" w:rsidRPr="008D0568" w:rsidRDefault="009119E5" w:rsidP="00347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sz w:val="24"/>
                <w:szCs w:val="24"/>
              </w:rPr>
              <w:t>Doanh nghiệp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77415E64" w14:textId="77777777" w:rsidR="00EA21C1" w:rsidRPr="00AD6D7B" w:rsidRDefault="00EA21C1" w:rsidP="00347E4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21CF0F6D" w14:textId="77777777" w:rsidR="00EA21C1" w:rsidRPr="00AD6D7B" w:rsidRDefault="00EA21C1" w:rsidP="00347E4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D6D7B" w:rsidRPr="00AD6D7B" w14:paraId="52F8BB2B" w14:textId="77777777" w:rsidTr="009119E5">
        <w:trPr>
          <w:trHeight w:val="301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61499789" w14:textId="77777777" w:rsidR="00EA21C1" w:rsidRPr="008D0568" w:rsidRDefault="00EA21C1" w:rsidP="00347E42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5F47448D" w14:textId="6B4DD0CC" w:rsidR="00EA21C1" w:rsidRPr="008D0568" w:rsidRDefault="00320577" w:rsidP="009119E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sz w:val="24"/>
                <w:szCs w:val="24"/>
              </w:rPr>
              <w:t xml:space="preserve">Số doanh nghiệp tham gia </w:t>
            </w:r>
            <w:r w:rsidR="009119E5" w:rsidRPr="008D0568">
              <w:rPr>
                <w:rFonts w:eastAsia="Times New Roman" w:cs="Times New Roman"/>
                <w:sz w:val="24"/>
                <w:szCs w:val="24"/>
              </w:rPr>
              <w:t>Chương trình hỗ tr</w:t>
            </w:r>
            <w:r w:rsidRPr="008D0568">
              <w:rPr>
                <w:rFonts w:eastAsia="Times New Roman" w:cs="Times New Roman"/>
                <w:sz w:val="24"/>
                <w:szCs w:val="24"/>
              </w:rPr>
              <w:t xml:space="preserve">ợ doanh nghiệp nhỏ và vừa chuyển đổi số tại </w:t>
            </w:r>
            <w:r w:rsidR="009119E5" w:rsidRPr="008D0568">
              <w:rPr>
                <w:rFonts w:eastAsia="Times New Roman" w:cs="Times New Roman"/>
                <w:sz w:val="24"/>
                <w:szCs w:val="24"/>
              </w:rPr>
              <w:t>tỉnh/thành phố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4C1DB0A2" w14:textId="0C3F49AE" w:rsidR="00EA21C1" w:rsidRPr="008D0568" w:rsidRDefault="009119E5" w:rsidP="00347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sz w:val="24"/>
                <w:szCs w:val="24"/>
              </w:rPr>
              <w:t>Doanh nghiệp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2A0E27C5" w14:textId="77777777" w:rsidR="00EA21C1" w:rsidRPr="00AD6D7B" w:rsidRDefault="00EA21C1" w:rsidP="00347E4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7C188023" w14:textId="77777777" w:rsidR="00EA21C1" w:rsidRPr="00AD6D7B" w:rsidRDefault="00EA21C1" w:rsidP="00347E4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D6D7B" w:rsidRPr="00AD6D7B" w14:paraId="13B2181F" w14:textId="77777777" w:rsidTr="009119E5">
        <w:trPr>
          <w:trHeight w:val="301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2B315596" w14:textId="77777777" w:rsidR="00EA21C1" w:rsidRPr="008D0568" w:rsidRDefault="00EA21C1" w:rsidP="00347E42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5F8ABE2A" w14:textId="51D3AA5D" w:rsidR="009119E5" w:rsidRPr="008D0568" w:rsidRDefault="00320577" w:rsidP="009119E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sz w:val="24"/>
                <w:szCs w:val="24"/>
              </w:rPr>
              <w:t xml:space="preserve">Số lượng đối tượng đã được thu thập, cập nhật, bổ sung dữ liệu thông tin </w:t>
            </w:r>
            <w:r w:rsidR="009119E5" w:rsidRPr="008D0568">
              <w:rPr>
                <w:rFonts w:eastAsia="Times New Roman" w:cs="Times New Roman"/>
                <w:sz w:val="24"/>
                <w:szCs w:val="24"/>
              </w:rPr>
              <w:t xml:space="preserve">địa chỉ số tại tỉnh/thành </w:t>
            </w:r>
          </w:p>
          <w:p w14:paraId="1EAD23BA" w14:textId="3D665584" w:rsidR="00EA21C1" w:rsidRPr="008D0568" w:rsidRDefault="00320577" w:rsidP="009119E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sz w:val="24"/>
                <w:szCs w:val="24"/>
              </w:rPr>
              <w:t>phố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73404DF1" w14:textId="7BAB25A7" w:rsidR="00EA21C1" w:rsidRPr="008D0568" w:rsidRDefault="009119E5" w:rsidP="00347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sz w:val="24"/>
                <w:szCs w:val="24"/>
              </w:rPr>
              <w:t>Đối tượng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04FAF94F" w14:textId="77777777" w:rsidR="00EA21C1" w:rsidRPr="00AD6D7B" w:rsidRDefault="00EA21C1" w:rsidP="00347E4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2B3B0EC3" w14:textId="77777777" w:rsidR="00EA21C1" w:rsidRPr="00AD6D7B" w:rsidRDefault="00EA21C1" w:rsidP="00347E4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58DA857B" w14:textId="13729BFF" w:rsidR="00EE4899" w:rsidRDefault="00EE4899" w:rsidP="00EA21C1">
      <w:pPr>
        <w:spacing w:before="120" w:after="120" w:line="240" w:lineRule="auto"/>
        <w:ind w:left="720"/>
        <w:jc w:val="both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>Nhận xét, đánh giá:</w:t>
      </w:r>
    </w:p>
    <w:p w14:paraId="2ED743E7" w14:textId="3E9C6E40" w:rsidR="00EE4899" w:rsidRPr="008D0568" w:rsidRDefault="00EE4899" w:rsidP="00EA21C1">
      <w:pPr>
        <w:spacing w:before="120" w:after="120" w:line="240" w:lineRule="auto"/>
        <w:ind w:left="720"/>
        <w:jc w:val="both"/>
        <w:rPr>
          <w:rFonts w:eastAsia="Times New Roman" w:cs="Times New Roman"/>
          <w:bCs/>
          <w:szCs w:val="28"/>
        </w:rPr>
      </w:pPr>
      <w:r w:rsidRPr="008D0568">
        <w:rPr>
          <w:rFonts w:eastAsia="Times New Roman" w:cs="Times New Roman"/>
          <w:bCs/>
          <w:szCs w:val="28"/>
        </w:rPr>
        <w:t>………………………………………………………………………….</w:t>
      </w:r>
    </w:p>
    <w:p w14:paraId="029FF0B6" w14:textId="77777777" w:rsidR="00EA21C1" w:rsidRPr="00AD6D7B" w:rsidRDefault="00EA21C1" w:rsidP="00EA21C1">
      <w:pPr>
        <w:spacing w:before="120" w:after="120" w:line="240" w:lineRule="auto"/>
        <w:ind w:left="720"/>
        <w:jc w:val="both"/>
        <w:rPr>
          <w:rFonts w:eastAsia="Times New Roman" w:cs="Times New Roman"/>
          <w:sz w:val="24"/>
          <w:szCs w:val="24"/>
        </w:rPr>
      </w:pPr>
      <w:r w:rsidRPr="008D0568">
        <w:rPr>
          <w:rFonts w:eastAsia="Times New Roman" w:cs="Times New Roman"/>
          <w:b/>
          <w:bCs/>
          <w:szCs w:val="28"/>
        </w:rPr>
        <w:t>2. Tồn tại, hạn chế: </w:t>
      </w:r>
    </w:p>
    <w:p w14:paraId="4CE21D9B" w14:textId="77777777" w:rsidR="00EA21C1" w:rsidRPr="00AD6D7B" w:rsidRDefault="00EA21C1" w:rsidP="00EA21C1">
      <w:pPr>
        <w:spacing w:before="120" w:after="120" w:line="240" w:lineRule="auto"/>
        <w:ind w:firstLine="720"/>
        <w:jc w:val="both"/>
        <w:rPr>
          <w:rFonts w:eastAsia="Times New Roman" w:cs="Times New Roman"/>
          <w:sz w:val="24"/>
          <w:szCs w:val="24"/>
        </w:rPr>
      </w:pPr>
      <w:r w:rsidRPr="008D0568">
        <w:rPr>
          <w:rFonts w:eastAsia="Times New Roman" w:cs="Times New Roman"/>
          <w:szCs w:val="28"/>
        </w:rPr>
        <w:t>................................................................</w:t>
      </w:r>
    </w:p>
    <w:p w14:paraId="19969296" w14:textId="77777777" w:rsidR="00EA21C1" w:rsidRPr="00AD6D7B" w:rsidRDefault="00EA21C1" w:rsidP="00EA21C1">
      <w:pPr>
        <w:spacing w:before="120" w:after="120" w:line="240" w:lineRule="auto"/>
        <w:ind w:left="720"/>
        <w:jc w:val="both"/>
        <w:rPr>
          <w:rFonts w:eastAsia="Times New Roman" w:cs="Times New Roman"/>
          <w:sz w:val="24"/>
          <w:szCs w:val="24"/>
        </w:rPr>
      </w:pPr>
      <w:r w:rsidRPr="008D0568">
        <w:rPr>
          <w:rFonts w:eastAsia="Times New Roman" w:cs="Times New Roman"/>
          <w:b/>
          <w:bCs/>
          <w:szCs w:val="28"/>
        </w:rPr>
        <w:t>3. Định hướng phát triển:</w:t>
      </w:r>
    </w:p>
    <w:p w14:paraId="408255B7" w14:textId="77777777" w:rsidR="00EA21C1" w:rsidRPr="008D0568" w:rsidRDefault="00EA21C1" w:rsidP="00347E42">
      <w:pPr>
        <w:spacing w:before="120" w:after="120" w:line="240" w:lineRule="auto"/>
        <w:ind w:firstLine="720"/>
        <w:jc w:val="both"/>
        <w:rPr>
          <w:rFonts w:eastAsia="Times New Roman" w:cs="Times New Roman"/>
          <w:b/>
          <w:bCs/>
          <w:szCs w:val="28"/>
        </w:rPr>
      </w:pPr>
      <w:r w:rsidRPr="008D0568">
        <w:rPr>
          <w:rFonts w:eastAsia="Times New Roman" w:cs="Times New Roman"/>
          <w:szCs w:val="28"/>
        </w:rPr>
        <w:lastRenderedPageBreak/>
        <w:t>.....................................................</w:t>
      </w:r>
    </w:p>
    <w:p w14:paraId="631F236C" w14:textId="77777777" w:rsidR="00094012" w:rsidRPr="00AD6D7B" w:rsidRDefault="00EA21C1" w:rsidP="00094012">
      <w:pPr>
        <w:spacing w:before="120" w:after="0" w:line="240" w:lineRule="auto"/>
        <w:ind w:firstLine="720"/>
        <w:jc w:val="both"/>
        <w:rPr>
          <w:rFonts w:eastAsia="Times New Roman" w:cs="Times New Roman"/>
          <w:sz w:val="24"/>
          <w:szCs w:val="24"/>
        </w:rPr>
      </w:pPr>
      <w:r w:rsidRPr="008D0568">
        <w:rPr>
          <w:rFonts w:eastAsia="Times New Roman" w:cs="Times New Roman"/>
          <w:b/>
          <w:bCs/>
          <w:szCs w:val="28"/>
        </w:rPr>
        <w:t xml:space="preserve">VI. </w:t>
      </w:r>
      <w:r w:rsidR="00094012" w:rsidRPr="008D0568">
        <w:rPr>
          <w:rFonts w:eastAsia="Times New Roman" w:cs="Times New Roman"/>
          <w:b/>
          <w:bCs/>
          <w:szCs w:val="28"/>
        </w:rPr>
        <w:t>Về Công nghiệp ICT:</w:t>
      </w:r>
    </w:p>
    <w:p w14:paraId="3C9ECD30" w14:textId="77777777" w:rsidR="00094012" w:rsidRPr="00AD6D7B" w:rsidRDefault="00094012" w:rsidP="00094012">
      <w:pPr>
        <w:spacing w:before="160" w:after="120" w:line="240" w:lineRule="auto"/>
        <w:ind w:left="720"/>
        <w:jc w:val="both"/>
        <w:rPr>
          <w:rFonts w:eastAsia="Times New Roman" w:cs="Times New Roman"/>
          <w:sz w:val="24"/>
          <w:szCs w:val="24"/>
        </w:rPr>
      </w:pPr>
      <w:r w:rsidRPr="008D0568">
        <w:rPr>
          <w:rFonts w:eastAsia="Times New Roman" w:cs="Times New Roman"/>
          <w:b/>
          <w:bCs/>
          <w:szCs w:val="28"/>
        </w:rPr>
        <w:t>1. Kết quả đạt được: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"/>
        <w:gridCol w:w="3700"/>
        <w:gridCol w:w="1152"/>
        <w:gridCol w:w="2131"/>
        <w:gridCol w:w="1372"/>
      </w:tblGrid>
      <w:tr w:rsidR="00AD6D7B" w:rsidRPr="00AD6D7B" w14:paraId="6F337738" w14:textId="77777777" w:rsidTr="00A90C60">
        <w:trPr>
          <w:trHeight w:val="332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333273F1" w14:textId="77777777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0"/>
                <w:szCs w:val="20"/>
              </w:rPr>
              <w:t>STT</w:t>
            </w:r>
          </w:p>
        </w:tc>
        <w:tc>
          <w:tcPr>
            <w:tcW w:w="370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3196C5A9" w14:textId="77777777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0"/>
                <w:szCs w:val="20"/>
              </w:rPr>
              <w:t>Tên chỉ tiêu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0029A776" w14:textId="77777777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0"/>
                <w:szCs w:val="20"/>
              </w:rPr>
              <w:t>Đơn vị tính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5909FCC8" w14:textId="3A9B453D" w:rsidR="00094012" w:rsidRPr="00AD6D7B" w:rsidRDefault="00094012" w:rsidP="00EF1C9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So sánh số liệu </w:t>
            </w:r>
            <w:r w:rsidR="00EF1C9A">
              <w:rPr>
                <w:rFonts w:eastAsia="Times New Roman" w:cs="Times New Roman"/>
                <w:b/>
                <w:bCs/>
                <w:sz w:val="20"/>
                <w:szCs w:val="20"/>
              </w:rPr>
              <w:t>…./….</w:t>
            </w:r>
          </w:p>
        </w:tc>
      </w:tr>
      <w:tr w:rsidR="00AD6D7B" w:rsidRPr="00AD6D7B" w14:paraId="27099505" w14:textId="77777777" w:rsidTr="00A90C60">
        <w:trPr>
          <w:trHeight w:val="801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71A385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9AE8AE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DD1A00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103B5416" w14:textId="1C72EDF4" w:rsidR="00094012" w:rsidRPr="00AD6D7B" w:rsidRDefault="00EA21C1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Số liệu đạt được năm </w:t>
            </w:r>
            <w:r w:rsidR="00EF1C9A">
              <w:rPr>
                <w:rFonts w:eastAsia="Times New Roman" w:cs="Times New Roman"/>
                <w:b/>
                <w:bCs/>
                <w:sz w:val="20"/>
                <w:szCs w:val="20"/>
              </w:rPr>
              <w:t>….</w:t>
            </w:r>
          </w:p>
          <w:p w14:paraId="4F157AA0" w14:textId="77777777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0"/>
                <w:szCs w:val="20"/>
              </w:rPr>
              <w:t>(Theo đơn vị tính)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060E3388" w14:textId="7F3837FE" w:rsidR="00094012" w:rsidRPr="00AD6D7B" w:rsidRDefault="00EA21C1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So với năm </w:t>
            </w:r>
            <w:r w:rsidR="00EF1C9A">
              <w:rPr>
                <w:rFonts w:eastAsia="Times New Roman" w:cs="Times New Roman"/>
                <w:b/>
                <w:bCs/>
                <w:sz w:val="20"/>
                <w:szCs w:val="20"/>
              </w:rPr>
              <w:t>….</w:t>
            </w:r>
          </w:p>
          <w:p w14:paraId="69DB8EFE" w14:textId="77777777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0"/>
                <w:szCs w:val="20"/>
              </w:rPr>
              <w:t>(%)</w:t>
            </w:r>
          </w:p>
        </w:tc>
      </w:tr>
      <w:tr w:rsidR="00AD6D7B" w:rsidRPr="00AD6D7B" w14:paraId="0286862D" w14:textId="77777777" w:rsidTr="00A90C60">
        <w:trPr>
          <w:trHeight w:val="301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35A6A620" w14:textId="77777777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4"/>
                <w:szCs w:val="24"/>
              </w:rPr>
              <w:t>(1)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553FF423" w14:textId="77777777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4"/>
                <w:szCs w:val="24"/>
              </w:rPr>
              <w:t>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1185CCBE" w14:textId="77777777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4"/>
                <w:szCs w:val="24"/>
              </w:rPr>
              <w:t>(3)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550C4953" w14:textId="77777777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sz w:val="24"/>
                <w:szCs w:val="24"/>
              </w:rPr>
              <w:t>(4)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5365C6C0" w14:textId="77777777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sz w:val="24"/>
                <w:szCs w:val="24"/>
              </w:rPr>
              <w:t>(5)</w:t>
            </w:r>
          </w:p>
        </w:tc>
      </w:tr>
      <w:tr w:rsidR="00AD6D7B" w:rsidRPr="00AD6D7B" w14:paraId="003ED229" w14:textId="77777777" w:rsidTr="00A90C60">
        <w:trPr>
          <w:trHeight w:val="575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7DD61854" w14:textId="67BAAE1B" w:rsidR="00094012" w:rsidRPr="008D0568" w:rsidRDefault="00A90C60" w:rsidP="00A90C60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19704043" w14:textId="77777777" w:rsidR="00094012" w:rsidRPr="00AD6D7B" w:rsidRDefault="00094012" w:rsidP="0009401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sz w:val="24"/>
                <w:szCs w:val="24"/>
              </w:rPr>
              <w:t>Doanh thu công nghiệp CNTT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025E0A8F" w14:textId="77777777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sz w:val="24"/>
                <w:szCs w:val="24"/>
              </w:rPr>
              <w:t>Tỷ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6CC7B69C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44B57463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D6D7B" w:rsidRPr="00AD6D7B" w14:paraId="3B6DA414" w14:textId="77777777" w:rsidTr="00A90C60">
        <w:trPr>
          <w:trHeight w:val="575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05111A5B" w14:textId="7C750739" w:rsidR="00094012" w:rsidRPr="008D0568" w:rsidRDefault="00A90C60" w:rsidP="00A90C60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7C2CD605" w14:textId="77777777" w:rsidR="00094012" w:rsidRPr="00AD6D7B" w:rsidRDefault="00094012" w:rsidP="0009401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sz w:val="24"/>
                <w:szCs w:val="24"/>
              </w:rPr>
              <w:t>Nộp NSNN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5F1B7889" w14:textId="77777777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sz w:val="24"/>
                <w:szCs w:val="24"/>
              </w:rPr>
              <w:t>Tỷ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3BEBF710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6671EBBD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D6D7B" w:rsidRPr="00AD6D7B" w14:paraId="2A402A9D" w14:textId="77777777" w:rsidTr="00A90C60">
        <w:trPr>
          <w:trHeight w:val="301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783C54C0" w14:textId="08610B7B" w:rsidR="00094012" w:rsidRPr="008D0568" w:rsidRDefault="00A90C60" w:rsidP="00A90C60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sz w:val="24"/>
                <w:szCs w:val="24"/>
              </w:rPr>
              <w:t>3.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3D8C4083" w14:textId="77777777" w:rsidR="00094012" w:rsidRPr="00AD6D7B" w:rsidRDefault="00094012" w:rsidP="0009401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sz w:val="24"/>
                <w:szCs w:val="24"/>
              </w:rPr>
              <w:t>Tổng số lao động CNTT trên địa bàn tỉnh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4893B7AF" w14:textId="77777777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sz w:val="24"/>
                <w:szCs w:val="24"/>
              </w:rPr>
              <w:t>Người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65FA8319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56843DB5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D6D7B" w:rsidRPr="00AD6D7B" w14:paraId="72D6399D" w14:textId="77777777" w:rsidTr="00A90C60">
        <w:trPr>
          <w:trHeight w:val="301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7AAF850D" w14:textId="1787E8EC" w:rsidR="00094012" w:rsidRPr="008D0568" w:rsidRDefault="00A90C60" w:rsidP="00A90C60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sz w:val="24"/>
                <w:szCs w:val="24"/>
              </w:rPr>
              <w:t>4.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3A903085" w14:textId="77777777" w:rsidR="00094012" w:rsidRPr="00AD6D7B" w:rsidRDefault="00094012" w:rsidP="0009401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sz w:val="24"/>
                <w:szCs w:val="24"/>
              </w:rPr>
              <w:t>Thu nhập bình quân/năm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48A22E44" w14:textId="77777777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sz w:val="24"/>
                <w:szCs w:val="24"/>
              </w:rPr>
              <w:t>Triệu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10D5B947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723192B6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D6D7B" w:rsidRPr="00AD6D7B" w14:paraId="6FAEE8D2" w14:textId="77777777" w:rsidTr="00A90C60">
        <w:trPr>
          <w:trHeight w:val="301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1F6D32A6" w14:textId="2A1DB2F7" w:rsidR="00094012" w:rsidRPr="008D0568" w:rsidRDefault="00A90C60" w:rsidP="00A90C60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sz w:val="24"/>
                <w:szCs w:val="24"/>
              </w:rPr>
              <w:t>5.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3B3CD276" w14:textId="77777777" w:rsidR="00094012" w:rsidRPr="00AD6D7B" w:rsidRDefault="00094012" w:rsidP="0009401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sz w:val="24"/>
                <w:szCs w:val="24"/>
              </w:rPr>
              <w:t>Số DN CN số trên địa bàn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2762CFA3" w14:textId="77777777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sz w:val="24"/>
                <w:szCs w:val="24"/>
              </w:rPr>
              <w:t>DN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14C460BB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4CBFA878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D6D7B" w:rsidRPr="00AD6D7B" w14:paraId="249C7216" w14:textId="77777777" w:rsidTr="00A90C60">
        <w:trPr>
          <w:trHeight w:val="301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2426A957" w14:textId="77777777" w:rsidR="00094012" w:rsidRPr="008D0568" w:rsidRDefault="00094012" w:rsidP="00094012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7A3B3B8E" w14:textId="77777777" w:rsidR="00094012" w:rsidRPr="00AD6D7B" w:rsidRDefault="00094012" w:rsidP="0009401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sz w:val="24"/>
                <w:szCs w:val="24"/>
              </w:rPr>
              <w:t>Số Khu CNTT tập trung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4D68A554" w14:textId="77777777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sz w:val="24"/>
                <w:szCs w:val="24"/>
              </w:rPr>
              <w:t>Khu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429B7356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60A492B1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D6D7B" w:rsidRPr="00AD6D7B" w14:paraId="20A23623" w14:textId="77777777" w:rsidTr="00A90C60">
        <w:trPr>
          <w:trHeight w:val="301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20D16B0B" w14:textId="77777777" w:rsidR="00094012" w:rsidRPr="008D0568" w:rsidRDefault="00094012" w:rsidP="00094012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1D044F8D" w14:textId="77777777" w:rsidR="00094012" w:rsidRPr="00AD6D7B" w:rsidRDefault="00094012" w:rsidP="0009401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sz w:val="24"/>
                <w:szCs w:val="24"/>
              </w:rPr>
              <w:t>Số trường ĐH, CĐ có khoa CNTT, ĐT-VT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496CA3CC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67D49F33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62EC5C6A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19BAD4D2" w14:textId="77777777" w:rsidR="00EE4899" w:rsidRDefault="00EE4899" w:rsidP="00EE4899">
      <w:pPr>
        <w:spacing w:before="120" w:after="120" w:line="240" w:lineRule="auto"/>
        <w:ind w:left="720"/>
        <w:jc w:val="both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>Nhận xét, đánh giá:</w:t>
      </w:r>
    </w:p>
    <w:p w14:paraId="0A039836" w14:textId="77777777" w:rsidR="00094012" w:rsidRPr="00AD6D7B" w:rsidRDefault="00094012" w:rsidP="00094012">
      <w:pPr>
        <w:spacing w:before="120" w:after="120" w:line="240" w:lineRule="auto"/>
        <w:ind w:firstLine="720"/>
        <w:jc w:val="both"/>
        <w:rPr>
          <w:rFonts w:eastAsia="Times New Roman" w:cs="Times New Roman"/>
          <w:sz w:val="24"/>
          <w:szCs w:val="24"/>
        </w:rPr>
      </w:pPr>
      <w:r w:rsidRPr="008D0568">
        <w:rPr>
          <w:rFonts w:eastAsia="Times New Roman" w:cs="Times New Roman"/>
          <w:szCs w:val="28"/>
        </w:rPr>
        <w:t>..........................................................</w:t>
      </w:r>
    </w:p>
    <w:p w14:paraId="46F30BA2" w14:textId="77777777" w:rsidR="00094012" w:rsidRPr="00AD6D7B" w:rsidRDefault="00094012" w:rsidP="00094012">
      <w:pPr>
        <w:spacing w:before="120" w:after="120" w:line="240" w:lineRule="auto"/>
        <w:ind w:left="720"/>
        <w:jc w:val="both"/>
        <w:rPr>
          <w:rFonts w:eastAsia="Times New Roman" w:cs="Times New Roman"/>
          <w:sz w:val="24"/>
          <w:szCs w:val="24"/>
        </w:rPr>
      </w:pPr>
      <w:r w:rsidRPr="008D0568">
        <w:rPr>
          <w:rFonts w:eastAsia="Times New Roman" w:cs="Times New Roman"/>
          <w:b/>
          <w:bCs/>
          <w:szCs w:val="28"/>
        </w:rPr>
        <w:t>2. Tồn tại, hạn chế: </w:t>
      </w:r>
    </w:p>
    <w:p w14:paraId="751232A5" w14:textId="77777777" w:rsidR="00094012" w:rsidRPr="00AD6D7B" w:rsidRDefault="00094012" w:rsidP="00094012">
      <w:pPr>
        <w:spacing w:before="120" w:after="120" w:line="240" w:lineRule="auto"/>
        <w:ind w:firstLine="720"/>
        <w:jc w:val="both"/>
        <w:rPr>
          <w:rFonts w:eastAsia="Times New Roman" w:cs="Times New Roman"/>
          <w:sz w:val="24"/>
          <w:szCs w:val="24"/>
        </w:rPr>
      </w:pPr>
      <w:r w:rsidRPr="008D0568">
        <w:rPr>
          <w:rFonts w:eastAsia="Times New Roman" w:cs="Times New Roman"/>
          <w:szCs w:val="28"/>
        </w:rPr>
        <w:t>................................................................</w:t>
      </w:r>
    </w:p>
    <w:p w14:paraId="562DDA41" w14:textId="77777777" w:rsidR="00094012" w:rsidRPr="00AD6D7B" w:rsidRDefault="00094012" w:rsidP="00094012">
      <w:pPr>
        <w:spacing w:before="120" w:after="120" w:line="240" w:lineRule="auto"/>
        <w:ind w:left="720"/>
        <w:jc w:val="both"/>
        <w:rPr>
          <w:rFonts w:eastAsia="Times New Roman" w:cs="Times New Roman"/>
          <w:sz w:val="24"/>
          <w:szCs w:val="24"/>
        </w:rPr>
      </w:pPr>
      <w:r w:rsidRPr="008D0568">
        <w:rPr>
          <w:rFonts w:eastAsia="Times New Roman" w:cs="Times New Roman"/>
          <w:b/>
          <w:bCs/>
          <w:szCs w:val="28"/>
        </w:rPr>
        <w:t>3. Định hướng phát triển:</w:t>
      </w:r>
    </w:p>
    <w:p w14:paraId="381AC243" w14:textId="77777777" w:rsidR="00094012" w:rsidRPr="00AD6D7B" w:rsidRDefault="00094012" w:rsidP="00094012">
      <w:pPr>
        <w:spacing w:before="120" w:after="120" w:line="240" w:lineRule="auto"/>
        <w:ind w:firstLine="720"/>
        <w:jc w:val="both"/>
        <w:rPr>
          <w:rFonts w:eastAsia="Times New Roman" w:cs="Times New Roman"/>
          <w:sz w:val="24"/>
          <w:szCs w:val="24"/>
        </w:rPr>
      </w:pPr>
      <w:r w:rsidRPr="008D0568">
        <w:rPr>
          <w:rFonts w:eastAsia="Times New Roman" w:cs="Times New Roman"/>
          <w:szCs w:val="28"/>
        </w:rPr>
        <w:t>.....................................................</w:t>
      </w:r>
    </w:p>
    <w:p w14:paraId="759B453A" w14:textId="77777777" w:rsidR="00094012" w:rsidRPr="00AD6D7B" w:rsidRDefault="00094012" w:rsidP="00094012">
      <w:pPr>
        <w:spacing w:before="120" w:after="0" w:line="240" w:lineRule="auto"/>
        <w:ind w:firstLine="720"/>
        <w:jc w:val="both"/>
        <w:rPr>
          <w:rFonts w:eastAsia="Times New Roman" w:cs="Times New Roman"/>
          <w:sz w:val="24"/>
          <w:szCs w:val="24"/>
        </w:rPr>
      </w:pPr>
      <w:r w:rsidRPr="008D0568">
        <w:rPr>
          <w:rFonts w:eastAsia="Times New Roman" w:cs="Times New Roman"/>
          <w:b/>
          <w:bCs/>
          <w:szCs w:val="28"/>
        </w:rPr>
        <w:t>V</w:t>
      </w:r>
      <w:r w:rsidR="00EA21C1" w:rsidRPr="008D0568">
        <w:rPr>
          <w:rFonts w:eastAsia="Times New Roman" w:cs="Times New Roman"/>
          <w:b/>
          <w:bCs/>
          <w:szCs w:val="28"/>
        </w:rPr>
        <w:t>I</w:t>
      </w:r>
      <w:r w:rsidRPr="008D0568">
        <w:rPr>
          <w:rFonts w:eastAsia="Times New Roman" w:cs="Times New Roman"/>
          <w:b/>
          <w:bCs/>
          <w:szCs w:val="28"/>
        </w:rPr>
        <w:t>I. Về Báo chí, truyền thông:</w:t>
      </w:r>
    </w:p>
    <w:p w14:paraId="60BBA772" w14:textId="77777777" w:rsidR="00094012" w:rsidRPr="00AD6D7B" w:rsidRDefault="00094012" w:rsidP="00094012">
      <w:pPr>
        <w:spacing w:before="160" w:after="120" w:line="240" w:lineRule="auto"/>
        <w:ind w:left="720"/>
        <w:jc w:val="both"/>
        <w:rPr>
          <w:rFonts w:eastAsia="Times New Roman" w:cs="Times New Roman"/>
          <w:sz w:val="24"/>
          <w:szCs w:val="24"/>
        </w:rPr>
      </w:pPr>
      <w:r w:rsidRPr="008D0568">
        <w:rPr>
          <w:rFonts w:eastAsia="Times New Roman" w:cs="Times New Roman"/>
          <w:b/>
          <w:bCs/>
          <w:szCs w:val="28"/>
        </w:rPr>
        <w:t>1. Kết quả đạt được:</w:t>
      </w:r>
    </w:p>
    <w:p w14:paraId="1A13B77A" w14:textId="77777777" w:rsidR="00094012" w:rsidRPr="00AD6D7B" w:rsidRDefault="00094012" w:rsidP="00094012">
      <w:pPr>
        <w:spacing w:before="120" w:after="120" w:line="240" w:lineRule="auto"/>
        <w:ind w:firstLine="720"/>
        <w:jc w:val="both"/>
        <w:rPr>
          <w:rFonts w:eastAsia="Times New Roman" w:cs="Times New Roman"/>
          <w:sz w:val="24"/>
          <w:szCs w:val="24"/>
        </w:rPr>
      </w:pPr>
      <w:r w:rsidRPr="008D0568">
        <w:rPr>
          <w:rFonts w:eastAsia="Times New Roman" w:cs="Times New Roman"/>
          <w:b/>
          <w:bCs/>
          <w:szCs w:val="28"/>
        </w:rPr>
        <w:t>1.1 Về Báo chí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"/>
        <w:gridCol w:w="2536"/>
        <w:gridCol w:w="1980"/>
        <w:gridCol w:w="2088"/>
        <w:gridCol w:w="1849"/>
      </w:tblGrid>
      <w:tr w:rsidR="00B35D21" w:rsidRPr="00AD6D7B" w14:paraId="5EEC9FD1" w14:textId="77777777" w:rsidTr="008D0568">
        <w:trPr>
          <w:trHeight w:val="7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01728EDA" w14:textId="77777777" w:rsidR="00B35D21" w:rsidRPr="00AD6D7B" w:rsidRDefault="00B35D21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0"/>
                <w:szCs w:val="20"/>
              </w:rPr>
              <w:t>STT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22DEF845" w14:textId="77777777" w:rsidR="00B35D21" w:rsidRPr="00AD6D7B" w:rsidRDefault="00B35D21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0"/>
                <w:szCs w:val="20"/>
              </w:rPr>
              <w:t>Tên chỉ tiêu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670D8A2C" w14:textId="77777777" w:rsidR="00B35D21" w:rsidRPr="00AD6D7B" w:rsidRDefault="00B35D21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0"/>
                <w:szCs w:val="20"/>
              </w:rPr>
              <w:t>Đơn vị tính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0D7AA8E2" w14:textId="77777777" w:rsidR="00B35D21" w:rsidRPr="00AD6D7B" w:rsidRDefault="00B35D21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0"/>
                <w:szCs w:val="20"/>
              </w:rPr>
              <w:t>Số liệu (trung bình hàng năm?)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35AD92FC" w14:textId="77777777" w:rsidR="00B35D21" w:rsidRPr="00AD6D7B" w:rsidRDefault="00B35D21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0"/>
                <w:szCs w:val="20"/>
              </w:rPr>
              <w:t>So sánh trung bình cả nước hoặc vùng/miền</w:t>
            </w:r>
          </w:p>
        </w:tc>
      </w:tr>
      <w:tr w:rsidR="00B35D21" w:rsidRPr="00AD6D7B" w14:paraId="1A523C4C" w14:textId="77777777" w:rsidTr="008D0568">
        <w:trPr>
          <w:trHeight w:val="323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36BBFFB3" w14:textId="66BBE1BB" w:rsidR="00B35D21" w:rsidRPr="00AD6D7B" w:rsidRDefault="00B35D21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654D49A5" w14:textId="50CFBB58" w:rsidR="00B35D21" w:rsidRPr="00B35D21" w:rsidRDefault="00B35D21" w:rsidP="008D056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cs="Times New Roman"/>
                <w:sz w:val="24"/>
                <w:szCs w:val="24"/>
              </w:rPr>
              <w:t>Tỷ lệ bài viết có nội dung phản ánh tiêu cực</w:t>
            </w:r>
            <w:r w:rsidRPr="00B35D21" w:rsidDel="00B35D2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</w:tcPr>
          <w:p w14:paraId="1F4CD341" w14:textId="4C52F4D6" w:rsidR="00B35D21" w:rsidRPr="00AD6D7B" w:rsidRDefault="00B35D21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</w:tcPr>
          <w:p w14:paraId="61513A1B" w14:textId="258795BA" w:rsidR="00B35D21" w:rsidRPr="00AD6D7B" w:rsidRDefault="00B35D21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</w:tcPr>
          <w:p w14:paraId="042F0151" w14:textId="5D87CE32" w:rsidR="00B35D21" w:rsidRPr="00AD6D7B" w:rsidRDefault="00B35D21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35D21" w:rsidRPr="00AD6D7B" w14:paraId="44236DA2" w14:textId="77777777" w:rsidTr="008D0568">
        <w:trPr>
          <w:trHeight w:val="323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3C25E7C6" w14:textId="77777777" w:rsidR="00B35D21" w:rsidRPr="00AD6D7B" w:rsidRDefault="00B35D21" w:rsidP="00B35D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</w:tcPr>
          <w:p w14:paraId="1539648F" w14:textId="1928A0DB" w:rsidR="00B35D21" w:rsidRPr="00B35D21" w:rsidRDefault="00B35D21" w:rsidP="008D0568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D0568">
              <w:rPr>
                <w:rFonts w:eastAsia="Times New Roman" w:cs="Times New Roman"/>
                <w:iCs/>
                <w:sz w:val="24"/>
                <w:szCs w:val="24"/>
              </w:rPr>
              <w:t>Số vụ khiếu nại về hoạt động báo chí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</w:tcPr>
          <w:p w14:paraId="2D551C5F" w14:textId="77777777" w:rsidR="00B35D21" w:rsidRPr="00AD6D7B" w:rsidRDefault="00B35D21" w:rsidP="00B35D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</w:tcPr>
          <w:p w14:paraId="352E4666" w14:textId="77777777" w:rsidR="00B35D21" w:rsidRPr="00AD6D7B" w:rsidRDefault="00B35D21" w:rsidP="00B35D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</w:tcPr>
          <w:p w14:paraId="4B4F8162" w14:textId="77777777" w:rsidR="00B35D21" w:rsidRPr="00AD6D7B" w:rsidRDefault="00B35D21" w:rsidP="00B35D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5D21" w:rsidRPr="00AD6D7B" w14:paraId="1D718FC0" w14:textId="77777777" w:rsidTr="008D0568">
        <w:trPr>
          <w:trHeight w:val="323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188A55D4" w14:textId="77777777" w:rsidR="00B35D21" w:rsidRPr="00AD6D7B" w:rsidRDefault="00B35D21" w:rsidP="00B35D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</w:tcPr>
          <w:p w14:paraId="0E0B748B" w14:textId="46AF9DFE" w:rsidR="00B35D21" w:rsidRPr="00B35D21" w:rsidRDefault="00B35D21" w:rsidP="008D0568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D0568">
              <w:rPr>
                <w:rFonts w:eastAsia="Times New Roman" w:cs="Times New Roman"/>
                <w:iCs/>
                <w:sz w:val="24"/>
                <w:szCs w:val="24"/>
              </w:rPr>
              <w:t>Số vụ khiếu nại về hoạt động báo chí đã được giải quyết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</w:tcPr>
          <w:p w14:paraId="7A1D2954" w14:textId="77777777" w:rsidR="00B35D21" w:rsidRPr="00AD6D7B" w:rsidRDefault="00B35D21" w:rsidP="00B35D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</w:tcPr>
          <w:p w14:paraId="4BC78442" w14:textId="77777777" w:rsidR="00B35D21" w:rsidRPr="00AD6D7B" w:rsidRDefault="00B35D21" w:rsidP="00B35D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</w:tcPr>
          <w:p w14:paraId="4029C4D9" w14:textId="77777777" w:rsidR="00B35D21" w:rsidRPr="00AD6D7B" w:rsidRDefault="00B35D21" w:rsidP="00B35D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5D21" w:rsidRPr="00AD6D7B" w14:paraId="47AE73E8" w14:textId="77777777" w:rsidTr="008D0568">
        <w:trPr>
          <w:trHeight w:val="323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05EA611D" w14:textId="77777777" w:rsidR="00B35D21" w:rsidRPr="00AD6D7B" w:rsidRDefault="00B35D21" w:rsidP="00B35D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</w:tcPr>
          <w:p w14:paraId="0B9C36BB" w14:textId="5A4CE819" w:rsidR="00B35D21" w:rsidRPr="00B35D21" w:rsidRDefault="00B35D21" w:rsidP="008D0568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D0568">
              <w:rPr>
                <w:rFonts w:cs="Times New Roman"/>
                <w:sz w:val="24"/>
                <w:szCs w:val="24"/>
              </w:rPr>
              <w:t xml:space="preserve">Số lượng cơ quan báo chí thực hiện không </w:t>
            </w:r>
            <w:r w:rsidRPr="008D0568">
              <w:rPr>
                <w:rFonts w:cs="Times New Roman"/>
                <w:sz w:val="24"/>
                <w:szCs w:val="24"/>
              </w:rPr>
              <w:lastRenderedPageBreak/>
              <w:t>đúng tôn chỉ, mục đích bị xử phạt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</w:tcPr>
          <w:p w14:paraId="429129E8" w14:textId="77777777" w:rsidR="00B35D21" w:rsidRPr="00AD6D7B" w:rsidRDefault="00B35D21" w:rsidP="00B35D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</w:tcPr>
          <w:p w14:paraId="56018F2F" w14:textId="77777777" w:rsidR="00B35D21" w:rsidRPr="00AD6D7B" w:rsidRDefault="00B35D21" w:rsidP="00B35D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</w:tcPr>
          <w:p w14:paraId="14DEF01E" w14:textId="77777777" w:rsidR="00B35D21" w:rsidRPr="00AD6D7B" w:rsidRDefault="00B35D21" w:rsidP="00B35D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5D21" w:rsidRPr="00AD6D7B" w14:paraId="78ED770F" w14:textId="77777777" w:rsidTr="008D0568">
        <w:trPr>
          <w:trHeight w:val="323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0920357E" w14:textId="77777777" w:rsidR="00B35D21" w:rsidRPr="00AD6D7B" w:rsidRDefault="00B35D21" w:rsidP="00B35D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</w:tcPr>
          <w:p w14:paraId="33B0D401" w14:textId="5370E438" w:rsidR="00B35D21" w:rsidRPr="00B35D21" w:rsidRDefault="00B35D21" w:rsidP="008D0568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D0568">
              <w:rPr>
                <w:rFonts w:cs="Times New Roman"/>
                <w:sz w:val="24"/>
                <w:szCs w:val="24"/>
              </w:rPr>
              <w:t>Số cơ quan báo chí có hành vi sửa nội dung tin, bài sau khi đăng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</w:tcPr>
          <w:p w14:paraId="27599C68" w14:textId="77777777" w:rsidR="00B35D21" w:rsidRPr="00AD6D7B" w:rsidRDefault="00B35D21" w:rsidP="00B35D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</w:tcPr>
          <w:p w14:paraId="33D204C5" w14:textId="77777777" w:rsidR="00B35D21" w:rsidRPr="00AD6D7B" w:rsidRDefault="00B35D21" w:rsidP="00B35D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</w:tcPr>
          <w:p w14:paraId="1B0DBBE1" w14:textId="77777777" w:rsidR="00B35D21" w:rsidRPr="00AD6D7B" w:rsidRDefault="00B35D21" w:rsidP="00B35D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5D21" w:rsidRPr="00AD6D7B" w14:paraId="4F467836" w14:textId="77777777" w:rsidTr="008D0568">
        <w:trPr>
          <w:trHeight w:val="323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082DC10E" w14:textId="77777777" w:rsidR="00B35D21" w:rsidRPr="00AD6D7B" w:rsidRDefault="00B35D21" w:rsidP="00B35D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</w:tcPr>
          <w:p w14:paraId="5E53E4D7" w14:textId="2CF009B8" w:rsidR="00B35D21" w:rsidRPr="00B35D21" w:rsidRDefault="00B35D21" w:rsidP="008D0568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D0568">
              <w:rPr>
                <w:rFonts w:cs="Times New Roman"/>
                <w:sz w:val="24"/>
                <w:szCs w:val="24"/>
              </w:rPr>
              <w:t>Số cơ quan báo chí bị xử phạt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</w:tcPr>
          <w:p w14:paraId="48422FD3" w14:textId="77777777" w:rsidR="00B35D21" w:rsidRPr="00AD6D7B" w:rsidRDefault="00B35D21" w:rsidP="00B35D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</w:tcPr>
          <w:p w14:paraId="2E318EA4" w14:textId="77777777" w:rsidR="00B35D21" w:rsidRPr="00AD6D7B" w:rsidRDefault="00B35D21" w:rsidP="00B35D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</w:tcPr>
          <w:p w14:paraId="3E39ED04" w14:textId="77777777" w:rsidR="00B35D21" w:rsidRPr="00AD6D7B" w:rsidRDefault="00B35D21" w:rsidP="00B35D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5D21" w:rsidRPr="00AD6D7B" w14:paraId="440BA47D" w14:textId="77777777" w:rsidTr="008D0568">
        <w:trPr>
          <w:trHeight w:val="323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3DAC5B12" w14:textId="77777777" w:rsidR="00B35D21" w:rsidRPr="00AD6D7B" w:rsidRDefault="00B35D21" w:rsidP="00B35D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</w:tcPr>
          <w:p w14:paraId="182E8D38" w14:textId="0FB1955D" w:rsidR="00B35D21" w:rsidRPr="00B35D21" w:rsidRDefault="00B35D21" w:rsidP="008D0568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D0568">
              <w:rPr>
                <w:rFonts w:eastAsia="Times New Roman" w:cs="Times New Roman"/>
                <w:iCs/>
                <w:color w:val="000000"/>
                <w:sz w:val="24"/>
                <w:szCs w:val="24"/>
              </w:rPr>
              <w:t>Số lượng phóng viên, biên tập viên, cộng tác viên bị xử phạt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</w:tcPr>
          <w:p w14:paraId="2385FBB3" w14:textId="77777777" w:rsidR="00B35D21" w:rsidRPr="00AD6D7B" w:rsidRDefault="00B35D21" w:rsidP="00B35D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</w:tcPr>
          <w:p w14:paraId="6615D62B" w14:textId="77777777" w:rsidR="00B35D21" w:rsidRPr="00AD6D7B" w:rsidRDefault="00B35D21" w:rsidP="00B35D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</w:tcPr>
          <w:p w14:paraId="6EC62F26" w14:textId="77777777" w:rsidR="00B35D21" w:rsidRPr="00AD6D7B" w:rsidRDefault="00B35D21" w:rsidP="00B35D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5D21" w:rsidRPr="00AD6D7B" w14:paraId="395F4B30" w14:textId="77777777" w:rsidTr="008D0568">
        <w:trPr>
          <w:trHeight w:val="323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11B51574" w14:textId="77777777" w:rsidR="00B35D21" w:rsidRPr="00AD6D7B" w:rsidRDefault="00B35D21" w:rsidP="00B35D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</w:tcPr>
          <w:p w14:paraId="6B04CE38" w14:textId="486D3514" w:rsidR="00B35D21" w:rsidRPr="00B35D21" w:rsidRDefault="00B35D21" w:rsidP="008D0568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D0568">
              <w:rPr>
                <w:rFonts w:eastAsia="Times New Roman" w:cs="Times New Roman"/>
                <w:iCs/>
                <w:color w:val="000000"/>
                <w:sz w:val="24"/>
                <w:szCs w:val="24"/>
              </w:rPr>
              <w:t>Số lượng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4"/>
              </w:rPr>
              <w:t xml:space="preserve"> xem trang tạp chí điện tử bình/ </w:t>
            </w:r>
            <w:r w:rsidRPr="008D0568">
              <w:rPr>
                <w:rFonts w:eastAsia="Times New Roman" w:cs="Times New Roman"/>
                <w:iCs/>
                <w:color w:val="000000"/>
                <w:sz w:val="24"/>
                <w:szCs w:val="24"/>
              </w:rPr>
              <w:t>ngày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</w:tcPr>
          <w:p w14:paraId="326821FD" w14:textId="77777777" w:rsidR="00B35D21" w:rsidRPr="00AD6D7B" w:rsidRDefault="00B35D21" w:rsidP="00B35D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</w:tcPr>
          <w:p w14:paraId="5FECC10C" w14:textId="77777777" w:rsidR="00B35D21" w:rsidRPr="00AD6D7B" w:rsidRDefault="00B35D21" w:rsidP="00B35D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</w:tcPr>
          <w:p w14:paraId="18B6D6E8" w14:textId="77777777" w:rsidR="00B35D21" w:rsidRPr="00AD6D7B" w:rsidRDefault="00B35D21" w:rsidP="00B35D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96CB47E" w14:textId="77777777" w:rsidR="00094012" w:rsidRPr="00AD6D7B" w:rsidRDefault="00094012" w:rsidP="00094012">
      <w:pPr>
        <w:spacing w:before="120" w:after="120" w:line="240" w:lineRule="auto"/>
        <w:ind w:right="112" w:firstLine="720"/>
        <w:jc w:val="both"/>
        <w:rPr>
          <w:rFonts w:eastAsia="Times New Roman" w:cs="Times New Roman"/>
          <w:sz w:val="24"/>
          <w:szCs w:val="24"/>
        </w:rPr>
      </w:pPr>
      <w:r w:rsidRPr="008D0568">
        <w:rPr>
          <w:rFonts w:eastAsia="Times New Roman" w:cs="Times New Roman"/>
          <w:b/>
          <w:bCs/>
          <w:szCs w:val="28"/>
        </w:rPr>
        <w:t>Nhận xét, đánh giá:</w:t>
      </w:r>
    </w:p>
    <w:p w14:paraId="5A555137" w14:textId="77777777" w:rsidR="00094012" w:rsidRPr="00AD6D7B" w:rsidRDefault="00094012" w:rsidP="00094012">
      <w:pPr>
        <w:spacing w:before="120" w:after="120" w:line="240" w:lineRule="auto"/>
        <w:ind w:right="112" w:firstLine="720"/>
        <w:jc w:val="both"/>
        <w:rPr>
          <w:rFonts w:eastAsia="Times New Roman" w:cs="Times New Roman"/>
          <w:sz w:val="24"/>
          <w:szCs w:val="24"/>
        </w:rPr>
      </w:pPr>
      <w:r w:rsidRPr="008D0568">
        <w:rPr>
          <w:rFonts w:eastAsia="Times New Roman" w:cs="Times New Roman"/>
          <w:b/>
          <w:bCs/>
          <w:szCs w:val="28"/>
        </w:rPr>
        <w:t>.....................................................................................</w:t>
      </w:r>
    </w:p>
    <w:p w14:paraId="1619862C" w14:textId="77777777" w:rsidR="00094012" w:rsidRPr="00AD6D7B" w:rsidRDefault="00094012" w:rsidP="00094012">
      <w:pPr>
        <w:spacing w:before="120" w:after="120" w:line="240" w:lineRule="auto"/>
        <w:ind w:firstLine="547"/>
        <w:jc w:val="both"/>
        <w:rPr>
          <w:rFonts w:eastAsia="Times New Roman" w:cs="Times New Roman"/>
          <w:sz w:val="24"/>
          <w:szCs w:val="24"/>
        </w:rPr>
      </w:pPr>
      <w:r w:rsidRPr="008D0568">
        <w:rPr>
          <w:rFonts w:eastAsia="Times New Roman" w:cs="Times New Roman"/>
          <w:b/>
          <w:bCs/>
          <w:i/>
          <w:iCs/>
          <w:szCs w:val="28"/>
        </w:rPr>
        <w:t>1.2. Phát thanh truyền hình và thông tin điện tử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"/>
        <w:gridCol w:w="2759"/>
        <w:gridCol w:w="696"/>
        <w:gridCol w:w="1104"/>
        <w:gridCol w:w="1241"/>
        <w:gridCol w:w="901"/>
        <w:gridCol w:w="996"/>
        <w:gridCol w:w="753"/>
      </w:tblGrid>
      <w:tr w:rsidR="00EF1C9A" w:rsidRPr="00AD6D7B" w14:paraId="660C30D1" w14:textId="77777777" w:rsidTr="00094012">
        <w:trPr>
          <w:trHeight w:val="51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6C3CFBA1" w14:textId="77777777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0"/>
                <w:szCs w:val="20"/>
              </w:rPr>
              <w:t>STT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7A8E51C9" w14:textId="77777777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0"/>
                <w:szCs w:val="20"/>
              </w:rPr>
              <w:t>Tên chỉ tiêu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40E4876D" w14:textId="77777777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0"/>
                <w:szCs w:val="20"/>
              </w:rPr>
              <w:t>Đơn vị tính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1A2C40BC" w14:textId="77777777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0"/>
                <w:szCs w:val="20"/>
              </w:rPr>
              <w:t>So sánh số liệu tính đến kỳ báo cáo</w:t>
            </w:r>
          </w:p>
          <w:p w14:paraId="2EBC217F" w14:textId="763D6F69" w:rsidR="00094012" w:rsidRPr="00AD6D7B" w:rsidRDefault="00EA21C1" w:rsidP="00EF1C9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0"/>
                <w:szCs w:val="20"/>
              </w:rPr>
              <w:t>(…./</w:t>
            </w:r>
            <w:r w:rsidR="00EF1C9A">
              <w:rPr>
                <w:rFonts w:eastAsia="Times New Roman" w:cs="Times New Roman"/>
                <w:b/>
                <w:bCs/>
                <w:sz w:val="20"/>
                <w:szCs w:val="20"/>
              </w:rPr>
              <w:t>….</w:t>
            </w:r>
            <w:r w:rsidR="00094012" w:rsidRPr="008D0568">
              <w:rPr>
                <w:rFonts w:eastAsia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025DDDA2" w14:textId="08F58D08" w:rsidR="00094012" w:rsidRPr="00AD6D7B" w:rsidRDefault="00094012" w:rsidP="00EF1C9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So sánh số liệu </w:t>
            </w:r>
            <w:r w:rsidR="00EF1C9A">
              <w:rPr>
                <w:rFonts w:eastAsia="Times New Roman" w:cs="Times New Roman"/>
                <w:b/>
                <w:bCs/>
                <w:sz w:val="20"/>
                <w:szCs w:val="20"/>
              </w:rPr>
              <w:t>…./….</w:t>
            </w:r>
          </w:p>
        </w:tc>
      </w:tr>
      <w:tr w:rsidR="00EF1C9A" w:rsidRPr="00AD6D7B" w14:paraId="4205D7A3" w14:textId="77777777" w:rsidTr="00094012">
        <w:trPr>
          <w:trHeight w:val="15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B9BF21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659D5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114288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2D322284" w14:textId="77777777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0"/>
                <w:szCs w:val="20"/>
              </w:rPr>
              <w:t>Số liệu đạt được tính đến kỳ báo cáo</w:t>
            </w:r>
          </w:p>
          <w:p w14:paraId="7762E3E3" w14:textId="77777777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0"/>
                <w:szCs w:val="20"/>
              </w:rPr>
              <w:t>(số tuyệt đối)</w:t>
            </w:r>
          </w:p>
          <w:p w14:paraId="27CD75AD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4139DA10" w14:textId="77777777" w:rsidR="00EF1C9A" w:rsidRDefault="00094012" w:rsidP="00EF1C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D0568">
              <w:rPr>
                <w:rFonts w:eastAsia="Times New Roman" w:cs="Times New Roman"/>
                <w:b/>
                <w:bCs/>
                <w:sz w:val="20"/>
                <w:szCs w:val="20"/>
              </w:rPr>
              <w:t>Tỷ lệ hoà</w:t>
            </w:r>
            <w:r w:rsidR="00EA21C1" w:rsidRPr="008D0568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n thành so với kế hoạch năm </w:t>
            </w:r>
            <w:r w:rsidR="00EF1C9A">
              <w:rPr>
                <w:rFonts w:eastAsia="Times New Roman" w:cs="Times New Roman"/>
                <w:b/>
                <w:bCs/>
                <w:sz w:val="20"/>
                <w:szCs w:val="20"/>
              </w:rPr>
              <w:t>….</w:t>
            </w:r>
          </w:p>
          <w:p w14:paraId="10282B38" w14:textId="746AD352" w:rsidR="00094012" w:rsidRPr="00AD6D7B" w:rsidRDefault="00094012" w:rsidP="00EF1C9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700EADC0" w14:textId="661A8E64" w:rsidR="00094012" w:rsidRPr="00AD6D7B" w:rsidRDefault="00EA21C1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So với cùng kỳ năm </w:t>
            </w:r>
            <w:r w:rsidR="00EF1C9A">
              <w:rPr>
                <w:rFonts w:eastAsia="Times New Roman" w:cs="Times New Roman"/>
                <w:b/>
                <w:bCs/>
                <w:sz w:val="20"/>
                <w:szCs w:val="20"/>
              </w:rPr>
              <w:t>….</w:t>
            </w:r>
          </w:p>
          <w:p w14:paraId="7E2C979B" w14:textId="77777777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0FC11511" w14:textId="202F4961" w:rsidR="00094012" w:rsidRPr="00AD6D7B" w:rsidRDefault="00EA21C1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Số liệu đạt được năm </w:t>
            </w:r>
            <w:r w:rsidR="00EF1C9A">
              <w:rPr>
                <w:rFonts w:eastAsia="Times New Roman" w:cs="Times New Roman"/>
                <w:b/>
                <w:bCs/>
                <w:sz w:val="20"/>
                <w:szCs w:val="20"/>
              </w:rPr>
              <w:t>….</w:t>
            </w:r>
          </w:p>
          <w:p w14:paraId="7D51D51C" w14:textId="77777777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0"/>
                <w:szCs w:val="20"/>
              </w:rPr>
              <w:t>(Theo đơn vị tính)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47698C42" w14:textId="41401C9E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So với năm </w:t>
            </w:r>
            <w:r w:rsidR="00EF1C9A">
              <w:rPr>
                <w:rFonts w:eastAsia="Times New Roman" w:cs="Times New Roman"/>
                <w:b/>
                <w:bCs/>
                <w:sz w:val="20"/>
                <w:szCs w:val="20"/>
              </w:rPr>
              <w:t>….</w:t>
            </w:r>
          </w:p>
          <w:p w14:paraId="373687D5" w14:textId="77777777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0"/>
                <w:szCs w:val="20"/>
              </w:rPr>
              <w:t>(%)</w:t>
            </w:r>
          </w:p>
        </w:tc>
      </w:tr>
      <w:tr w:rsidR="00EF1C9A" w:rsidRPr="00AD6D7B" w14:paraId="50FE5316" w14:textId="77777777" w:rsidTr="00094012">
        <w:trPr>
          <w:trHeight w:val="323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752E5936" w14:textId="77777777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4"/>
                <w:szCs w:val="24"/>
              </w:rPr>
              <w:t>(1)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0E215406" w14:textId="77777777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4"/>
                <w:szCs w:val="24"/>
              </w:rPr>
              <w:t>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2FA110C5" w14:textId="77777777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4"/>
                <w:szCs w:val="24"/>
              </w:rPr>
              <w:t>(3)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510D1DF2" w14:textId="77777777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4"/>
                <w:szCs w:val="24"/>
              </w:rPr>
              <w:t>(4)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7F42B895" w14:textId="77777777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4"/>
                <w:szCs w:val="24"/>
              </w:rPr>
              <w:t>(5)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3DB02D02" w14:textId="77777777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sz w:val="24"/>
                <w:szCs w:val="24"/>
              </w:rPr>
              <w:t>(6)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2ABB6963" w14:textId="77777777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sz w:val="24"/>
                <w:szCs w:val="24"/>
              </w:rPr>
              <w:t>(7)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72C6D5A0" w14:textId="77777777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sz w:val="24"/>
                <w:szCs w:val="24"/>
              </w:rPr>
              <w:t>(8)</w:t>
            </w:r>
          </w:p>
        </w:tc>
      </w:tr>
      <w:tr w:rsidR="00EF1C9A" w:rsidRPr="00AD6D7B" w14:paraId="72D7FB95" w14:textId="77777777" w:rsidTr="00094012">
        <w:trPr>
          <w:trHeight w:val="323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780623C1" w14:textId="77777777" w:rsidR="00DE3E2E" w:rsidRPr="008D0568" w:rsidRDefault="00DE3E2E" w:rsidP="000940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1E96918F" w14:textId="2191DE2C" w:rsidR="00DE3E2E" w:rsidRPr="008D0568" w:rsidRDefault="00DE3E2E" w:rsidP="008D0568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Cs/>
                <w:sz w:val="24"/>
                <w:szCs w:val="24"/>
              </w:rPr>
              <w:t>Số lượng doanh nghiệp được cấp giấy phép, giấy chứng nhận CCDV trò chơi điện tử trên mạng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115AEAE7" w14:textId="77777777" w:rsidR="00DE3E2E" w:rsidRPr="008D0568" w:rsidRDefault="00DE3E2E" w:rsidP="000940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67F24C20" w14:textId="77777777" w:rsidR="00DE3E2E" w:rsidRPr="008D0568" w:rsidRDefault="00DE3E2E" w:rsidP="000940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555F47E8" w14:textId="77777777" w:rsidR="00DE3E2E" w:rsidRPr="008D0568" w:rsidRDefault="00DE3E2E" w:rsidP="000940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</w:tcPr>
          <w:p w14:paraId="435678C8" w14:textId="77777777" w:rsidR="00DE3E2E" w:rsidRPr="008D0568" w:rsidRDefault="00DE3E2E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</w:tcPr>
          <w:p w14:paraId="676460E7" w14:textId="77777777" w:rsidR="00DE3E2E" w:rsidRPr="008D0568" w:rsidRDefault="00DE3E2E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</w:tcPr>
          <w:p w14:paraId="10E66C5E" w14:textId="77777777" w:rsidR="00DE3E2E" w:rsidRPr="008D0568" w:rsidRDefault="00DE3E2E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F1C9A" w:rsidRPr="00AD6D7B" w14:paraId="400F1053" w14:textId="77777777" w:rsidTr="00094012">
        <w:trPr>
          <w:trHeight w:val="323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088456D1" w14:textId="77777777" w:rsidR="00DE3E2E" w:rsidRPr="008D0568" w:rsidRDefault="00DE3E2E" w:rsidP="000940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5803566F" w14:textId="114548FE" w:rsidR="00DE3E2E" w:rsidRPr="008D0568" w:rsidRDefault="00DE3E2E" w:rsidP="00DE3E2E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Cs/>
                <w:sz w:val="24"/>
                <w:szCs w:val="24"/>
              </w:rPr>
              <w:t>Tỷ lệ tin xấu, độc, sai sự thật mà phát hiện và xác minh được trên mạng xã hội được ngăn chặn, xử lý nghiêm, kịp thời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1317B73E" w14:textId="77777777" w:rsidR="00DE3E2E" w:rsidRPr="008D0568" w:rsidRDefault="00DE3E2E" w:rsidP="000940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0FDD93FA" w14:textId="77777777" w:rsidR="00DE3E2E" w:rsidRPr="008D0568" w:rsidRDefault="00DE3E2E" w:rsidP="000940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4282981D" w14:textId="77777777" w:rsidR="00DE3E2E" w:rsidRPr="008D0568" w:rsidRDefault="00DE3E2E" w:rsidP="000940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</w:tcPr>
          <w:p w14:paraId="27127684" w14:textId="77777777" w:rsidR="00DE3E2E" w:rsidRPr="008D0568" w:rsidRDefault="00DE3E2E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</w:tcPr>
          <w:p w14:paraId="0A59619A" w14:textId="77777777" w:rsidR="00DE3E2E" w:rsidRPr="008D0568" w:rsidRDefault="00DE3E2E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</w:tcPr>
          <w:p w14:paraId="2201F48A" w14:textId="77777777" w:rsidR="00DE3E2E" w:rsidRPr="008D0568" w:rsidRDefault="00DE3E2E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F1C9A" w:rsidRPr="00AD6D7B" w14:paraId="7724480E" w14:textId="77777777" w:rsidTr="00094012">
        <w:trPr>
          <w:trHeight w:val="323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5AA15523" w14:textId="77777777" w:rsidR="00DE3E2E" w:rsidRPr="008D0568" w:rsidRDefault="00DE3E2E" w:rsidP="000940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7A4C034B" w14:textId="2A523466" w:rsidR="00DE3E2E" w:rsidRPr="008D0568" w:rsidRDefault="00DE3E2E" w:rsidP="008D0568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Cs/>
                <w:sz w:val="24"/>
                <w:szCs w:val="24"/>
              </w:rPr>
              <w:t>Số lượng tài khoản người dùng của trang mạng xã hội Việt Nam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51273D72" w14:textId="77777777" w:rsidR="00DE3E2E" w:rsidRPr="008D0568" w:rsidRDefault="00DE3E2E" w:rsidP="000940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696D1926" w14:textId="77777777" w:rsidR="00DE3E2E" w:rsidRPr="008D0568" w:rsidRDefault="00DE3E2E" w:rsidP="000940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196AC5BC" w14:textId="77777777" w:rsidR="00DE3E2E" w:rsidRPr="008D0568" w:rsidRDefault="00DE3E2E" w:rsidP="000940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</w:tcPr>
          <w:p w14:paraId="30308B99" w14:textId="77777777" w:rsidR="00DE3E2E" w:rsidRPr="008D0568" w:rsidRDefault="00DE3E2E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</w:tcPr>
          <w:p w14:paraId="51683F4D" w14:textId="77777777" w:rsidR="00DE3E2E" w:rsidRPr="008D0568" w:rsidRDefault="00DE3E2E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</w:tcPr>
          <w:p w14:paraId="27515B32" w14:textId="77777777" w:rsidR="00DE3E2E" w:rsidRPr="008D0568" w:rsidRDefault="00DE3E2E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47B51A18" w14:textId="5C402223" w:rsidR="00094012" w:rsidRPr="00AD6D7B" w:rsidRDefault="00094012" w:rsidP="00094012">
      <w:pPr>
        <w:spacing w:before="120" w:after="120" w:line="240" w:lineRule="auto"/>
        <w:ind w:firstLine="547"/>
        <w:jc w:val="both"/>
        <w:rPr>
          <w:rFonts w:eastAsia="Times New Roman" w:cs="Times New Roman"/>
          <w:sz w:val="24"/>
          <w:szCs w:val="24"/>
        </w:rPr>
      </w:pPr>
      <w:r w:rsidRPr="008D0568">
        <w:rPr>
          <w:rFonts w:eastAsia="Times New Roman" w:cs="Times New Roman"/>
          <w:b/>
          <w:bCs/>
          <w:i/>
          <w:iCs/>
          <w:szCs w:val="28"/>
        </w:rPr>
        <w:t>1.3 Thông tin cơ sở</w:t>
      </w:r>
    </w:p>
    <w:p w14:paraId="09B6DB7F" w14:textId="77777777" w:rsidR="00094012" w:rsidRPr="00AD6D7B" w:rsidRDefault="00094012" w:rsidP="00094012">
      <w:pPr>
        <w:spacing w:before="120" w:after="120" w:line="240" w:lineRule="auto"/>
        <w:ind w:firstLine="547"/>
        <w:jc w:val="both"/>
        <w:rPr>
          <w:rFonts w:eastAsia="Times New Roman" w:cs="Times New Roman"/>
          <w:sz w:val="24"/>
          <w:szCs w:val="24"/>
        </w:rPr>
      </w:pPr>
      <w:r w:rsidRPr="008D0568">
        <w:rPr>
          <w:rFonts w:eastAsia="Times New Roman" w:cs="Times New Roman"/>
          <w:i/>
          <w:iCs/>
          <w:szCs w:val="28"/>
        </w:rPr>
        <w:t>a) Số liệu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2"/>
        <w:gridCol w:w="2874"/>
        <w:gridCol w:w="1001"/>
        <w:gridCol w:w="1877"/>
        <w:gridCol w:w="2218"/>
      </w:tblGrid>
      <w:tr w:rsidR="00AD6D7B" w:rsidRPr="00AD6D7B" w14:paraId="3DE57743" w14:textId="77777777" w:rsidTr="00094012">
        <w:trPr>
          <w:trHeight w:val="5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470F4345" w14:textId="77777777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0"/>
                <w:szCs w:val="20"/>
              </w:rPr>
              <w:t>STT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2F948762" w14:textId="77777777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0"/>
                <w:szCs w:val="20"/>
              </w:rPr>
              <w:t>Tên chỉ tiêu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701A81DB" w14:textId="77777777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0"/>
                <w:szCs w:val="20"/>
              </w:rPr>
              <w:t>Đơn vị tính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43F4A4CC" w14:textId="77777777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0"/>
                <w:szCs w:val="20"/>
              </w:rPr>
              <w:t>Số liệu đạt được tính đến kỳ báo cáo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1B62F1DD" w14:textId="77777777" w:rsidR="00094012" w:rsidRPr="00AD6D7B" w:rsidRDefault="00094012" w:rsidP="00EA21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0"/>
                <w:szCs w:val="20"/>
              </w:rPr>
              <w:t>So với số liệu năm 202</w:t>
            </w:r>
            <w:r w:rsidR="00EA21C1" w:rsidRPr="008D0568">
              <w:rPr>
                <w:rFonts w:eastAsia="Times New Roman" w:cs="Times New Roman"/>
                <w:b/>
                <w:bCs/>
                <w:sz w:val="20"/>
                <w:szCs w:val="20"/>
              </w:rPr>
              <w:t>1</w:t>
            </w:r>
            <w:r w:rsidRPr="008D0568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(Tăng/giảm)</w:t>
            </w:r>
          </w:p>
        </w:tc>
      </w:tr>
      <w:tr w:rsidR="00AD6D7B" w:rsidRPr="00AD6D7B" w14:paraId="6B082BDE" w14:textId="77777777" w:rsidTr="00094012">
        <w:trPr>
          <w:trHeight w:val="323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271D2639" w14:textId="77777777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4"/>
                <w:szCs w:val="24"/>
              </w:rPr>
              <w:t>(1)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24502D3A" w14:textId="77777777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4"/>
                <w:szCs w:val="24"/>
              </w:rPr>
              <w:t>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32E3DFB7" w14:textId="77777777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4"/>
                <w:szCs w:val="24"/>
              </w:rPr>
              <w:t>(3)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6B0A3A8E" w14:textId="77777777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4"/>
                <w:szCs w:val="24"/>
              </w:rPr>
              <w:t>(4)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027559F1" w14:textId="77777777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4"/>
                <w:szCs w:val="24"/>
              </w:rPr>
              <w:t>(5)</w:t>
            </w:r>
          </w:p>
        </w:tc>
      </w:tr>
      <w:tr w:rsidR="00AD6D7B" w:rsidRPr="00AD6D7B" w14:paraId="6A8CCC47" w14:textId="77777777" w:rsidTr="00094012">
        <w:trPr>
          <w:trHeight w:val="616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3387E221" w14:textId="77777777" w:rsidR="00094012" w:rsidRPr="008D0568" w:rsidRDefault="00094012" w:rsidP="00094012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ind w:left="501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7EFAEDEB" w14:textId="77777777" w:rsidR="00094012" w:rsidRPr="00AD6D7B" w:rsidRDefault="00094012" w:rsidP="0009401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4"/>
                <w:szCs w:val="24"/>
              </w:rPr>
              <w:t>Đài Truyền thanh cấp xã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7B8639B8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676130AB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1694EE75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D6D7B" w:rsidRPr="00AD6D7B" w14:paraId="2106CFF9" w14:textId="77777777" w:rsidTr="00094012">
        <w:trPr>
          <w:trHeight w:val="616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3685AE77" w14:textId="77777777" w:rsidR="00094012" w:rsidRPr="00AD6D7B" w:rsidRDefault="00094012" w:rsidP="00094012">
            <w:pPr>
              <w:spacing w:after="0" w:line="240" w:lineRule="auto"/>
              <w:ind w:left="50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i/>
                <w:iCs/>
                <w:sz w:val="24"/>
                <w:szCs w:val="24"/>
              </w:rPr>
              <w:lastRenderedPageBreak/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4182C992" w14:textId="77777777" w:rsidR="00094012" w:rsidRPr="00AD6D7B" w:rsidRDefault="00094012" w:rsidP="0009401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i/>
                <w:iCs/>
                <w:sz w:val="24"/>
                <w:szCs w:val="24"/>
              </w:rPr>
              <w:t>Số lượng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517BC4AC" w14:textId="77777777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i/>
                <w:iCs/>
                <w:sz w:val="24"/>
                <w:szCs w:val="24"/>
              </w:rPr>
              <w:t>Đài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1434E423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4C20CA89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D6D7B" w:rsidRPr="00AD6D7B" w14:paraId="28D6BC0B" w14:textId="77777777" w:rsidTr="00094012">
        <w:trPr>
          <w:trHeight w:val="616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1D655402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53548E51" w14:textId="77777777" w:rsidR="00094012" w:rsidRPr="00AD6D7B" w:rsidRDefault="00094012" w:rsidP="0009401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i/>
                <w:iCs/>
                <w:sz w:val="24"/>
                <w:szCs w:val="24"/>
              </w:rPr>
              <w:t>Trong đó: Số đài truyền thanh ứng dụng CNTT-VT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6DE49F1A" w14:textId="77777777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i/>
                <w:iCs/>
                <w:sz w:val="24"/>
                <w:szCs w:val="24"/>
              </w:rPr>
              <w:t>Đài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76B894F0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2236BBFE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D6D7B" w:rsidRPr="00AD6D7B" w14:paraId="15D39027" w14:textId="77777777" w:rsidTr="00094012">
        <w:trPr>
          <w:trHeight w:val="616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50F8B162" w14:textId="77777777" w:rsidR="005E5A93" w:rsidRPr="00AD6D7B" w:rsidRDefault="005E5A93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6FB9F010" w14:textId="77777777" w:rsidR="005E5A93" w:rsidRPr="008D0568" w:rsidRDefault="00AD3FA7" w:rsidP="0009401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r w:rsidRPr="008D0568">
              <w:rPr>
                <w:rFonts w:eastAsia="Times New Roman" w:cs="Times New Roman"/>
                <w:i/>
                <w:iCs/>
                <w:sz w:val="24"/>
                <w:szCs w:val="24"/>
              </w:rPr>
              <w:t>Số cụm loa truyền thanh ứng dụng CNTT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4B3B927E" w14:textId="77777777" w:rsidR="005E5A93" w:rsidRPr="008D0568" w:rsidRDefault="00AD3FA7" w:rsidP="00094012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r w:rsidRPr="008D0568">
              <w:rPr>
                <w:rFonts w:eastAsia="Times New Roman" w:cs="Times New Roman"/>
                <w:i/>
                <w:iCs/>
                <w:sz w:val="24"/>
                <w:szCs w:val="24"/>
              </w:rPr>
              <w:t>Cụm loa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476FCF34" w14:textId="77777777" w:rsidR="005E5A93" w:rsidRPr="00AD6D7B" w:rsidRDefault="005E5A93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</w:tcPr>
          <w:p w14:paraId="276CD928" w14:textId="77777777" w:rsidR="005E5A93" w:rsidRPr="00AD6D7B" w:rsidRDefault="005E5A93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D6D7B" w:rsidRPr="00AD6D7B" w14:paraId="00B00441" w14:textId="77777777" w:rsidTr="00094012">
        <w:trPr>
          <w:trHeight w:val="616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704DD99E" w14:textId="77777777" w:rsidR="00094012" w:rsidRPr="00AD6D7B" w:rsidRDefault="00094012" w:rsidP="00094012">
            <w:pPr>
              <w:spacing w:after="0" w:line="240" w:lineRule="auto"/>
              <w:ind w:left="50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i/>
                <w:iCs/>
                <w:sz w:val="24"/>
                <w:szCs w:val="24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75A27E1A" w14:textId="77777777" w:rsidR="00094012" w:rsidRPr="00AD6D7B" w:rsidRDefault="00094012" w:rsidP="0009401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i/>
                <w:iCs/>
                <w:sz w:val="24"/>
                <w:szCs w:val="24"/>
              </w:rPr>
              <w:t>Tỷ lệ phủ sóng/số hộ dân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75CCA773" w14:textId="77777777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4740D84B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1DB69648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D6D7B" w:rsidRPr="00AD6D7B" w14:paraId="52DACC21" w14:textId="77777777" w:rsidTr="00094012">
        <w:trPr>
          <w:trHeight w:val="650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7B9FD8A6" w14:textId="77777777" w:rsidR="00094012" w:rsidRPr="00AD6D7B" w:rsidRDefault="00094012" w:rsidP="00094012">
            <w:pPr>
              <w:spacing w:after="0" w:line="240" w:lineRule="auto"/>
              <w:ind w:left="50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i/>
                <w:iCs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3E474A7F" w14:textId="77777777" w:rsidR="00094012" w:rsidRPr="00AD6D7B" w:rsidRDefault="00094012" w:rsidP="0009401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i/>
                <w:iCs/>
                <w:sz w:val="24"/>
                <w:szCs w:val="24"/>
              </w:rPr>
              <w:t>Tổng số người làm việc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5001C89F" w14:textId="77777777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i/>
                <w:iCs/>
                <w:sz w:val="24"/>
                <w:szCs w:val="24"/>
              </w:rPr>
              <w:t>Người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6F7A5779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437AA362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D6D7B" w:rsidRPr="00AD6D7B" w14:paraId="4A0B93FB" w14:textId="77777777" w:rsidTr="00094012">
        <w:trPr>
          <w:trHeight w:val="616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365235AE" w14:textId="77777777" w:rsidR="00094012" w:rsidRPr="008D0568" w:rsidRDefault="00094012" w:rsidP="00094012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0AE22BF5" w14:textId="77777777" w:rsidR="00094012" w:rsidRPr="00AD6D7B" w:rsidRDefault="00094012" w:rsidP="0009401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4"/>
                <w:szCs w:val="24"/>
              </w:rPr>
              <w:t>Cơ sở Truyền thanh - Truyền hình cấp huyện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21BCFE05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6A69B924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74F0842C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D6D7B" w:rsidRPr="00AD6D7B" w14:paraId="269F0BE8" w14:textId="77777777" w:rsidTr="00094012">
        <w:trPr>
          <w:trHeight w:val="616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3938D1BC" w14:textId="77777777" w:rsidR="00094012" w:rsidRPr="00AD6D7B" w:rsidRDefault="00094012" w:rsidP="00094012">
            <w:pPr>
              <w:spacing w:after="0" w:line="240" w:lineRule="auto"/>
              <w:ind w:left="50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i/>
                <w:iCs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53D2F30F" w14:textId="77777777" w:rsidR="00094012" w:rsidRPr="00AD6D7B" w:rsidRDefault="00094012" w:rsidP="0009401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i/>
                <w:iCs/>
                <w:sz w:val="24"/>
                <w:szCs w:val="24"/>
              </w:rPr>
              <w:t>Số lượng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5EC37784" w14:textId="77777777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sz w:val="24"/>
                <w:szCs w:val="24"/>
              </w:rPr>
              <w:t>Cơ sở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0BCCE078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4DCC0315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D6D7B" w:rsidRPr="00AD6D7B" w14:paraId="720E3FBD" w14:textId="77777777" w:rsidTr="00094012">
        <w:trPr>
          <w:trHeight w:val="616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3C961F4C" w14:textId="77777777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i/>
                <w:iCs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663B6BC4" w14:textId="77777777" w:rsidR="00094012" w:rsidRPr="00AD6D7B" w:rsidRDefault="00094012" w:rsidP="0009401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i/>
                <w:iCs/>
                <w:sz w:val="24"/>
                <w:szCs w:val="24"/>
              </w:rPr>
              <w:t>Tổng số người làm việc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10A23125" w14:textId="77777777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i/>
                <w:iCs/>
                <w:sz w:val="24"/>
                <w:szCs w:val="24"/>
              </w:rPr>
              <w:t>Người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39442458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06331DE3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41418205" w14:textId="3C27055A" w:rsidR="00094012" w:rsidRPr="008D0568" w:rsidRDefault="00EE4899" w:rsidP="008D0568">
      <w:pPr>
        <w:spacing w:before="120" w:after="120" w:line="240" w:lineRule="auto"/>
        <w:ind w:firstLine="547"/>
        <w:jc w:val="both"/>
        <w:rPr>
          <w:rFonts w:eastAsia="Times New Roman" w:cs="Times New Roman"/>
          <w:i/>
          <w:iCs/>
          <w:szCs w:val="28"/>
        </w:rPr>
      </w:pPr>
      <w:r>
        <w:rPr>
          <w:rFonts w:eastAsia="Times New Roman" w:cs="Times New Roman"/>
          <w:i/>
          <w:iCs/>
          <w:szCs w:val="28"/>
        </w:rPr>
        <w:t xml:space="preserve">b) </w:t>
      </w:r>
      <w:r w:rsidR="00ED37D0" w:rsidRPr="008D0568">
        <w:rPr>
          <w:rFonts w:eastAsia="Times New Roman" w:cs="Times New Roman"/>
          <w:i/>
          <w:iCs/>
          <w:szCs w:val="28"/>
        </w:rPr>
        <w:t>Đánh giá hoạt động thông tin cơ sở của địa phương</w:t>
      </w:r>
    </w:p>
    <w:p w14:paraId="0925DC0D" w14:textId="12EA86E3" w:rsidR="00ED37D0" w:rsidRPr="008D0568" w:rsidRDefault="00EE4899" w:rsidP="008D0568">
      <w:pPr>
        <w:spacing w:before="120" w:after="120" w:line="240" w:lineRule="auto"/>
        <w:ind w:firstLine="547"/>
        <w:jc w:val="both"/>
        <w:rPr>
          <w:rFonts w:eastAsia="Times New Roman" w:cs="Times New Roman"/>
          <w:i/>
          <w:iCs/>
          <w:szCs w:val="28"/>
        </w:rPr>
      </w:pPr>
      <w:r>
        <w:rPr>
          <w:rFonts w:eastAsia="Times New Roman" w:cs="Times New Roman"/>
          <w:i/>
          <w:iCs/>
          <w:szCs w:val="28"/>
        </w:rPr>
        <w:t xml:space="preserve">c) </w:t>
      </w:r>
      <w:r w:rsidR="00ED37D0" w:rsidRPr="008D0568">
        <w:rPr>
          <w:rFonts w:eastAsia="Times New Roman" w:cs="Times New Roman"/>
          <w:i/>
          <w:iCs/>
          <w:szCs w:val="28"/>
        </w:rPr>
        <w:t>Định hướng phát triển trong thời gian tới</w:t>
      </w:r>
    </w:p>
    <w:p w14:paraId="0C779739" w14:textId="77777777" w:rsidR="00094012" w:rsidRPr="00AD6D7B" w:rsidRDefault="00094012" w:rsidP="00094012">
      <w:pPr>
        <w:spacing w:before="120" w:after="120" w:line="240" w:lineRule="auto"/>
        <w:ind w:firstLine="547"/>
        <w:jc w:val="both"/>
        <w:rPr>
          <w:rFonts w:eastAsia="Times New Roman" w:cs="Times New Roman"/>
          <w:sz w:val="24"/>
          <w:szCs w:val="24"/>
        </w:rPr>
      </w:pPr>
      <w:r w:rsidRPr="008D0568">
        <w:rPr>
          <w:rFonts w:eastAsia="Times New Roman" w:cs="Times New Roman"/>
          <w:b/>
          <w:bCs/>
          <w:i/>
          <w:iCs/>
          <w:szCs w:val="28"/>
        </w:rPr>
        <w:t>1.4. Xuất bản, In và Phát hành: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"/>
        <w:gridCol w:w="2686"/>
        <w:gridCol w:w="1142"/>
        <w:gridCol w:w="1649"/>
        <w:gridCol w:w="1862"/>
        <w:gridCol w:w="1111"/>
      </w:tblGrid>
      <w:tr w:rsidR="00EA21B5" w:rsidRPr="00AD6D7B" w14:paraId="2F772A70" w14:textId="77777777" w:rsidTr="00094012">
        <w:trPr>
          <w:trHeight w:val="51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62F11788" w14:textId="77777777" w:rsidR="00EA21B5" w:rsidRPr="00AD6D7B" w:rsidRDefault="00EA21B5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0"/>
                <w:szCs w:val="20"/>
              </w:rPr>
              <w:t>STT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5620B497" w14:textId="77777777" w:rsidR="00EA21B5" w:rsidRPr="00AD6D7B" w:rsidRDefault="00EA21B5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0"/>
                <w:szCs w:val="20"/>
              </w:rPr>
              <w:t>Tên chỉ tiêu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3FBCEC2F" w14:textId="77777777" w:rsidR="00EA21B5" w:rsidRPr="00AD6D7B" w:rsidRDefault="00EA21B5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0"/>
                <w:szCs w:val="20"/>
              </w:rPr>
              <w:t>Đơn vị tính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4DBD8D0F" w14:textId="77777777" w:rsidR="00EA21B5" w:rsidRPr="00AD6D7B" w:rsidRDefault="00EA21B5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0"/>
                <w:szCs w:val="20"/>
              </w:rPr>
              <w:t>So sánh số liệu tính đến kỳ báo cáo</w:t>
            </w:r>
          </w:p>
          <w:p w14:paraId="7BD944F3" w14:textId="0A76BD22" w:rsidR="00EA21B5" w:rsidRPr="00AD6D7B" w:rsidRDefault="00EA21B5" w:rsidP="00EF1C9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0"/>
                <w:szCs w:val="20"/>
              </w:rPr>
              <w:t>(…./</w:t>
            </w:r>
            <w:r w:rsidR="00EF1C9A">
              <w:rPr>
                <w:rFonts w:eastAsia="Times New Roman" w:cs="Times New Roman"/>
                <w:b/>
                <w:bCs/>
                <w:sz w:val="20"/>
                <w:szCs w:val="20"/>
              </w:rPr>
              <w:t>….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EA21B5" w:rsidRPr="00AD6D7B" w14:paraId="50B21AE9" w14:textId="77777777" w:rsidTr="00094012">
        <w:trPr>
          <w:trHeight w:val="15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A3E2F5" w14:textId="77777777" w:rsidR="00EA21B5" w:rsidRPr="00AD6D7B" w:rsidRDefault="00EA21B5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6836E" w14:textId="77777777" w:rsidR="00EA21B5" w:rsidRPr="00AD6D7B" w:rsidRDefault="00EA21B5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2CF62A" w14:textId="77777777" w:rsidR="00EA21B5" w:rsidRPr="00AD6D7B" w:rsidRDefault="00EA21B5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7AEC95FA" w14:textId="77777777" w:rsidR="00EA21B5" w:rsidRPr="00AD6D7B" w:rsidRDefault="00EA21B5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0"/>
                <w:szCs w:val="20"/>
              </w:rPr>
              <w:t>Số liệu đạt được tính đến kỳ báo cáo</w:t>
            </w:r>
          </w:p>
          <w:p w14:paraId="504B0CE5" w14:textId="77777777" w:rsidR="00EA21B5" w:rsidRPr="00AD6D7B" w:rsidRDefault="00EA21B5" w:rsidP="008D05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2955A6BB" w14:textId="77777777" w:rsidR="00EF1C9A" w:rsidRDefault="00EA21B5" w:rsidP="00EF1C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D0568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Tỷ lệ hoàn thành so với kế hoạch năm </w:t>
            </w:r>
            <w:r w:rsidR="00EF1C9A">
              <w:rPr>
                <w:rFonts w:eastAsia="Times New Roman" w:cs="Times New Roman"/>
                <w:b/>
                <w:bCs/>
                <w:sz w:val="20"/>
                <w:szCs w:val="20"/>
              </w:rPr>
              <w:t>….</w:t>
            </w:r>
          </w:p>
          <w:p w14:paraId="6A3A8FF2" w14:textId="34AB43D2" w:rsidR="00EA21B5" w:rsidRPr="00AD6D7B" w:rsidRDefault="00EA21B5" w:rsidP="00EF1C9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6CA6E52B" w14:textId="77777777" w:rsidR="00EF1C9A" w:rsidRDefault="00EA21B5" w:rsidP="000940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D0568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So với cùng kỳ năm </w:t>
            </w:r>
          </w:p>
          <w:p w14:paraId="63B12030" w14:textId="1A73EF0F" w:rsidR="00EA21B5" w:rsidRPr="00AD6D7B" w:rsidRDefault="00EF1C9A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….</w:t>
            </w:r>
          </w:p>
          <w:p w14:paraId="1D2CB325" w14:textId="77777777" w:rsidR="00EA21B5" w:rsidRPr="00AD6D7B" w:rsidRDefault="00EA21B5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0"/>
                <w:szCs w:val="20"/>
              </w:rPr>
              <w:t>(%)</w:t>
            </w:r>
          </w:p>
        </w:tc>
      </w:tr>
      <w:tr w:rsidR="00EA21B5" w:rsidRPr="00AD6D7B" w14:paraId="0E136244" w14:textId="77777777" w:rsidTr="00094012">
        <w:trPr>
          <w:trHeight w:val="323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5BBF4265" w14:textId="77777777" w:rsidR="00EA21B5" w:rsidRPr="00AD6D7B" w:rsidRDefault="00EA21B5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4"/>
                <w:szCs w:val="24"/>
              </w:rPr>
              <w:t>(1)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53631028" w14:textId="77777777" w:rsidR="00EA21B5" w:rsidRPr="00AD6D7B" w:rsidRDefault="00EA21B5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4"/>
                <w:szCs w:val="24"/>
              </w:rPr>
              <w:t>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1A6FA4DA" w14:textId="77777777" w:rsidR="00EA21B5" w:rsidRPr="00AD6D7B" w:rsidRDefault="00EA21B5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4"/>
                <w:szCs w:val="24"/>
              </w:rPr>
              <w:t>(3)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4813FC43" w14:textId="77777777" w:rsidR="00EA21B5" w:rsidRPr="00AD6D7B" w:rsidRDefault="00EA21B5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4"/>
                <w:szCs w:val="24"/>
              </w:rPr>
              <w:t>(4)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41C1719A" w14:textId="77777777" w:rsidR="00EA21B5" w:rsidRPr="00AD6D7B" w:rsidRDefault="00EA21B5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4"/>
                <w:szCs w:val="24"/>
              </w:rPr>
              <w:t>(5)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353003ED" w14:textId="77777777" w:rsidR="00EA21B5" w:rsidRPr="00AD6D7B" w:rsidRDefault="00EA21B5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sz w:val="24"/>
                <w:szCs w:val="24"/>
              </w:rPr>
              <w:t>(6)</w:t>
            </w:r>
          </w:p>
        </w:tc>
      </w:tr>
      <w:tr w:rsidR="00EA21B5" w:rsidRPr="00AD6D7B" w14:paraId="4FF9B8FE" w14:textId="77777777" w:rsidTr="00B35D21">
        <w:trPr>
          <w:trHeight w:val="616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18AD8ED1" w14:textId="77777777" w:rsidR="00EA21B5" w:rsidRPr="008D0568" w:rsidRDefault="00EA21B5" w:rsidP="008D0568">
            <w:pPr>
              <w:spacing w:before="100" w:beforeAutospacing="1" w:after="100" w:afterAutospacing="1" w:line="240" w:lineRule="auto"/>
              <w:ind w:left="360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554C9FAC" w14:textId="77777777" w:rsidR="00EA21B5" w:rsidRPr="00AD6D7B" w:rsidRDefault="00EA21B5" w:rsidP="0009401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sz w:val="24"/>
                <w:szCs w:val="24"/>
              </w:rPr>
              <w:t>Số nhà xuất bản của địa phương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779668B7" w14:textId="77777777" w:rsidR="00EA21B5" w:rsidRPr="00AD6D7B" w:rsidRDefault="00EA21B5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sz w:val="24"/>
                <w:szCs w:val="24"/>
              </w:rPr>
              <w:t>Cơ sở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603C2F83" w14:textId="77777777" w:rsidR="00EA21B5" w:rsidRPr="00AD6D7B" w:rsidRDefault="00EA21B5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7FF79851" w14:textId="77777777" w:rsidR="00EA21B5" w:rsidRPr="00AD6D7B" w:rsidRDefault="00EA21B5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589B5290" w14:textId="77777777" w:rsidR="00EA21B5" w:rsidRPr="00AD6D7B" w:rsidRDefault="00EA21B5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A21B5" w:rsidRPr="00AD6D7B" w14:paraId="4BFD103C" w14:textId="77777777" w:rsidTr="00B35D21">
        <w:trPr>
          <w:trHeight w:val="616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3A3AB8F9" w14:textId="77777777" w:rsidR="00EA21B5" w:rsidRPr="008D0568" w:rsidRDefault="00EA21B5" w:rsidP="008D0568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79D6F3FB" w14:textId="77777777" w:rsidR="00EA21B5" w:rsidRPr="00AD6D7B" w:rsidRDefault="00EA21B5" w:rsidP="0009401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sz w:val="24"/>
                <w:szCs w:val="24"/>
              </w:rPr>
              <w:t>Số đầu sách và bản sách của nhà xuất bản địa phương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465AE7FB" w14:textId="77777777" w:rsidR="00EA21B5" w:rsidRPr="00AD6D7B" w:rsidRDefault="00EA21B5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sz w:val="24"/>
                <w:szCs w:val="24"/>
              </w:rPr>
              <w:t>cuốn/bản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28827581" w14:textId="77777777" w:rsidR="00EA21B5" w:rsidRPr="00AD6D7B" w:rsidRDefault="00EA21B5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2FE2B03A" w14:textId="77777777" w:rsidR="00EA21B5" w:rsidRPr="00AD6D7B" w:rsidRDefault="00EA21B5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268F7D29" w14:textId="77777777" w:rsidR="00EA21B5" w:rsidRPr="00AD6D7B" w:rsidRDefault="00EA21B5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A21B5" w:rsidRPr="00AD6D7B" w14:paraId="4C36C135" w14:textId="77777777" w:rsidTr="00B35D21">
        <w:trPr>
          <w:trHeight w:val="616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4664A2FE" w14:textId="77777777" w:rsidR="00EA21B5" w:rsidRPr="008D0568" w:rsidRDefault="00EA21B5" w:rsidP="008D0568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1DCDB1E8" w14:textId="77777777" w:rsidR="00EA21B5" w:rsidRPr="00AD6D7B" w:rsidRDefault="00EA21B5" w:rsidP="0009401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sz w:val="24"/>
                <w:szCs w:val="24"/>
              </w:rPr>
              <w:t>Doanh thu của nhà xuất bản địa phương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772EDDA1" w14:textId="77777777" w:rsidR="00EA21B5" w:rsidRPr="00AD6D7B" w:rsidRDefault="00EA21B5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sz w:val="24"/>
                <w:szCs w:val="24"/>
              </w:rPr>
              <w:t>Tỷ đồng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5BF96D36" w14:textId="77777777" w:rsidR="00EA21B5" w:rsidRPr="00AD6D7B" w:rsidRDefault="00EA21B5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0ADF970C" w14:textId="77777777" w:rsidR="00EA21B5" w:rsidRPr="00AD6D7B" w:rsidRDefault="00EA21B5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3EB26673" w14:textId="77777777" w:rsidR="00EA21B5" w:rsidRPr="00AD6D7B" w:rsidRDefault="00EA21B5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A21B5" w:rsidRPr="00AD6D7B" w14:paraId="0ACB31C7" w14:textId="77777777" w:rsidTr="00B35D21">
        <w:trPr>
          <w:trHeight w:val="616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6B9EF7AD" w14:textId="77777777" w:rsidR="00EA21B5" w:rsidRPr="008D0568" w:rsidRDefault="00EA21B5" w:rsidP="008D0568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4C90977E" w14:textId="77777777" w:rsidR="00EA21B5" w:rsidRPr="00AD6D7B" w:rsidRDefault="00EA21B5" w:rsidP="0009401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sz w:val="24"/>
                <w:szCs w:val="24"/>
              </w:rPr>
              <w:t>Số cơ sở 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62108920" w14:textId="77777777" w:rsidR="00EA21B5" w:rsidRPr="00AD6D7B" w:rsidRDefault="00EA21B5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sz w:val="24"/>
                <w:szCs w:val="24"/>
              </w:rPr>
              <w:t>Cơ sở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2F696DFD" w14:textId="77777777" w:rsidR="00EA21B5" w:rsidRPr="00AD6D7B" w:rsidRDefault="00EA21B5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7AAD42D2" w14:textId="77777777" w:rsidR="00EA21B5" w:rsidRPr="00AD6D7B" w:rsidRDefault="00EA21B5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63E9702B" w14:textId="77777777" w:rsidR="00EA21B5" w:rsidRPr="00AD6D7B" w:rsidRDefault="00EA21B5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A21B5" w:rsidRPr="00AD6D7B" w14:paraId="575AF6C9" w14:textId="77777777" w:rsidTr="00B35D21">
        <w:trPr>
          <w:trHeight w:val="616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30416521" w14:textId="77777777" w:rsidR="00EA21B5" w:rsidRPr="008D0568" w:rsidRDefault="00EA21B5" w:rsidP="008D0568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57D1618D" w14:textId="77777777" w:rsidR="00EA21B5" w:rsidRPr="00AD6D7B" w:rsidRDefault="00EA21B5" w:rsidP="0009401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sz w:val="24"/>
                <w:szCs w:val="24"/>
              </w:rPr>
              <w:t>Doanh thu các cơ sở 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169851C4" w14:textId="77777777" w:rsidR="00EA21B5" w:rsidRPr="00AD6D7B" w:rsidRDefault="00EA21B5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sz w:val="24"/>
                <w:szCs w:val="24"/>
              </w:rPr>
              <w:t>Tỷ đồng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6C858320" w14:textId="77777777" w:rsidR="00EA21B5" w:rsidRPr="00AD6D7B" w:rsidRDefault="00EA21B5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590441EF" w14:textId="77777777" w:rsidR="00EA21B5" w:rsidRPr="00AD6D7B" w:rsidRDefault="00EA21B5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13624977" w14:textId="77777777" w:rsidR="00EA21B5" w:rsidRPr="00AD6D7B" w:rsidRDefault="00EA21B5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A21B5" w:rsidRPr="00AD6D7B" w14:paraId="19D6804F" w14:textId="77777777" w:rsidTr="00B35D21">
        <w:trPr>
          <w:trHeight w:val="616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57BA6757" w14:textId="77777777" w:rsidR="00EA21B5" w:rsidRPr="008D0568" w:rsidRDefault="00EA21B5" w:rsidP="008D0568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251B6B25" w14:textId="77777777" w:rsidR="00EA21B5" w:rsidRPr="00AD6D7B" w:rsidRDefault="00EA21B5" w:rsidP="0009401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sz w:val="24"/>
                <w:szCs w:val="24"/>
              </w:rPr>
              <w:t>Lợi nhuận các cơ sở 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27EA2B8E" w14:textId="77777777" w:rsidR="00EA21B5" w:rsidRPr="00AD6D7B" w:rsidRDefault="00EA21B5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sz w:val="24"/>
                <w:szCs w:val="24"/>
              </w:rPr>
              <w:t>Tỷ đồng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5D95BA81" w14:textId="77777777" w:rsidR="00EA21B5" w:rsidRPr="00AD6D7B" w:rsidRDefault="00EA21B5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5420D17C" w14:textId="77777777" w:rsidR="00EA21B5" w:rsidRPr="00AD6D7B" w:rsidRDefault="00EA21B5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0A116E19" w14:textId="77777777" w:rsidR="00EA21B5" w:rsidRPr="00AD6D7B" w:rsidRDefault="00EA21B5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A21B5" w:rsidRPr="00AD6D7B" w14:paraId="765174DA" w14:textId="77777777" w:rsidTr="00B35D21">
        <w:trPr>
          <w:trHeight w:val="616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550516B0" w14:textId="77777777" w:rsidR="00EA21B5" w:rsidRPr="008D0568" w:rsidRDefault="00EA21B5" w:rsidP="008D0568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3F443C6C" w14:textId="77777777" w:rsidR="00EA21B5" w:rsidRPr="00AD6D7B" w:rsidRDefault="00EA21B5" w:rsidP="0009401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sz w:val="24"/>
                <w:szCs w:val="24"/>
              </w:rPr>
              <w:t>Nộp ngân sách  các cơ sở 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37CED6F3" w14:textId="77777777" w:rsidR="00EA21B5" w:rsidRPr="00AD6D7B" w:rsidRDefault="00EA21B5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sz w:val="24"/>
                <w:szCs w:val="24"/>
              </w:rPr>
              <w:t>Tỷ đồng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1518E858" w14:textId="77777777" w:rsidR="00EA21B5" w:rsidRPr="00AD6D7B" w:rsidRDefault="00EA21B5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7796370E" w14:textId="77777777" w:rsidR="00EA21B5" w:rsidRPr="00AD6D7B" w:rsidRDefault="00EA21B5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58CB120A" w14:textId="77777777" w:rsidR="00EA21B5" w:rsidRPr="00AD6D7B" w:rsidRDefault="00EA21B5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A21B5" w:rsidRPr="00AD6D7B" w14:paraId="3D35E4B2" w14:textId="77777777" w:rsidTr="00B35D21">
        <w:trPr>
          <w:trHeight w:val="616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2DFCC3BF" w14:textId="77777777" w:rsidR="00EA21B5" w:rsidRPr="008D0568" w:rsidRDefault="00EA21B5" w:rsidP="008D0568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54EE51E0" w14:textId="77777777" w:rsidR="00EA21B5" w:rsidRPr="00AD6D7B" w:rsidRDefault="00EA21B5" w:rsidP="0009401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sz w:val="24"/>
                <w:szCs w:val="24"/>
              </w:rPr>
              <w:t>Số cơ sở phát hành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55C7CFE5" w14:textId="77777777" w:rsidR="00EA21B5" w:rsidRPr="00AD6D7B" w:rsidRDefault="00EA21B5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sz w:val="24"/>
                <w:szCs w:val="24"/>
              </w:rPr>
              <w:t>Cơ sở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6D7F7601" w14:textId="77777777" w:rsidR="00EA21B5" w:rsidRPr="00AD6D7B" w:rsidRDefault="00EA21B5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4DDF0131" w14:textId="77777777" w:rsidR="00EA21B5" w:rsidRPr="00AD6D7B" w:rsidRDefault="00EA21B5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7F3DA650" w14:textId="77777777" w:rsidR="00EA21B5" w:rsidRPr="00AD6D7B" w:rsidRDefault="00EA21B5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A21B5" w:rsidRPr="00AD6D7B" w14:paraId="2071D19B" w14:textId="77777777" w:rsidTr="00B35D21">
        <w:trPr>
          <w:trHeight w:val="616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57934AEB" w14:textId="77777777" w:rsidR="00EA21B5" w:rsidRPr="008D0568" w:rsidRDefault="00EA21B5" w:rsidP="008D0568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48ADF36F" w14:textId="77777777" w:rsidR="00EA21B5" w:rsidRPr="00AD6D7B" w:rsidRDefault="00EA21B5" w:rsidP="0009401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sz w:val="24"/>
                <w:szCs w:val="24"/>
              </w:rPr>
              <w:t>Doanh thu các cơ sở phát hành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5460CFE6" w14:textId="77777777" w:rsidR="00EA21B5" w:rsidRPr="00AD6D7B" w:rsidRDefault="00EA21B5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sz w:val="24"/>
                <w:szCs w:val="24"/>
              </w:rPr>
              <w:t>tỷ đồng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21149DF2" w14:textId="77777777" w:rsidR="00EA21B5" w:rsidRPr="00AD6D7B" w:rsidRDefault="00EA21B5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2EFC1C44" w14:textId="77777777" w:rsidR="00EA21B5" w:rsidRPr="00AD6D7B" w:rsidRDefault="00EA21B5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18D51DE5" w14:textId="77777777" w:rsidR="00EA21B5" w:rsidRPr="00AD6D7B" w:rsidRDefault="00EA21B5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A21B5" w:rsidRPr="00AD6D7B" w14:paraId="5F397265" w14:textId="77777777" w:rsidTr="00B35D21">
        <w:trPr>
          <w:trHeight w:val="616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7D5FFCB3" w14:textId="77777777" w:rsidR="00EA21B5" w:rsidRPr="008D0568" w:rsidRDefault="00EA21B5" w:rsidP="008D0568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666E4FA4" w14:textId="77777777" w:rsidR="00EA21B5" w:rsidRPr="00AD6D7B" w:rsidRDefault="00EA21B5" w:rsidP="0009401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sz w:val="24"/>
                <w:szCs w:val="24"/>
              </w:rPr>
              <w:t>Nộp ngân sách các cơ sở phát hành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30F24715" w14:textId="77777777" w:rsidR="00EA21B5" w:rsidRPr="00AD6D7B" w:rsidRDefault="00EA21B5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sz w:val="24"/>
                <w:szCs w:val="24"/>
              </w:rPr>
              <w:t>tỷ đồng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599DB7CF" w14:textId="77777777" w:rsidR="00EA21B5" w:rsidRPr="00AD6D7B" w:rsidRDefault="00EA21B5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12A16F79" w14:textId="77777777" w:rsidR="00EA21B5" w:rsidRPr="00AD6D7B" w:rsidRDefault="00EA21B5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563E1E51" w14:textId="77777777" w:rsidR="00EA21B5" w:rsidRPr="00AD6D7B" w:rsidRDefault="00EA21B5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39E66781" w14:textId="77777777" w:rsidR="00094012" w:rsidRPr="00AD6D7B" w:rsidRDefault="00094012" w:rsidP="00094012">
      <w:pPr>
        <w:spacing w:before="120" w:after="120" w:line="240" w:lineRule="auto"/>
        <w:ind w:firstLine="720"/>
        <w:jc w:val="both"/>
        <w:rPr>
          <w:rFonts w:eastAsia="Times New Roman" w:cs="Times New Roman"/>
          <w:sz w:val="24"/>
          <w:szCs w:val="24"/>
        </w:rPr>
      </w:pPr>
      <w:r w:rsidRPr="008D0568">
        <w:rPr>
          <w:rFonts w:eastAsia="Times New Roman" w:cs="Times New Roman"/>
          <w:szCs w:val="28"/>
        </w:rPr>
        <w:t>............................................</w:t>
      </w:r>
    </w:p>
    <w:p w14:paraId="571D9F65" w14:textId="1E46A16A" w:rsidR="00094012" w:rsidRPr="00AD6D7B" w:rsidRDefault="00094012" w:rsidP="0009401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8D0568">
        <w:rPr>
          <w:rFonts w:eastAsia="Times New Roman" w:cs="Times New Roman"/>
          <w:b/>
          <w:bCs/>
          <w:szCs w:val="28"/>
        </w:rPr>
        <w:t>1.5 Thông tin đối ngoại</w:t>
      </w:r>
      <w:r w:rsidR="00CB02F9" w:rsidRPr="008D0568">
        <w:rPr>
          <w:rFonts w:eastAsia="Times New Roman" w:cs="Times New Roman"/>
          <w:b/>
          <w:bCs/>
          <w:szCs w:val="28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"/>
        <w:gridCol w:w="2457"/>
        <w:gridCol w:w="1257"/>
        <w:gridCol w:w="1045"/>
        <w:gridCol w:w="1174"/>
        <w:gridCol w:w="866"/>
        <w:gridCol w:w="917"/>
        <w:gridCol w:w="734"/>
      </w:tblGrid>
      <w:tr w:rsidR="00AD6D7B" w:rsidRPr="00AD6D7B" w14:paraId="1873AB68" w14:textId="77777777" w:rsidTr="00094012">
        <w:trPr>
          <w:trHeight w:val="51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2678D63C" w14:textId="77777777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0"/>
                <w:szCs w:val="20"/>
              </w:rPr>
              <w:t>STT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04BF8EE5" w14:textId="77777777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0"/>
                <w:szCs w:val="20"/>
              </w:rPr>
              <w:t>Tên chỉ tiêu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43D9AB87" w14:textId="77777777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0"/>
                <w:szCs w:val="20"/>
              </w:rPr>
              <w:t>Đơn vị tính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109626B3" w14:textId="77777777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0"/>
                <w:szCs w:val="20"/>
              </w:rPr>
              <w:t>So sánh số liệu tính đến kỳ báo cáo</w:t>
            </w:r>
          </w:p>
          <w:p w14:paraId="6B574D88" w14:textId="510BD79F" w:rsidR="00094012" w:rsidRPr="00AD6D7B" w:rsidRDefault="00094012" w:rsidP="00EF1C9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0"/>
                <w:szCs w:val="20"/>
              </w:rPr>
              <w:t>(…./</w:t>
            </w:r>
            <w:r w:rsidR="00EF1C9A">
              <w:rPr>
                <w:rFonts w:eastAsia="Times New Roman" w:cs="Times New Roman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0F465691" w14:textId="5CCA4B7A" w:rsidR="00094012" w:rsidRPr="00AD6D7B" w:rsidRDefault="00094012" w:rsidP="00EF1C9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So sánh số liệu </w:t>
            </w:r>
            <w:r w:rsidR="00EF1C9A">
              <w:rPr>
                <w:rFonts w:eastAsia="Times New Roman" w:cs="Times New Roman"/>
                <w:b/>
                <w:bCs/>
                <w:sz w:val="20"/>
                <w:szCs w:val="20"/>
              </w:rPr>
              <w:t>…./….</w:t>
            </w:r>
          </w:p>
        </w:tc>
      </w:tr>
      <w:tr w:rsidR="00EF1C9A" w:rsidRPr="00AD6D7B" w14:paraId="647CE01A" w14:textId="77777777" w:rsidTr="00094012">
        <w:trPr>
          <w:trHeight w:val="15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836723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185F96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17EE56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1F1F21DA" w14:textId="77777777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0"/>
                <w:szCs w:val="20"/>
              </w:rPr>
              <w:t>Số liệu đạt được tính đến kỳ báo cáo</w:t>
            </w:r>
          </w:p>
          <w:p w14:paraId="08625C0D" w14:textId="77777777" w:rsidR="00094012" w:rsidRPr="00AD6D7B" w:rsidRDefault="00094012" w:rsidP="00347E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0"/>
                <w:szCs w:val="20"/>
              </w:rPr>
              <w:t>(số tuyệt đối)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61925735" w14:textId="77777777" w:rsidR="00EF1C9A" w:rsidRDefault="00094012" w:rsidP="00EF1C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D0568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Tỷ lệ hoàn thành so với kế hoạch năm </w:t>
            </w:r>
            <w:r w:rsidR="00EF1C9A">
              <w:rPr>
                <w:rFonts w:eastAsia="Times New Roman" w:cs="Times New Roman"/>
                <w:b/>
                <w:bCs/>
                <w:sz w:val="20"/>
                <w:szCs w:val="20"/>
              </w:rPr>
              <w:t>….</w:t>
            </w:r>
          </w:p>
          <w:p w14:paraId="40720683" w14:textId="11400F29" w:rsidR="00094012" w:rsidRPr="00AD6D7B" w:rsidRDefault="00094012" w:rsidP="00EF1C9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(%)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7170945F" w14:textId="6096A199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So với cùng kỳ năm </w:t>
            </w:r>
            <w:r w:rsidR="00EF1C9A">
              <w:rPr>
                <w:rFonts w:eastAsia="Times New Roman" w:cs="Times New Roman"/>
                <w:b/>
                <w:bCs/>
                <w:sz w:val="20"/>
                <w:szCs w:val="20"/>
              </w:rPr>
              <w:t>….</w:t>
            </w:r>
          </w:p>
          <w:p w14:paraId="06F8F6FA" w14:textId="77777777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65E9CBFD" w14:textId="77777777" w:rsidR="00EF1C9A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D0568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Số liệu đạt được năm </w:t>
            </w:r>
          </w:p>
          <w:p w14:paraId="18278F0B" w14:textId="3FC0E3A3" w:rsidR="00094012" w:rsidRPr="00AD6D7B" w:rsidRDefault="00EF1C9A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….</w:t>
            </w:r>
          </w:p>
          <w:p w14:paraId="40A751A4" w14:textId="77777777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0"/>
                <w:szCs w:val="20"/>
              </w:rPr>
              <w:t>(Theo đơn vị tính)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6DF3E6B4" w14:textId="0C6379DE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So với năm </w:t>
            </w:r>
            <w:r w:rsidR="00EF1C9A">
              <w:rPr>
                <w:rFonts w:eastAsia="Times New Roman" w:cs="Times New Roman"/>
                <w:b/>
                <w:bCs/>
                <w:sz w:val="20"/>
                <w:szCs w:val="20"/>
              </w:rPr>
              <w:t>….</w:t>
            </w:r>
          </w:p>
          <w:p w14:paraId="40E67755" w14:textId="77777777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0"/>
                <w:szCs w:val="20"/>
              </w:rPr>
              <w:t>(%)</w:t>
            </w:r>
          </w:p>
        </w:tc>
      </w:tr>
      <w:tr w:rsidR="00EF1C9A" w:rsidRPr="00AD6D7B" w14:paraId="055756CD" w14:textId="77777777" w:rsidTr="00094012">
        <w:trPr>
          <w:trHeight w:val="323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25AE38B0" w14:textId="77777777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4"/>
                <w:szCs w:val="24"/>
              </w:rPr>
              <w:t>(1)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27C1795A" w14:textId="77777777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4"/>
                <w:szCs w:val="24"/>
              </w:rPr>
              <w:t>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44593B20" w14:textId="77777777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4"/>
                <w:szCs w:val="24"/>
              </w:rPr>
              <w:t>(3)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2E3E14C4" w14:textId="77777777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4"/>
                <w:szCs w:val="24"/>
              </w:rPr>
              <w:t>(4)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1EAF6A63" w14:textId="77777777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4"/>
                <w:szCs w:val="24"/>
              </w:rPr>
              <w:t>(5)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4A9120DF" w14:textId="77777777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sz w:val="24"/>
                <w:szCs w:val="24"/>
              </w:rPr>
              <w:t>(6)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3CA6DABC" w14:textId="77777777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sz w:val="24"/>
                <w:szCs w:val="24"/>
              </w:rPr>
              <w:t>(7)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68224253" w14:textId="77777777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sz w:val="24"/>
                <w:szCs w:val="24"/>
              </w:rPr>
              <w:t>(8)</w:t>
            </w:r>
          </w:p>
        </w:tc>
      </w:tr>
      <w:tr w:rsidR="00EF1C9A" w:rsidRPr="00AD6D7B" w14:paraId="0DA70F62" w14:textId="77777777" w:rsidTr="00BB328C">
        <w:trPr>
          <w:trHeight w:val="616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02A9B87D" w14:textId="77777777" w:rsidR="00094012" w:rsidRPr="008D0568" w:rsidRDefault="00094012" w:rsidP="008D0568">
            <w:pPr>
              <w:spacing w:before="100" w:beforeAutospacing="1" w:after="100" w:afterAutospacing="1" w:line="240" w:lineRule="auto"/>
              <w:ind w:left="502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441747DC" w14:textId="77777777" w:rsidR="00094012" w:rsidRPr="00AD6D7B" w:rsidRDefault="00094012" w:rsidP="0009401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sz w:val="24"/>
                <w:szCs w:val="24"/>
              </w:rPr>
              <w:t>Xây dựng các Kế hoạch TTĐN của địa phương (UBND, BCĐ TTĐN tỉnh/thành phố, Sở TTTT...)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4C2CA275" w14:textId="77777777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sz w:val="24"/>
                <w:szCs w:val="24"/>
              </w:rPr>
              <w:t>kế hoạch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676143AF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196E80F8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3F566F41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71F6DD30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26906CB4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F1C9A" w:rsidRPr="00AD6D7B" w14:paraId="0EDD3CCF" w14:textId="77777777" w:rsidTr="00BB328C">
        <w:trPr>
          <w:trHeight w:val="616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5D05DBD8" w14:textId="77777777" w:rsidR="00094012" w:rsidRPr="008D0568" w:rsidRDefault="00094012" w:rsidP="008D0568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44CFE4FB" w14:textId="77777777" w:rsidR="00094012" w:rsidRPr="00AD6D7B" w:rsidRDefault="00094012" w:rsidP="0009401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sz w:val="24"/>
                <w:szCs w:val="24"/>
              </w:rPr>
              <w:t>Xây dựng các văn bản chỉ đạo, hướng dẫn công tác TTĐN tại địa phương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76904028" w14:textId="77777777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sz w:val="24"/>
                <w:szCs w:val="24"/>
              </w:rPr>
              <w:t>văn bản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16FA299B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161AE884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2156D530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1B3D65FC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1D7E3C55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F1C9A" w:rsidRPr="00AD6D7B" w14:paraId="309109DB" w14:textId="77777777" w:rsidTr="00BB328C">
        <w:trPr>
          <w:trHeight w:val="616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58727FF4" w14:textId="77777777" w:rsidR="00094012" w:rsidRPr="008D0568" w:rsidRDefault="00094012" w:rsidP="008D0568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3BA39AAB" w14:textId="77777777" w:rsidR="00094012" w:rsidRPr="00AD6D7B" w:rsidRDefault="00094012" w:rsidP="0009401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sz w:val="24"/>
                <w:szCs w:val="24"/>
              </w:rPr>
              <w:t>Xây dựng các báo cáo TTĐN của địa phương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0E716299" w14:textId="77777777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sz w:val="24"/>
                <w:szCs w:val="24"/>
              </w:rPr>
              <w:t>báo cáo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2EE03E35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6BBF3AB0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223B5E10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5A94437C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04EDC451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F1C9A" w:rsidRPr="00AD6D7B" w14:paraId="0FD80ADB" w14:textId="77777777" w:rsidTr="00BB328C">
        <w:trPr>
          <w:trHeight w:val="616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4733D366" w14:textId="77777777" w:rsidR="00094012" w:rsidRPr="008D0568" w:rsidRDefault="00094012" w:rsidP="008D0568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2A41DCC7" w14:textId="77777777" w:rsidR="00094012" w:rsidRPr="00AD6D7B" w:rsidRDefault="00094012" w:rsidP="0009401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sz w:val="24"/>
                <w:szCs w:val="24"/>
              </w:rPr>
              <w:t>Các đề án TTĐN cấp Chính phủ đang triển khai tại địa phương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3BBF8746" w14:textId="77777777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sz w:val="24"/>
                <w:szCs w:val="24"/>
              </w:rPr>
              <w:t>đề án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3DB55F1F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720F082B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45B946A4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6FD7E681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48B2D667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F1C9A" w:rsidRPr="00AD6D7B" w14:paraId="6282E594" w14:textId="77777777" w:rsidTr="00BB328C">
        <w:trPr>
          <w:trHeight w:val="616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13A31F7F" w14:textId="77777777" w:rsidR="00094012" w:rsidRPr="008D0568" w:rsidRDefault="00094012" w:rsidP="008D0568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73FC0DD2" w14:textId="77777777" w:rsidR="00094012" w:rsidRPr="00AD6D7B" w:rsidRDefault="00094012" w:rsidP="0009401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sz w:val="24"/>
                <w:szCs w:val="24"/>
              </w:rPr>
              <w:t>Số lượng cổng/trang TTĐT của địa phương xuất bản bằng tiếng nước ngoài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27AB2475" w14:textId="77777777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sz w:val="24"/>
                <w:szCs w:val="24"/>
              </w:rPr>
              <w:t>cổng/trang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6BA25705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4DF155B3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3E7189AC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24BB5691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41F4AC4D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F1C9A" w:rsidRPr="00AD6D7B" w14:paraId="016811FA" w14:textId="77777777" w:rsidTr="00094012">
        <w:trPr>
          <w:trHeight w:val="616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6C4C0D15" w14:textId="77777777" w:rsidR="00094012" w:rsidRPr="008D0568" w:rsidRDefault="00094012" w:rsidP="008D0568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3C9ECC79" w14:textId="77777777" w:rsidR="00094012" w:rsidRPr="00AD6D7B" w:rsidRDefault="00094012" w:rsidP="0009401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sz w:val="24"/>
                <w:szCs w:val="24"/>
              </w:rPr>
              <w:t>Kinh phí cho hoạt động TTĐN tại địa phương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331722E3" w14:textId="77777777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sz w:val="24"/>
                <w:szCs w:val="24"/>
              </w:rPr>
              <w:t>triệu đồng</w:t>
            </w:r>
            <w:r w:rsidRPr="008D0568">
              <w:rPr>
                <w:rFonts w:eastAsia="Times New Roman" w:cs="Times New Roman"/>
                <w:sz w:val="24"/>
                <w:szCs w:val="24"/>
              </w:rPr>
              <w:br/>
            </w:r>
            <w:r w:rsidRPr="008D0568">
              <w:rPr>
                <w:rFonts w:eastAsia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19A22BA5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7D710FDC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757A7097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753E52DA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72FD7B17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4F4BFC40" w14:textId="77777777" w:rsidR="00094012" w:rsidRPr="00AD6D7B" w:rsidRDefault="00094012" w:rsidP="00094012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31190A64" w14:textId="77777777" w:rsidR="00094012" w:rsidRPr="00AD6D7B" w:rsidRDefault="00094012" w:rsidP="00094012">
      <w:pPr>
        <w:spacing w:before="120" w:after="120" w:line="240" w:lineRule="auto"/>
        <w:ind w:left="720"/>
        <w:jc w:val="both"/>
        <w:rPr>
          <w:rFonts w:eastAsia="Times New Roman" w:cs="Times New Roman"/>
          <w:sz w:val="24"/>
          <w:szCs w:val="24"/>
        </w:rPr>
      </w:pPr>
      <w:r w:rsidRPr="008D0568">
        <w:rPr>
          <w:rFonts w:eastAsia="Times New Roman" w:cs="Times New Roman"/>
          <w:b/>
          <w:bCs/>
          <w:szCs w:val="28"/>
        </w:rPr>
        <w:t>2. Tồn tại, hạn chế:</w:t>
      </w:r>
    </w:p>
    <w:p w14:paraId="28B0661C" w14:textId="77777777" w:rsidR="00094012" w:rsidRPr="00AD6D7B" w:rsidRDefault="00094012" w:rsidP="00094012">
      <w:pPr>
        <w:shd w:val="clear" w:color="auto" w:fill="FFFFFF"/>
        <w:spacing w:before="120" w:after="120" w:line="240" w:lineRule="auto"/>
        <w:ind w:firstLine="720"/>
        <w:jc w:val="both"/>
        <w:rPr>
          <w:rFonts w:eastAsia="Times New Roman" w:cs="Times New Roman"/>
          <w:sz w:val="24"/>
          <w:szCs w:val="24"/>
        </w:rPr>
      </w:pPr>
      <w:r w:rsidRPr="008D0568">
        <w:rPr>
          <w:rFonts w:eastAsia="Times New Roman" w:cs="Times New Roman"/>
          <w:szCs w:val="28"/>
          <w:shd w:val="clear" w:color="auto" w:fill="FFFFFF"/>
        </w:rPr>
        <w:t>……………………………………</w:t>
      </w:r>
    </w:p>
    <w:p w14:paraId="124A1A77" w14:textId="16AB14EF" w:rsidR="00094012" w:rsidRPr="00AD6D7B" w:rsidRDefault="00094012" w:rsidP="00BF1E9A">
      <w:pPr>
        <w:spacing w:before="120" w:after="120" w:line="240" w:lineRule="auto"/>
        <w:ind w:left="720"/>
        <w:jc w:val="both"/>
        <w:rPr>
          <w:rFonts w:eastAsia="Times New Roman" w:cs="Times New Roman"/>
          <w:sz w:val="24"/>
          <w:szCs w:val="24"/>
        </w:rPr>
      </w:pPr>
      <w:r w:rsidRPr="008D0568">
        <w:rPr>
          <w:rFonts w:eastAsia="Times New Roman" w:cs="Times New Roman"/>
          <w:b/>
          <w:bCs/>
          <w:szCs w:val="28"/>
        </w:rPr>
        <w:t>3. Định hướng phát triển cho địa phương:</w:t>
      </w:r>
    </w:p>
    <w:p w14:paraId="3FE5F5FC" w14:textId="77777777" w:rsidR="00094012" w:rsidRPr="00AD6D7B" w:rsidRDefault="00094012" w:rsidP="00BF1E9A">
      <w:pPr>
        <w:spacing w:after="240" w:line="240" w:lineRule="auto"/>
        <w:rPr>
          <w:rFonts w:eastAsia="Times New Roman" w:cs="Times New Roman"/>
          <w:sz w:val="24"/>
          <w:szCs w:val="24"/>
        </w:rPr>
      </w:pPr>
      <w:r w:rsidRPr="008D0568">
        <w:rPr>
          <w:rFonts w:eastAsia="Times New Roman" w:cs="Times New Roman"/>
          <w:b/>
          <w:bCs/>
          <w:szCs w:val="28"/>
        </w:rPr>
        <w:t>2. Về công tác Thanh tra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"/>
        <w:gridCol w:w="1898"/>
        <w:gridCol w:w="942"/>
        <w:gridCol w:w="1767"/>
        <w:gridCol w:w="1398"/>
        <w:gridCol w:w="1333"/>
        <w:gridCol w:w="1112"/>
      </w:tblGrid>
      <w:tr w:rsidR="00AD6D7B" w:rsidRPr="00AD6D7B" w14:paraId="7D81EA98" w14:textId="77777777" w:rsidTr="00094012">
        <w:trPr>
          <w:trHeight w:val="51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741AAB92" w14:textId="77777777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0"/>
                <w:szCs w:val="20"/>
              </w:rPr>
              <w:lastRenderedPageBreak/>
              <w:t>STT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3E34F6E0" w14:textId="77777777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0"/>
                <w:szCs w:val="20"/>
              </w:rPr>
              <w:t>Tên chỉ tiêu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10EFCC84" w14:textId="77777777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0"/>
                <w:szCs w:val="20"/>
              </w:rPr>
              <w:t>Đơn vị tính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5A858EF6" w14:textId="2BB3B87F" w:rsidR="00094012" w:rsidRPr="00AD6D7B" w:rsidRDefault="00094012" w:rsidP="00EF1C9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0"/>
                <w:szCs w:val="20"/>
              </w:rPr>
              <w:t>So sánh số liệu tính đến kỳ báo cáo (Tháng</w:t>
            </w:r>
            <w:r w:rsidR="00EA21C1" w:rsidRPr="008D0568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….</w:t>
            </w:r>
            <w:r w:rsidR="00EF1C9A">
              <w:rPr>
                <w:rFonts w:eastAsia="Times New Roman" w:cs="Times New Roman"/>
                <w:b/>
                <w:bCs/>
                <w:sz w:val="20"/>
                <w:szCs w:val="20"/>
              </w:rPr>
              <w:t>/….</w:t>
            </w:r>
            <w:r w:rsidRPr="008D0568">
              <w:rPr>
                <w:rFonts w:eastAsia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50CA573F" w14:textId="7B6F90F5" w:rsidR="00094012" w:rsidRPr="00AD6D7B" w:rsidRDefault="00094012" w:rsidP="00EF1C9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So sánh số liệu </w:t>
            </w:r>
            <w:r w:rsidR="00EF1C9A">
              <w:rPr>
                <w:rFonts w:eastAsia="Times New Roman" w:cs="Times New Roman"/>
                <w:b/>
                <w:bCs/>
                <w:sz w:val="20"/>
                <w:szCs w:val="20"/>
              </w:rPr>
              <w:t>…./….</w:t>
            </w:r>
          </w:p>
        </w:tc>
      </w:tr>
      <w:tr w:rsidR="00AD6D7B" w:rsidRPr="00AD6D7B" w14:paraId="11F39316" w14:textId="77777777" w:rsidTr="00347E42">
        <w:trPr>
          <w:trHeight w:val="8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11B9D5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320E1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E1455C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7C2EAA4B" w14:textId="77777777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0"/>
                <w:szCs w:val="20"/>
              </w:rPr>
              <w:t>Số liệu tính đến kỳ báo cáo</w:t>
            </w:r>
          </w:p>
          <w:p w14:paraId="2547F137" w14:textId="77777777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0"/>
                <w:szCs w:val="20"/>
              </w:rPr>
              <w:t>(số tuyệt đối)</w:t>
            </w:r>
          </w:p>
          <w:p w14:paraId="53FD8918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5EC2B30F" w14:textId="77777777" w:rsidR="00EF1C9A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D0568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So với cùng kỳ năm </w:t>
            </w:r>
          </w:p>
          <w:p w14:paraId="40814DD0" w14:textId="3F7AA2C2" w:rsidR="00094012" w:rsidRPr="00AD6D7B" w:rsidRDefault="00EF1C9A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….</w:t>
            </w:r>
          </w:p>
          <w:p w14:paraId="3B92F436" w14:textId="77777777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0FAF98AE" w14:textId="1CFD3542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Số liệu năm </w:t>
            </w:r>
            <w:r w:rsidR="00EF1C9A">
              <w:rPr>
                <w:rFonts w:eastAsia="Times New Roman" w:cs="Times New Roman"/>
                <w:b/>
                <w:bCs/>
                <w:sz w:val="20"/>
                <w:szCs w:val="20"/>
              </w:rPr>
              <w:t>….</w:t>
            </w:r>
          </w:p>
          <w:p w14:paraId="5E81159D" w14:textId="77777777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0"/>
                <w:szCs w:val="20"/>
              </w:rPr>
              <w:t>(Theo đơn vị tính)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1927100A" w14:textId="35C95219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So với năm </w:t>
            </w:r>
            <w:r w:rsidR="00EF1C9A">
              <w:rPr>
                <w:rFonts w:eastAsia="Times New Roman" w:cs="Times New Roman"/>
                <w:b/>
                <w:bCs/>
                <w:sz w:val="20"/>
                <w:szCs w:val="20"/>
              </w:rPr>
              <w:t>….</w:t>
            </w:r>
          </w:p>
          <w:p w14:paraId="0A9F079C" w14:textId="77777777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0"/>
                <w:szCs w:val="20"/>
              </w:rPr>
              <w:t>(%)</w:t>
            </w:r>
          </w:p>
        </w:tc>
      </w:tr>
      <w:tr w:rsidR="00AD6D7B" w:rsidRPr="00AD6D7B" w14:paraId="68F43D3D" w14:textId="77777777" w:rsidTr="00094012">
        <w:trPr>
          <w:trHeight w:val="323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485E7B4C" w14:textId="77777777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4"/>
                <w:szCs w:val="24"/>
              </w:rPr>
              <w:t>(1)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6BACF750" w14:textId="77777777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4"/>
                <w:szCs w:val="24"/>
              </w:rPr>
              <w:t>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659896B2" w14:textId="77777777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4"/>
                <w:szCs w:val="24"/>
              </w:rPr>
              <w:t>(3)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29DA1464" w14:textId="77777777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b/>
                <w:bCs/>
                <w:sz w:val="24"/>
                <w:szCs w:val="24"/>
              </w:rPr>
              <w:t>(4)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2E4CFF1F" w14:textId="77777777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sz w:val="24"/>
                <w:szCs w:val="24"/>
              </w:rPr>
              <w:t>(5)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5AE403FA" w14:textId="77777777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sz w:val="24"/>
                <w:szCs w:val="24"/>
              </w:rPr>
              <w:t>(6)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7879851A" w14:textId="77777777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sz w:val="24"/>
                <w:szCs w:val="24"/>
              </w:rPr>
              <w:t>(7)</w:t>
            </w:r>
          </w:p>
        </w:tc>
      </w:tr>
      <w:tr w:rsidR="00AD6D7B" w:rsidRPr="00AD6D7B" w14:paraId="59E21B02" w14:textId="77777777" w:rsidTr="00094012">
        <w:trPr>
          <w:trHeight w:val="616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7CDE44AB" w14:textId="77777777" w:rsidR="00094012" w:rsidRPr="008D0568" w:rsidRDefault="00094012" w:rsidP="00094012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ind w:left="501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75FD4975" w14:textId="77777777" w:rsidR="00094012" w:rsidRPr="00AD6D7B" w:rsidRDefault="00094012" w:rsidP="0009401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sz w:val="24"/>
                <w:szCs w:val="24"/>
              </w:rPr>
              <w:t>Xử lý vi phạm hành chính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10F7F8BB" w14:textId="77777777" w:rsidR="00094012" w:rsidRPr="00AD6D7B" w:rsidRDefault="00094012" w:rsidP="000940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0568">
              <w:rPr>
                <w:rFonts w:eastAsia="Times New Roman" w:cs="Times New Roman"/>
                <w:sz w:val="24"/>
                <w:szCs w:val="24"/>
              </w:rPr>
              <w:t>Vụ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140DCEB7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70BFFF78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10B89941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14DC136E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D6D7B" w:rsidRPr="00AD6D7B" w14:paraId="633C2287" w14:textId="77777777" w:rsidTr="00990564">
        <w:trPr>
          <w:trHeight w:val="236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5232F078" w14:textId="77777777" w:rsidR="00094012" w:rsidRPr="008D0568" w:rsidRDefault="00094012" w:rsidP="00094012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07401625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409E4828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134301A6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0CA2EBFD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6144029A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0924C8E8" w14:textId="77777777" w:rsidR="00094012" w:rsidRPr="00AD6D7B" w:rsidRDefault="00094012" w:rsidP="00094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1505825E" w14:textId="77777777" w:rsidR="00A10A96" w:rsidRDefault="00A10A96"/>
    <w:sectPr w:rsidR="00A10A96" w:rsidSect="00A708F8">
      <w:headerReference w:type="default" r:id="rId8"/>
      <w:pgSz w:w="11907" w:h="16840" w:code="9"/>
      <w:pgMar w:top="1134" w:right="1134" w:bottom="1134" w:left="1701" w:header="397" w:footer="0" w:gutter="0"/>
      <w:paperSrc w:first="15" w:other="15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AB1336" w14:textId="77777777" w:rsidR="005226E5" w:rsidRDefault="005226E5" w:rsidP="00347E42">
      <w:pPr>
        <w:spacing w:after="0" w:line="240" w:lineRule="auto"/>
      </w:pPr>
      <w:r>
        <w:separator/>
      </w:r>
    </w:p>
  </w:endnote>
  <w:endnote w:type="continuationSeparator" w:id="0">
    <w:p w14:paraId="39799F6D" w14:textId="77777777" w:rsidR="005226E5" w:rsidRDefault="005226E5" w:rsidP="00347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93367" w14:textId="77777777" w:rsidR="005226E5" w:rsidRDefault="005226E5" w:rsidP="00347E42">
      <w:pPr>
        <w:spacing w:after="0" w:line="240" w:lineRule="auto"/>
      </w:pPr>
      <w:r>
        <w:separator/>
      </w:r>
    </w:p>
  </w:footnote>
  <w:footnote w:type="continuationSeparator" w:id="0">
    <w:p w14:paraId="20A28D35" w14:textId="77777777" w:rsidR="005226E5" w:rsidRDefault="005226E5" w:rsidP="00347E42">
      <w:pPr>
        <w:spacing w:after="0" w:line="240" w:lineRule="auto"/>
      </w:pPr>
      <w:r>
        <w:continuationSeparator/>
      </w:r>
    </w:p>
  </w:footnote>
  <w:footnote w:id="1">
    <w:p w14:paraId="6490AB42" w14:textId="77777777" w:rsidR="009C53EE" w:rsidRPr="009C53EE" w:rsidRDefault="009C53EE" w:rsidP="009C53EE">
      <w:pPr>
        <w:spacing w:after="0" w:line="240" w:lineRule="auto"/>
        <w:ind w:firstLine="709"/>
        <w:rPr>
          <w:rFonts w:eastAsia="Times New Roman" w:cs="Times New Roman"/>
          <w:sz w:val="24"/>
          <w:szCs w:val="24"/>
        </w:rPr>
      </w:pPr>
      <w:r w:rsidRPr="009C53EE">
        <w:rPr>
          <w:rStyle w:val="FootnoteReference"/>
          <w:sz w:val="24"/>
        </w:rPr>
        <w:footnoteRef/>
      </w:r>
      <w:r w:rsidRPr="009C53EE">
        <w:rPr>
          <w:sz w:val="24"/>
        </w:rPr>
        <w:t xml:space="preserve"> </w:t>
      </w:r>
      <w:r w:rsidRPr="009C53EE">
        <w:rPr>
          <w:rFonts w:eastAsia="Times New Roman" w:cs="Times New Roman"/>
          <w:sz w:val="24"/>
          <w:szCs w:val="24"/>
        </w:rPr>
        <w:t>Nêu rõ lợi thế, tiềm năng của địa phương trong lĩnh vực thông tin và truyền thông…</w:t>
      </w:r>
    </w:p>
    <w:p w14:paraId="0438434C" w14:textId="5B236794" w:rsidR="009C53EE" w:rsidRDefault="009C53EE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833552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0C68EA1" w14:textId="12CB3BF5" w:rsidR="005910CD" w:rsidRDefault="005910C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1B3F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6C5A8A1B" w14:textId="77777777" w:rsidR="005910CD" w:rsidRDefault="005910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0CC5"/>
    <w:multiLevelType w:val="multilevel"/>
    <w:tmpl w:val="374A5B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5F3D03"/>
    <w:multiLevelType w:val="multilevel"/>
    <w:tmpl w:val="DB8045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CD52AD"/>
    <w:multiLevelType w:val="multilevel"/>
    <w:tmpl w:val="084CA8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1E0651"/>
    <w:multiLevelType w:val="multilevel"/>
    <w:tmpl w:val="E36429B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E829C5"/>
    <w:multiLevelType w:val="multilevel"/>
    <w:tmpl w:val="51FED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5752AD"/>
    <w:multiLevelType w:val="multilevel"/>
    <w:tmpl w:val="0958E9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2C4A74"/>
    <w:multiLevelType w:val="multilevel"/>
    <w:tmpl w:val="12F217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042F05"/>
    <w:multiLevelType w:val="multilevel"/>
    <w:tmpl w:val="14601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6A6984"/>
    <w:multiLevelType w:val="multilevel"/>
    <w:tmpl w:val="77AEF4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DC5D49"/>
    <w:multiLevelType w:val="multilevel"/>
    <w:tmpl w:val="E59AC8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2336624"/>
    <w:multiLevelType w:val="multilevel"/>
    <w:tmpl w:val="6C0455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2492E41"/>
    <w:multiLevelType w:val="multilevel"/>
    <w:tmpl w:val="39D8858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33D5221"/>
    <w:multiLevelType w:val="multilevel"/>
    <w:tmpl w:val="0E3C6D2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5F05622"/>
    <w:multiLevelType w:val="multilevel"/>
    <w:tmpl w:val="3BFEF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681079B"/>
    <w:multiLevelType w:val="multilevel"/>
    <w:tmpl w:val="0BD67A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6F01C3F"/>
    <w:multiLevelType w:val="multilevel"/>
    <w:tmpl w:val="B0F8D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BE97964"/>
    <w:multiLevelType w:val="multilevel"/>
    <w:tmpl w:val="84D683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C83004F"/>
    <w:multiLevelType w:val="multilevel"/>
    <w:tmpl w:val="1F72D3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E1F3043"/>
    <w:multiLevelType w:val="multilevel"/>
    <w:tmpl w:val="75A263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EEC0047"/>
    <w:multiLevelType w:val="multilevel"/>
    <w:tmpl w:val="8B68A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FEB381C"/>
    <w:multiLevelType w:val="multilevel"/>
    <w:tmpl w:val="A3569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15C75B7"/>
    <w:multiLevelType w:val="multilevel"/>
    <w:tmpl w:val="85E4F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1F157FF"/>
    <w:multiLevelType w:val="multilevel"/>
    <w:tmpl w:val="3B1293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22C2D83"/>
    <w:multiLevelType w:val="multilevel"/>
    <w:tmpl w:val="868C2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2361E44"/>
    <w:multiLevelType w:val="multilevel"/>
    <w:tmpl w:val="A7B42E7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27C2BFA"/>
    <w:multiLevelType w:val="multilevel"/>
    <w:tmpl w:val="7ED076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63A47B4"/>
    <w:multiLevelType w:val="multilevel"/>
    <w:tmpl w:val="F0B024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7A80EC7"/>
    <w:multiLevelType w:val="multilevel"/>
    <w:tmpl w:val="1E3EAB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9782D5E"/>
    <w:multiLevelType w:val="multilevel"/>
    <w:tmpl w:val="4000B47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A984209"/>
    <w:multiLevelType w:val="multilevel"/>
    <w:tmpl w:val="3D5C4D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ABC1A72"/>
    <w:multiLevelType w:val="multilevel"/>
    <w:tmpl w:val="703E66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D62429B"/>
    <w:multiLevelType w:val="multilevel"/>
    <w:tmpl w:val="EDF8EF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DDD364A"/>
    <w:multiLevelType w:val="multilevel"/>
    <w:tmpl w:val="FA1CC2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DDE6062"/>
    <w:multiLevelType w:val="multilevel"/>
    <w:tmpl w:val="A5EA6A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10C4F74"/>
    <w:multiLevelType w:val="multilevel"/>
    <w:tmpl w:val="C4185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319D1001"/>
    <w:multiLevelType w:val="multilevel"/>
    <w:tmpl w:val="570CD5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241196F"/>
    <w:multiLevelType w:val="multilevel"/>
    <w:tmpl w:val="C84C8D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3B97652"/>
    <w:multiLevelType w:val="multilevel"/>
    <w:tmpl w:val="DB6C49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62A25D7"/>
    <w:multiLevelType w:val="multilevel"/>
    <w:tmpl w:val="C5F4B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6EE0995"/>
    <w:multiLevelType w:val="multilevel"/>
    <w:tmpl w:val="A5ECCB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79D2E24"/>
    <w:multiLevelType w:val="multilevel"/>
    <w:tmpl w:val="BABAF67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9855FAF"/>
    <w:multiLevelType w:val="multilevel"/>
    <w:tmpl w:val="189EE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BE87440"/>
    <w:multiLevelType w:val="multilevel"/>
    <w:tmpl w:val="F1061F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CF00025"/>
    <w:multiLevelType w:val="multilevel"/>
    <w:tmpl w:val="54C8165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D99630E"/>
    <w:multiLevelType w:val="multilevel"/>
    <w:tmpl w:val="ADEA87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E9B798A"/>
    <w:multiLevelType w:val="multilevel"/>
    <w:tmpl w:val="FCDC4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3F8F1A28"/>
    <w:multiLevelType w:val="multilevel"/>
    <w:tmpl w:val="361424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3D33CAA"/>
    <w:multiLevelType w:val="multilevel"/>
    <w:tmpl w:val="094E4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4595B79"/>
    <w:multiLevelType w:val="multilevel"/>
    <w:tmpl w:val="194A86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6317BD4"/>
    <w:multiLevelType w:val="multilevel"/>
    <w:tmpl w:val="693CB4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6DB0278"/>
    <w:multiLevelType w:val="multilevel"/>
    <w:tmpl w:val="B176B3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A8E78EB"/>
    <w:multiLevelType w:val="multilevel"/>
    <w:tmpl w:val="62328E7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A9E5ECF"/>
    <w:multiLevelType w:val="multilevel"/>
    <w:tmpl w:val="D17883F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AE875D3"/>
    <w:multiLevelType w:val="multilevel"/>
    <w:tmpl w:val="FDEAAC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4B8F6386"/>
    <w:multiLevelType w:val="multilevel"/>
    <w:tmpl w:val="BE9ABF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F110969"/>
    <w:multiLevelType w:val="multilevel"/>
    <w:tmpl w:val="5BEA87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4F314CF3"/>
    <w:multiLevelType w:val="multilevel"/>
    <w:tmpl w:val="B88450C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548D6C28"/>
    <w:multiLevelType w:val="multilevel"/>
    <w:tmpl w:val="EDB4A1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51724B0"/>
    <w:multiLevelType w:val="multilevel"/>
    <w:tmpl w:val="7FD213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55660342"/>
    <w:multiLevelType w:val="multilevel"/>
    <w:tmpl w:val="3A92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5A803CF4"/>
    <w:multiLevelType w:val="multilevel"/>
    <w:tmpl w:val="460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61972F0F"/>
    <w:multiLevelType w:val="multilevel"/>
    <w:tmpl w:val="2AE61D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639403EA"/>
    <w:multiLevelType w:val="multilevel"/>
    <w:tmpl w:val="9418F4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BB83ED8"/>
    <w:multiLevelType w:val="multilevel"/>
    <w:tmpl w:val="70FAB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6C7E6A16"/>
    <w:multiLevelType w:val="multilevel"/>
    <w:tmpl w:val="4D40F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D8F52BB"/>
    <w:multiLevelType w:val="multilevel"/>
    <w:tmpl w:val="203C19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6EBD1F12"/>
    <w:multiLevelType w:val="multilevel"/>
    <w:tmpl w:val="536246E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2242803"/>
    <w:multiLevelType w:val="multilevel"/>
    <w:tmpl w:val="8B4A0F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72BB5237"/>
    <w:multiLevelType w:val="multilevel"/>
    <w:tmpl w:val="7BF6F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67071D1"/>
    <w:multiLevelType w:val="multilevel"/>
    <w:tmpl w:val="625CCF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6F31DA1"/>
    <w:multiLevelType w:val="multilevel"/>
    <w:tmpl w:val="8A88FB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99A5442"/>
    <w:multiLevelType w:val="multilevel"/>
    <w:tmpl w:val="7AB2903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7F3B3FDD"/>
    <w:multiLevelType w:val="multilevel"/>
    <w:tmpl w:val="9134E1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7F4713DB"/>
    <w:multiLevelType w:val="multilevel"/>
    <w:tmpl w:val="F656C7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7F9F5BF9"/>
    <w:multiLevelType w:val="multilevel"/>
    <w:tmpl w:val="47C498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4"/>
  </w:num>
  <w:num w:numId="2">
    <w:abstractNumId w:val="22"/>
    <w:lvlOverride w:ilvl="0">
      <w:lvl w:ilvl="0">
        <w:numFmt w:val="decimal"/>
        <w:lvlText w:val="%1."/>
        <w:lvlJc w:val="left"/>
      </w:lvl>
    </w:lvlOverride>
  </w:num>
  <w:num w:numId="3">
    <w:abstractNumId w:val="39"/>
    <w:lvlOverride w:ilvl="0">
      <w:lvl w:ilvl="0">
        <w:numFmt w:val="decimal"/>
        <w:lvlText w:val="%1."/>
        <w:lvlJc w:val="left"/>
      </w:lvl>
    </w:lvlOverride>
  </w:num>
  <w:num w:numId="4">
    <w:abstractNumId w:val="30"/>
    <w:lvlOverride w:ilvl="0">
      <w:lvl w:ilvl="0">
        <w:numFmt w:val="decimal"/>
        <w:lvlText w:val="%1."/>
        <w:lvlJc w:val="left"/>
      </w:lvl>
    </w:lvlOverride>
  </w:num>
  <w:num w:numId="5">
    <w:abstractNumId w:val="45"/>
  </w:num>
  <w:num w:numId="6">
    <w:abstractNumId w:val="20"/>
  </w:num>
  <w:num w:numId="7">
    <w:abstractNumId w:val="60"/>
  </w:num>
  <w:num w:numId="8">
    <w:abstractNumId w:val="69"/>
    <w:lvlOverride w:ilvl="0">
      <w:lvl w:ilvl="0">
        <w:numFmt w:val="decimal"/>
        <w:lvlText w:val="%1."/>
        <w:lvlJc w:val="left"/>
      </w:lvl>
    </w:lvlOverride>
  </w:num>
  <w:num w:numId="9">
    <w:abstractNumId w:val="15"/>
  </w:num>
  <w:num w:numId="10">
    <w:abstractNumId w:val="34"/>
  </w:num>
  <w:num w:numId="11">
    <w:abstractNumId w:val="7"/>
  </w:num>
  <w:num w:numId="12">
    <w:abstractNumId w:val="21"/>
  </w:num>
  <w:num w:numId="13">
    <w:abstractNumId w:val="18"/>
    <w:lvlOverride w:ilvl="0">
      <w:lvl w:ilvl="0">
        <w:numFmt w:val="decimal"/>
        <w:lvlText w:val="%1."/>
        <w:lvlJc w:val="left"/>
      </w:lvl>
    </w:lvlOverride>
  </w:num>
  <w:num w:numId="14">
    <w:abstractNumId w:val="44"/>
    <w:lvlOverride w:ilvl="0">
      <w:lvl w:ilvl="0">
        <w:numFmt w:val="decimal"/>
        <w:lvlText w:val="%1."/>
        <w:lvlJc w:val="left"/>
      </w:lvl>
    </w:lvlOverride>
  </w:num>
  <w:num w:numId="15">
    <w:abstractNumId w:val="1"/>
    <w:lvlOverride w:ilvl="0">
      <w:lvl w:ilvl="0">
        <w:numFmt w:val="decimal"/>
        <w:lvlText w:val="%1."/>
        <w:lvlJc w:val="left"/>
      </w:lvl>
    </w:lvlOverride>
  </w:num>
  <w:num w:numId="16">
    <w:abstractNumId w:val="72"/>
    <w:lvlOverride w:ilvl="0">
      <w:lvl w:ilvl="0">
        <w:numFmt w:val="decimal"/>
        <w:lvlText w:val="%1."/>
        <w:lvlJc w:val="left"/>
      </w:lvl>
    </w:lvlOverride>
  </w:num>
  <w:num w:numId="17">
    <w:abstractNumId w:val="16"/>
    <w:lvlOverride w:ilvl="0">
      <w:lvl w:ilvl="0">
        <w:numFmt w:val="decimal"/>
        <w:lvlText w:val="%1."/>
        <w:lvlJc w:val="left"/>
      </w:lvl>
    </w:lvlOverride>
  </w:num>
  <w:num w:numId="18">
    <w:abstractNumId w:val="62"/>
    <w:lvlOverride w:ilvl="0">
      <w:lvl w:ilvl="0">
        <w:numFmt w:val="decimal"/>
        <w:lvlText w:val="%1."/>
        <w:lvlJc w:val="left"/>
      </w:lvl>
    </w:lvlOverride>
  </w:num>
  <w:num w:numId="19">
    <w:abstractNumId w:val="52"/>
    <w:lvlOverride w:ilvl="0">
      <w:lvl w:ilvl="0">
        <w:numFmt w:val="decimal"/>
        <w:lvlText w:val="%1."/>
        <w:lvlJc w:val="left"/>
      </w:lvl>
    </w:lvlOverride>
  </w:num>
  <w:num w:numId="20">
    <w:abstractNumId w:val="4"/>
  </w:num>
  <w:num w:numId="21">
    <w:abstractNumId w:val="63"/>
  </w:num>
  <w:num w:numId="22">
    <w:abstractNumId w:val="38"/>
  </w:num>
  <w:num w:numId="23">
    <w:abstractNumId w:val="50"/>
    <w:lvlOverride w:ilvl="0">
      <w:lvl w:ilvl="0">
        <w:numFmt w:val="decimal"/>
        <w:lvlText w:val="%1."/>
        <w:lvlJc w:val="left"/>
      </w:lvl>
    </w:lvlOverride>
  </w:num>
  <w:num w:numId="24">
    <w:abstractNumId w:val="27"/>
    <w:lvlOverride w:ilvl="0">
      <w:lvl w:ilvl="0">
        <w:numFmt w:val="decimal"/>
        <w:lvlText w:val="%1."/>
        <w:lvlJc w:val="left"/>
      </w:lvl>
    </w:lvlOverride>
  </w:num>
  <w:num w:numId="25">
    <w:abstractNumId w:val="48"/>
    <w:lvlOverride w:ilvl="0">
      <w:lvl w:ilvl="0">
        <w:numFmt w:val="decimal"/>
        <w:lvlText w:val="%1."/>
        <w:lvlJc w:val="left"/>
      </w:lvl>
    </w:lvlOverride>
  </w:num>
  <w:num w:numId="26">
    <w:abstractNumId w:val="29"/>
    <w:lvlOverride w:ilvl="0">
      <w:lvl w:ilvl="0">
        <w:numFmt w:val="decimal"/>
        <w:lvlText w:val="%1."/>
        <w:lvlJc w:val="left"/>
      </w:lvl>
    </w:lvlOverride>
  </w:num>
  <w:num w:numId="27">
    <w:abstractNumId w:val="10"/>
    <w:lvlOverride w:ilvl="0">
      <w:lvl w:ilvl="0">
        <w:numFmt w:val="decimal"/>
        <w:lvlText w:val="%1."/>
        <w:lvlJc w:val="left"/>
      </w:lvl>
    </w:lvlOverride>
  </w:num>
  <w:num w:numId="28">
    <w:abstractNumId w:val="19"/>
  </w:num>
  <w:num w:numId="29">
    <w:abstractNumId w:val="36"/>
    <w:lvlOverride w:ilvl="0">
      <w:lvl w:ilvl="0">
        <w:numFmt w:val="decimal"/>
        <w:lvlText w:val="%1."/>
        <w:lvlJc w:val="left"/>
      </w:lvl>
    </w:lvlOverride>
  </w:num>
  <w:num w:numId="30">
    <w:abstractNumId w:val="46"/>
    <w:lvlOverride w:ilvl="0">
      <w:lvl w:ilvl="0">
        <w:numFmt w:val="decimal"/>
        <w:lvlText w:val="%1."/>
        <w:lvlJc w:val="left"/>
      </w:lvl>
    </w:lvlOverride>
  </w:num>
  <w:num w:numId="31">
    <w:abstractNumId w:val="6"/>
    <w:lvlOverride w:ilvl="0">
      <w:lvl w:ilvl="0">
        <w:numFmt w:val="decimal"/>
        <w:lvlText w:val="%1."/>
        <w:lvlJc w:val="left"/>
      </w:lvl>
    </w:lvlOverride>
  </w:num>
  <w:num w:numId="32">
    <w:abstractNumId w:val="41"/>
  </w:num>
  <w:num w:numId="33">
    <w:abstractNumId w:val="53"/>
    <w:lvlOverride w:ilvl="0">
      <w:lvl w:ilvl="0">
        <w:numFmt w:val="decimal"/>
        <w:lvlText w:val="%1."/>
        <w:lvlJc w:val="left"/>
      </w:lvl>
    </w:lvlOverride>
  </w:num>
  <w:num w:numId="34">
    <w:abstractNumId w:val="31"/>
  </w:num>
  <w:num w:numId="35">
    <w:abstractNumId w:val="35"/>
    <w:lvlOverride w:ilvl="0">
      <w:lvl w:ilvl="0">
        <w:numFmt w:val="decimal"/>
        <w:lvlText w:val="%1."/>
        <w:lvlJc w:val="left"/>
      </w:lvl>
    </w:lvlOverride>
  </w:num>
  <w:num w:numId="36">
    <w:abstractNumId w:val="54"/>
    <w:lvlOverride w:ilvl="0">
      <w:lvl w:ilvl="0">
        <w:numFmt w:val="decimal"/>
        <w:lvlText w:val="%1."/>
        <w:lvlJc w:val="left"/>
      </w:lvl>
    </w:lvlOverride>
  </w:num>
  <w:num w:numId="37">
    <w:abstractNumId w:val="32"/>
    <w:lvlOverride w:ilvl="0">
      <w:lvl w:ilvl="0">
        <w:numFmt w:val="decimal"/>
        <w:lvlText w:val="%1."/>
        <w:lvlJc w:val="left"/>
      </w:lvl>
    </w:lvlOverride>
  </w:num>
  <w:num w:numId="38">
    <w:abstractNumId w:val="55"/>
    <w:lvlOverride w:ilvl="0">
      <w:lvl w:ilvl="0">
        <w:numFmt w:val="decimal"/>
        <w:lvlText w:val="%1."/>
        <w:lvlJc w:val="left"/>
      </w:lvl>
    </w:lvlOverride>
  </w:num>
  <w:num w:numId="39">
    <w:abstractNumId w:val="9"/>
    <w:lvlOverride w:ilvl="0">
      <w:lvl w:ilvl="0">
        <w:numFmt w:val="decimal"/>
        <w:lvlText w:val="%1."/>
        <w:lvlJc w:val="left"/>
      </w:lvl>
    </w:lvlOverride>
  </w:num>
  <w:num w:numId="40">
    <w:abstractNumId w:val="73"/>
    <w:lvlOverride w:ilvl="0">
      <w:lvl w:ilvl="0">
        <w:numFmt w:val="decimal"/>
        <w:lvlText w:val="%1."/>
        <w:lvlJc w:val="left"/>
      </w:lvl>
    </w:lvlOverride>
  </w:num>
  <w:num w:numId="41">
    <w:abstractNumId w:val="23"/>
  </w:num>
  <w:num w:numId="42">
    <w:abstractNumId w:val="42"/>
    <w:lvlOverride w:ilvl="0">
      <w:lvl w:ilvl="0">
        <w:numFmt w:val="decimal"/>
        <w:lvlText w:val="%1."/>
        <w:lvlJc w:val="left"/>
      </w:lvl>
    </w:lvlOverride>
  </w:num>
  <w:num w:numId="43">
    <w:abstractNumId w:val="70"/>
    <w:lvlOverride w:ilvl="0">
      <w:lvl w:ilvl="0">
        <w:numFmt w:val="decimal"/>
        <w:lvlText w:val="%1."/>
        <w:lvlJc w:val="left"/>
      </w:lvl>
    </w:lvlOverride>
  </w:num>
  <w:num w:numId="44">
    <w:abstractNumId w:val="37"/>
    <w:lvlOverride w:ilvl="0">
      <w:lvl w:ilvl="0">
        <w:numFmt w:val="decimal"/>
        <w:lvlText w:val="%1."/>
        <w:lvlJc w:val="left"/>
      </w:lvl>
    </w:lvlOverride>
  </w:num>
  <w:num w:numId="45">
    <w:abstractNumId w:val="13"/>
  </w:num>
  <w:num w:numId="46">
    <w:abstractNumId w:val="49"/>
    <w:lvlOverride w:ilvl="0">
      <w:lvl w:ilvl="0">
        <w:numFmt w:val="decimal"/>
        <w:lvlText w:val="%1."/>
        <w:lvlJc w:val="left"/>
      </w:lvl>
    </w:lvlOverride>
  </w:num>
  <w:num w:numId="47">
    <w:abstractNumId w:val="59"/>
  </w:num>
  <w:num w:numId="48">
    <w:abstractNumId w:val="2"/>
    <w:lvlOverride w:ilvl="0">
      <w:lvl w:ilvl="0">
        <w:numFmt w:val="decimal"/>
        <w:lvlText w:val="%1."/>
        <w:lvlJc w:val="left"/>
      </w:lvl>
    </w:lvlOverride>
  </w:num>
  <w:num w:numId="49">
    <w:abstractNumId w:val="25"/>
    <w:lvlOverride w:ilvl="0">
      <w:lvl w:ilvl="0">
        <w:numFmt w:val="decimal"/>
        <w:lvlText w:val="%1."/>
        <w:lvlJc w:val="left"/>
      </w:lvl>
    </w:lvlOverride>
  </w:num>
  <w:num w:numId="50">
    <w:abstractNumId w:val="0"/>
    <w:lvlOverride w:ilvl="0">
      <w:lvl w:ilvl="0">
        <w:numFmt w:val="decimal"/>
        <w:lvlText w:val="%1."/>
        <w:lvlJc w:val="left"/>
      </w:lvl>
    </w:lvlOverride>
  </w:num>
  <w:num w:numId="51">
    <w:abstractNumId w:val="17"/>
    <w:lvlOverride w:ilvl="0">
      <w:lvl w:ilvl="0">
        <w:numFmt w:val="decimal"/>
        <w:lvlText w:val="%1."/>
        <w:lvlJc w:val="left"/>
      </w:lvl>
    </w:lvlOverride>
  </w:num>
  <w:num w:numId="52">
    <w:abstractNumId w:val="26"/>
    <w:lvlOverride w:ilvl="0">
      <w:lvl w:ilvl="0">
        <w:numFmt w:val="decimal"/>
        <w:lvlText w:val="%1."/>
        <w:lvlJc w:val="left"/>
      </w:lvl>
    </w:lvlOverride>
  </w:num>
  <w:num w:numId="53">
    <w:abstractNumId w:val="5"/>
    <w:lvlOverride w:ilvl="0">
      <w:lvl w:ilvl="0">
        <w:numFmt w:val="decimal"/>
        <w:lvlText w:val="%1."/>
        <w:lvlJc w:val="left"/>
      </w:lvl>
    </w:lvlOverride>
  </w:num>
  <w:num w:numId="54">
    <w:abstractNumId w:val="74"/>
    <w:lvlOverride w:ilvl="0">
      <w:lvl w:ilvl="0">
        <w:numFmt w:val="decimal"/>
        <w:lvlText w:val="%1."/>
        <w:lvlJc w:val="left"/>
      </w:lvl>
    </w:lvlOverride>
  </w:num>
  <w:num w:numId="55">
    <w:abstractNumId w:val="71"/>
    <w:lvlOverride w:ilvl="0">
      <w:lvl w:ilvl="0">
        <w:numFmt w:val="decimal"/>
        <w:lvlText w:val="%1."/>
        <w:lvlJc w:val="left"/>
      </w:lvl>
    </w:lvlOverride>
  </w:num>
  <w:num w:numId="56">
    <w:abstractNumId w:val="12"/>
    <w:lvlOverride w:ilvl="0">
      <w:lvl w:ilvl="0">
        <w:numFmt w:val="decimal"/>
        <w:lvlText w:val="%1."/>
        <w:lvlJc w:val="left"/>
      </w:lvl>
    </w:lvlOverride>
  </w:num>
  <w:num w:numId="57">
    <w:abstractNumId w:val="40"/>
    <w:lvlOverride w:ilvl="0">
      <w:lvl w:ilvl="0">
        <w:numFmt w:val="decimal"/>
        <w:lvlText w:val="%1."/>
        <w:lvlJc w:val="left"/>
      </w:lvl>
    </w:lvlOverride>
  </w:num>
  <w:num w:numId="58">
    <w:abstractNumId w:val="47"/>
  </w:num>
  <w:num w:numId="59">
    <w:abstractNumId w:val="61"/>
    <w:lvlOverride w:ilvl="0">
      <w:lvl w:ilvl="0">
        <w:numFmt w:val="decimal"/>
        <w:lvlText w:val="%1."/>
        <w:lvlJc w:val="left"/>
      </w:lvl>
    </w:lvlOverride>
  </w:num>
  <w:num w:numId="60">
    <w:abstractNumId w:val="65"/>
    <w:lvlOverride w:ilvl="0">
      <w:lvl w:ilvl="0">
        <w:numFmt w:val="decimal"/>
        <w:lvlText w:val="%1."/>
        <w:lvlJc w:val="left"/>
      </w:lvl>
    </w:lvlOverride>
  </w:num>
  <w:num w:numId="61">
    <w:abstractNumId w:val="67"/>
    <w:lvlOverride w:ilvl="0">
      <w:lvl w:ilvl="0">
        <w:numFmt w:val="decimal"/>
        <w:lvlText w:val="%1."/>
        <w:lvlJc w:val="left"/>
      </w:lvl>
    </w:lvlOverride>
  </w:num>
  <w:num w:numId="62">
    <w:abstractNumId w:val="57"/>
    <w:lvlOverride w:ilvl="0">
      <w:lvl w:ilvl="0">
        <w:numFmt w:val="decimal"/>
        <w:lvlText w:val="%1."/>
        <w:lvlJc w:val="left"/>
      </w:lvl>
    </w:lvlOverride>
  </w:num>
  <w:num w:numId="63">
    <w:abstractNumId w:val="14"/>
    <w:lvlOverride w:ilvl="0">
      <w:lvl w:ilvl="0">
        <w:numFmt w:val="decimal"/>
        <w:lvlText w:val="%1."/>
        <w:lvlJc w:val="left"/>
      </w:lvl>
    </w:lvlOverride>
  </w:num>
  <w:num w:numId="64">
    <w:abstractNumId w:val="8"/>
    <w:lvlOverride w:ilvl="0">
      <w:lvl w:ilvl="0">
        <w:numFmt w:val="decimal"/>
        <w:lvlText w:val="%1."/>
        <w:lvlJc w:val="left"/>
      </w:lvl>
    </w:lvlOverride>
  </w:num>
  <w:num w:numId="65">
    <w:abstractNumId w:val="66"/>
    <w:lvlOverride w:ilvl="0">
      <w:lvl w:ilvl="0">
        <w:numFmt w:val="decimal"/>
        <w:lvlText w:val="%1."/>
        <w:lvlJc w:val="left"/>
      </w:lvl>
    </w:lvlOverride>
  </w:num>
  <w:num w:numId="66">
    <w:abstractNumId w:val="28"/>
    <w:lvlOverride w:ilvl="0">
      <w:lvl w:ilvl="0">
        <w:numFmt w:val="decimal"/>
        <w:lvlText w:val="%1."/>
        <w:lvlJc w:val="left"/>
      </w:lvl>
    </w:lvlOverride>
  </w:num>
  <w:num w:numId="67">
    <w:abstractNumId w:val="58"/>
    <w:lvlOverride w:ilvl="0">
      <w:lvl w:ilvl="0">
        <w:numFmt w:val="decimal"/>
        <w:lvlText w:val="%1."/>
        <w:lvlJc w:val="left"/>
      </w:lvl>
    </w:lvlOverride>
  </w:num>
  <w:num w:numId="68">
    <w:abstractNumId w:val="11"/>
    <w:lvlOverride w:ilvl="0">
      <w:lvl w:ilvl="0">
        <w:numFmt w:val="decimal"/>
        <w:lvlText w:val="%1."/>
        <w:lvlJc w:val="left"/>
      </w:lvl>
    </w:lvlOverride>
  </w:num>
  <w:num w:numId="69">
    <w:abstractNumId w:val="3"/>
    <w:lvlOverride w:ilvl="0">
      <w:lvl w:ilvl="0">
        <w:numFmt w:val="decimal"/>
        <w:lvlText w:val="%1."/>
        <w:lvlJc w:val="left"/>
      </w:lvl>
    </w:lvlOverride>
  </w:num>
  <w:num w:numId="70">
    <w:abstractNumId w:val="56"/>
    <w:lvlOverride w:ilvl="0">
      <w:lvl w:ilvl="0">
        <w:numFmt w:val="decimal"/>
        <w:lvlText w:val="%1."/>
        <w:lvlJc w:val="left"/>
      </w:lvl>
    </w:lvlOverride>
  </w:num>
  <w:num w:numId="71">
    <w:abstractNumId w:val="24"/>
    <w:lvlOverride w:ilvl="0">
      <w:lvl w:ilvl="0">
        <w:numFmt w:val="decimal"/>
        <w:lvlText w:val="%1."/>
        <w:lvlJc w:val="left"/>
      </w:lvl>
    </w:lvlOverride>
  </w:num>
  <w:num w:numId="72">
    <w:abstractNumId w:val="51"/>
    <w:lvlOverride w:ilvl="0">
      <w:lvl w:ilvl="0">
        <w:numFmt w:val="decimal"/>
        <w:lvlText w:val="%1."/>
        <w:lvlJc w:val="left"/>
      </w:lvl>
    </w:lvlOverride>
  </w:num>
  <w:num w:numId="73">
    <w:abstractNumId w:val="43"/>
    <w:lvlOverride w:ilvl="0">
      <w:lvl w:ilvl="0">
        <w:numFmt w:val="decimal"/>
        <w:lvlText w:val="%1."/>
        <w:lvlJc w:val="left"/>
      </w:lvl>
    </w:lvlOverride>
  </w:num>
  <w:num w:numId="74">
    <w:abstractNumId w:val="68"/>
  </w:num>
  <w:num w:numId="75">
    <w:abstractNumId w:val="33"/>
    <w:lvlOverride w:ilvl="0">
      <w:lvl w:ilvl="0">
        <w:numFmt w:val="decimal"/>
        <w:lvlText w:val="%1."/>
        <w:lvlJc w:val="left"/>
      </w:lvl>
    </w:lvlOverride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12"/>
    <w:rsid w:val="00013321"/>
    <w:rsid w:val="000612D4"/>
    <w:rsid w:val="000726BD"/>
    <w:rsid w:val="00094012"/>
    <w:rsid w:val="000B1376"/>
    <w:rsid w:val="000B3EDE"/>
    <w:rsid w:val="00135DE1"/>
    <w:rsid w:val="00141124"/>
    <w:rsid w:val="00155BEF"/>
    <w:rsid w:val="001734F8"/>
    <w:rsid w:val="001F717A"/>
    <w:rsid w:val="00247567"/>
    <w:rsid w:val="0025431A"/>
    <w:rsid w:val="00287856"/>
    <w:rsid w:val="002A1EAF"/>
    <w:rsid w:val="002B42B5"/>
    <w:rsid w:val="00320577"/>
    <w:rsid w:val="00347E42"/>
    <w:rsid w:val="00362E22"/>
    <w:rsid w:val="003E24A0"/>
    <w:rsid w:val="003F59C4"/>
    <w:rsid w:val="0044626F"/>
    <w:rsid w:val="004A0A68"/>
    <w:rsid w:val="004C607E"/>
    <w:rsid w:val="004E5FD2"/>
    <w:rsid w:val="005226E5"/>
    <w:rsid w:val="00544A4B"/>
    <w:rsid w:val="00584602"/>
    <w:rsid w:val="005910CD"/>
    <w:rsid w:val="005E5A93"/>
    <w:rsid w:val="0060639F"/>
    <w:rsid w:val="00636277"/>
    <w:rsid w:val="006C025E"/>
    <w:rsid w:val="006C1188"/>
    <w:rsid w:val="006D5878"/>
    <w:rsid w:val="00720CD7"/>
    <w:rsid w:val="00794803"/>
    <w:rsid w:val="007C168C"/>
    <w:rsid w:val="00803407"/>
    <w:rsid w:val="008258FA"/>
    <w:rsid w:val="0088707C"/>
    <w:rsid w:val="008D0568"/>
    <w:rsid w:val="008F326E"/>
    <w:rsid w:val="00900E2F"/>
    <w:rsid w:val="009119E5"/>
    <w:rsid w:val="00927C52"/>
    <w:rsid w:val="00954E63"/>
    <w:rsid w:val="00975270"/>
    <w:rsid w:val="00980F04"/>
    <w:rsid w:val="00990564"/>
    <w:rsid w:val="009A3383"/>
    <w:rsid w:val="009B47D0"/>
    <w:rsid w:val="009C53EE"/>
    <w:rsid w:val="00A10A96"/>
    <w:rsid w:val="00A21A5F"/>
    <w:rsid w:val="00A708F8"/>
    <w:rsid w:val="00A75251"/>
    <w:rsid w:val="00A809B1"/>
    <w:rsid w:val="00A90C60"/>
    <w:rsid w:val="00AB49C3"/>
    <w:rsid w:val="00AC4BC8"/>
    <w:rsid w:val="00AD3FA7"/>
    <w:rsid w:val="00AD6BE1"/>
    <w:rsid w:val="00AD6D7B"/>
    <w:rsid w:val="00B0069F"/>
    <w:rsid w:val="00B35D21"/>
    <w:rsid w:val="00B60F90"/>
    <w:rsid w:val="00B957DF"/>
    <w:rsid w:val="00BB328C"/>
    <w:rsid w:val="00BF1E9A"/>
    <w:rsid w:val="00C04019"/>
    <w:rsid w:val="00C90767"/>
    <w:rsid w:val="00CB02F9"/>
    <w:rsid w:val="00CC6F6F"/>
    <w:rsid w:val="00D9471E"/>
    <w:rsid w:val="00DC0309"/>
    <w:rsid w:val="00DE3E2E"/>
    <w:rsid w:val="00E0477A"/>
    <w:rsid w:val="00E36448"/>
    <w:rsid w:val="00E73C04"/>
    <w:rsid w:val="00E86E9F"/>
    <w:rsid w:val="00EA21B5"/>
    <w:rsid w:val="00EA21C1"/>
    <w:rsid w:val="00ED37D0"/>
    <w:rsid w:val="00EE4899"/>
    <w:rsid w:val="00EE7C3C"/>
    <w:rsid w:val="00EF1C9A"/>
    <w:rsid w:val="00EF28C5"/>
    <w:rsid w:val="00EF6EE2"/>
    <w:rsid w:val="00F012C6"/>
    <w:rsid w:val="00F30307"/>
    <w:rsid w:val="00F6182B"/>
    <w:rsid w:val="00FA1B3F"/>
    <w:rsid w:val="00FB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6858A"/>
  <w15:docId w15:val="{5534EE7E-34B0-4019-9F2D-ECC4E1D8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Calibr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09401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9401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094012"/>
  </w:style>
  <w:style w:type="paragraph" w:styleId="Header">
    <w:name w:val="header"/>
    <w:basedOn w:val="Normal"/>
    <w:link w:val="HeaderChar"/>
    <w:uiPriority w:val="99"/>
    <w:unhideWhenUsed/>
    <w:rsid w:val="00347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E42"/>
  </w:style>
  <w:style w:type="paragraph" w:styleId="Footer">
    <w:name w:val="footer"/>
    <w:basedOn w:val="Normal"/>
    <w:link w:val="FooterChar"/>
    <w:uiPriority w:val="99"/>
    <w:unhideWhenUsed/>
    <w:rsid w:val="00347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E42"/>
  </w:style>
  <w:style w:type="paragraph" w:styleId="BalloonText">
    <w:name w:val="Balloon Text"/>
    <w:basedOn w:val="Normal"/>
    <w:link w:val="BalloonTextChar"/>
    <w:uiPriority w:val="99"/>
    <w:semiHidden/>
    <w:unhideWhenUsed/>
    <w:rsid w:val="00347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E4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D37D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D37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37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37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7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37D0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53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53E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53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5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53733">
          <w:marLeft w:val="-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80447">
          <w:marLeft w:val="-5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8651">
          <w:marLeft w:val="-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90058">
          <w:marLeft w:val="-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70617">
          <w:marLeft w:val="-8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2852">
          <w:marLeft w:val="-2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0769">
          <w:marLeft w:val="-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8274">
          <w:marLeft w:val="-5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9846">
          <w:marLeft w:val="-5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4069">
          <w:marLeft w:val="-5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7984">
          <w:marLeft w:val="-5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6923">
          <w:marLeft w:val="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6A280-FAB9-4515-B80E-FC6561AE6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14</Pages>
  <Words>1980</Words>
  <Characters>11291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 TTTTT</dc:creator>
  <cp:lastModifiedBy>B. TTTTT</cp:lastModifiedBy>
  <cp:revision>9</cp:revision>
  <cp:lastPrinted>2022-05-09T08:37:00Z</cp:lastPrinted>
  <dcterms:created xsi:type="dcterms:W3CDTF">2022-05-09T04:08:00Z</dcterms:created>
  <dcterms:modified xsi:type="dcterms:W3CDTF">2022-06-09T08:49:00Z</dcterms:modified>
</cp:coreProperties>
</file>